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6935" w14:textId="511E31CE" w:rsidR="005B33ED" w:rsidRDefault="007121DC" w:rsidP="005B33ED">
      <w:r>
        <w:rPr>
          <w:noProof/>
        </w:rPr>
        <mc:AlternateContent>
          <mc:Choice Requires="wps">
            <w:drawing>
              <wp:anchor distT="45720" distB="45720" distL="114300" distR="114300" simplePos="0" relativeHeight="251675648" behindDoc="0" locked="0" layoutInCell="1" allowOverlap="1" wp14:anchorId="1B73793A" wp14:editId="2037C80A">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0489BE14" w14:textId="476B434B" w:rsidR="00B96646" w:rsidRDefault="00FD1D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2691" w:history="1">
                                  <w:r w:rsidR="00B96646" w:rsidRPr="008C3F65">
                                    <w:rPr>
                                      <w:rStyle w:val="Lienhypertexte"/>
                                      <w:rFonts w:eastAsia="Calibri"/>
                                      <w:noProof/>
                                    </w:rPr>
                                    <w:t>1.</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rFonts w:eastAsia="Calibri"/>
                                      <w:noProof/>
                                    </w:rPr>
                                    <w:t>Description détaillée de l’opération</w:t>
                                  </w:r>
                                  <w:r w:rsidR="00B96646">
                                    <w:rPr>
                                      <w:noProof/>
                                      <w:webHidden/>
                                    </w:rPr>
                                    <w:tab/>
                                  </w:r>
                                  <w:r w:rsidR="00B96646">
                                    <w:rPr>
                                      <w:noProof/>
                                      <w:webHidden/>
                                    </w:rPr>
                                    <w:fldChar w:fldCharType="begin"/>
                                  </w:r>
                                  <w:r w:rsidR="00B96646">
                                    <w:rPr>
                                      <w:noProof/>
                                      <w:webHidden/>
                                    </w:rPr>
                                    <w:instrText xml:space="preserve"> PAGEREF _Toc93062691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334DA5DC" w14:textId="440628F9" w:rsidR="00B96646" w:rsidRDefault="00B9664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2" w:history="1">
                                  <w:r w:rsidRPr="008C3F6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_Toc93062692 \h </w:instrText>
                                  </w:r>
                                  <w:r>
                                    <w:rPr>
                                      <w:noProof/>
                                      <w:webHidden/>
                                    </w:rPr>
                                  </w:r>
                                  <w:r>
                                    <w:rPr>
                                      <w:noProof/>
                                      <w:webHidden/>
                                    </w:rPr>
                                    <w:fldChar w:fldCharType="separate"/>
                                  </w:r>
                                  <w:r>
                                    <w:rPr>
                                      <w:noProof/>
                                      <w:webHidden/>
                                    </w:rPr>
                                    <w:t>2</w:t>
                                  </w:r>
                                  <w:r>
                                    <w:rPr>
                                      <w:noProof/>
                                      <w:webHidden/>
                                    </w:rPr>
                                    <w:fldChar w:fldCharType="end"/>
                                  </w:r>
                                </w:hyperlink>
                              </w:p>
                              <w:p w14:paraId="44E0C349" w14:textId="4D121D91"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3" w:history="1">
                                  <w:r w:rsidRPr="008C3F6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_Toc93062693 \h </w:instrText>
                                  </w:r>
                                  <w:r>
                                    <w:rPr>
                                      <w:noProof/>
                                      <w:webHidden/>
                                    </w:rPr>
                                  </w:r>
                                  <w:r>
                                    <w:rPr>
                                      <w:noProof/>
                                      <w:webHidden/>
                                    </w:rPr>
                                    <w:fldChar w:fldCharType="separate"/>
                                  </w:r>
                                  <w:r>
                                    <w:rPr>
                                      <w:noProof/>
                                      <w:webHidden/>
                                    </w:rPr>
                                    <w:t>2</w:t>
                                  </w:r>
                                  <w:r>
                                    <w:rPr>
                                      <w:noProof/>
                                      <w:webHidden/>
                                    </w:rPr>
                                    <w:fldChar w:fldCharType="end"/>
                                  </w:r>
                                </w:hyperlink>
                              </w:p>
                              <w:p w14:paraId="7DB0A39A" w14:textId="6CEA8CB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4" w:history="1">
                                  <w:r w:rsidRPr="008C3F6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_Toc93062694 \h </w:instrText>
                                  </w:r>
                                  <w:r>
                                    <w:rPr>
                                      <w:noProof/>
                                      <w:webHidden/>
                                    </w:rPr>
                                  </w:r>
                                  <w:r>
                                    <w:rPr>
                                      <w:noProof/>
                                      <w:webHidden/>
                                    </w:rPr>
                                    <w:fldChar w:fldCharType="separate"/>
                                  </w:r>
                                  <w:r>
                                    <w:rPr>
                                      <w:noProof/>
                                      <w:webHidden/>
                                    </w:rPr>
                                    <w:t>2</w:t>
                                  </w:r>
                                  <w:r>
                                    <w:rPr>
                                      <w:noProof/>
                                      <w:webHidden/>
                                    </w:rPr>
                                    <w:fldChar w:fldCharType="end"/>
                                  </w:r>
                                </w:hyperlink>
                              </w:p>
                              <w:p w14:paraId="7C815436" w14:textId="28510A9E"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5" w:history="1">
                                  <w:r w:rsidRPr="008C3F6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Description des besoins thermiques</w:t>
                                  </w:r>
                                  <w:r>
                                    <w:rPr>
                                      <w:noProof/>
                                      <w:webHidden/>
                                    </w:rPr>
                                    <w:tab/>
                                  </w:r>
                                  <w:r>
                                    <w:rPr>
                                      <w:noProof/>
                                      <w:webHidden/>
                                    </w:rPr>
                                    <w:fldChar w:fldCharType="begin"/>
                                  </w:r>
                                  <w:r>
                                    <w:rPr>
                                      <w:noProof/>
                                      <w:webHidden/>
                                    </w:rPr>
                                    <w:instrText xml:space="preserve"> PAGEREF _Toc93062695 \h </w:instrText>
                                  </w:r>
                                  <w:r>
                                    <w:rPr>
                                      <w:noProof/>
                                      <w:webHidden/>
                                    </w:rPr>
                                  </w:r>
                                  <w:r>
                                    <w:rPr>
                                      <w:noProof/>
                                      <w:webHidden/>
                                    </w:rPr>
                                    <w:fldChar w:fldCharType="separate"/>
                                  </w:r>
                                  <w:r>
                                    <w:rPr>
                                      <w:noProof/>
                                      <w:webHidden/>
                                    </w:rPr>
                                    <w:t>3</w:t>
                                  </w:r>
                                  <w:r>
                                    <w:rPr>
                                      <w:noProof/>
                                      <w:webHidden/>
                                    </w:rPr>
                                    <w:fldChar w:fldCharType="end"/>
                                  </w:r>
                                </w:hyperlink>
                              </w:p>
                              <w:p w14:paraId="088892D5" w14:textId="7F1EC84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6" w:history="1">
                                  <w:r w:rsidRPr="008C3F65">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_Toc93062696 \h </w:instrText>
                                  </w:r>
                                  <w:r>
                                    <w:rPr>
                                      <w:noProof/>
                                      <w:webHidden/>
                                    </w:rPr>
                                  </w:r>
                                  <w:r>
                                    <w:rPr>
                                      <w:noProof/>
                                      <w:webHidden/>
                                    </w:rPr>
                                    <w:fldChar w:fldCharType="separate"/>
                                  </w:r>
                                  <w:r>
                                    <w:rPr>
                                      <w:noProof/>
                                      <w:webHidden/>
                                    </w:rPr>
                                    <w:t>3</w:t>
                                  </w:r>
                                  <w:r>
                                    <w:rPr>
                                      <w:noProof/>
                                      <w:webHidden/>
                                    </w:rPr>
                                    <w:fldChar w:fldCharType="end"/>
                                  </w:r>
                                </w:hyperlink>
                              </w:p>
                              <w:p w14:paraId="7A75A88D" w14:textId="1C54021C"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7" w:history="1">
                                  <w:r w:rsidRPr="008C3F65">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_Toc93062697 \h </w:instrText>
                                  </w:r>
                                  <w:r>
                                    <w:rPr>
                                      <w:noProof/>
                                      <w:webHidden/>
                                    </w:rPr>
                                  </w:r>
                                  <w:r>
                                    <w:rPr>
                                      <w:noProof/>
                                      <w:webHidden/>
                                    </w:rPr>
                                    <w:fldChar w:fldCharType="separate"/>
                                  </w:r>
                                  <w:r>
                                    <w:rPr>
                                      <w:noProof/>
                                      <w:webHidden/>
                                    </w:rPr>
                                    <w:t>3</w:t>
                                  </w:r>
                                  <w:r>
                                    <w:rPr>
                                      <w:noProof/>
                                      <w:webHidden/>
                                    </w:rPr>
                                    <w:fldChar w:fldCharType="end"/>
                                  </w:r>
                                </w:hyperlink>
                              </w:p>
                              <w:p w14:paraId="0ED02BC0" w14:textId="2BCD77B2"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8" w:history="1">
                                  <w:r w:rsidRPr="008C3F65">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_Toc93062698 \h </w:instrText>
                                  </w:r>
                                  <w:r>
                                    <w:rPr>
                                      <w:noProof/>
                                      <w:webHidden/>
                                    </w:rPr>
                                  </w:r>
                                  <w:r>
                                    <w:rPr>
                                      <w:noProof/>
                                      <w:webHidden/>
                                    </w:rPr>
                                    <w:fldChar w:fldCharType="separate"/>
                                  </w:r>
                                  <w:r>
                                    <w:rPr>
                                      <w:noProof/>
                                      <w:webHidden/>
                                    </w:rPr>
                                    <w:t>4</w:t>
                                  </w:r>
                                  <w:r>
                                    <w:rPr>
                                      <w:noProof/>
                                      <w:webHidden/>
                                    </w:rPr>
                                    <w:fldChar w:fldCharType="end"/>
                                  </w:r>
                                </w:hyperlink>
                              </w:p>
                              <w:p w14:paraId="632B2869" w14:textId="64E4F9E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9" w:history="1">
                                  <w:r w:rsidRPr="008C3F65">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_Toc93062699 \h </w:instrText>
                                  </w:r>
                                  <w:r>
                                    <w:rPr>
                                      <w:noProof/>
                                      <w:webHidden/>
                                    </w:rPr>
                                  </w:r>
                                  <w:r>
                                    <w:rPr>
                                      <w:noProof/>
                                      <w:webHidden/>
                                    </w:rPr>
                                    <w:fldChar w:fldCharType="separate"/>
                                  </w:r>
                                  <w:r>
                                    <w:rPr>
                                      <w:noProof/>
                                      <w:webHidden/>
                                    </w:rPr>
                                    <w:t>6</w:t>
                                  </w:r>
                                  <w:r>
                                    <w:rPr>
                                      <w:noProof/>
                                      <w:webHidden/>
                                    </w:rPr>
                                    <w:fldChar w:fldCharType="end"/>
                                  </w:r>
                                </w:hyperlink>
                              </w:p>
                              <w:p w14:paraId="09BA1ED0" w14:textId="1E0DD089"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0" w:history="1">
                                  <w:r w:rsidRPr="008C3F65">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Vérification des critères d’éligibilité</w:t>
                                  </w:r>
                                  <w:r>
                                    <w:rPr>
                                      <w:noProof/>
                                      <w:webHidden/>
                                    </w:rPr>
                                    <w:tab/>
                                  </w:r>
                                  <w:r>
                                    <w:rPr>
                                      <w:noProof/>
                                      <w:webHidden/>
                                    </w:rPr>
                                    <w:fldChar w:fldCharType="begin"/>
                                  </w:r>
                                  <w:r>
                                    <w:rPr>
                                      <w:noProof/>
                                      <w:webHidden/>
                                    </w:rPr>
                                    <w:instrText xml:space="preserve"> PAGEREF _Toc93062700 \h </w:instrText>
                                  </w:r>
                                  <w:r>
                                    <w:rPr>
                                      <w:noProof/>
                                      <w:webHidden/>
                                    </w:rPr>
                                  </w:r>
                                  <w:r>
                                    <w:rPr>
                                      <w:noProof/>
                                      <w:webHidden/>
                                    </w:rPr>
                                    <w:fldChar w:fldCharType="separate"/>
                                  </w:r>
                                  <w:r>
                                    <w:rPr>
                                      <w:noProof/>
                                      <w:webHidden/>
                                    </w:rPr>
                                    <w:t>6</w:t>
                                  </w:r>
                                  <w:r>
                                    <w:rPr>
                                      <w:noProof/>
                                      <w:webHidden/>
                                    </w:rPr>
                                    <w:fldChar w:fldCharType="end"/>
                                  </w:r>
                                </w:hyperlink>
                              </w:p>
                              <w:p w14:paraId="443CBCCC" w14:textId="7218CBDD"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1" w:history="1">
                                  <w:r w:rsidRPr="008C3F6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Suivi et planning du projet</w:t>
                                  </w:r>
                                  <w:r>
                                    <w:rPr>
                                      <w:noProof/>
                                      <w:webHidden/>
                                    </w:rPr>
                                    <w:tab/>
                                  </w:r>
                                  <w:r>
                                    <w:rPr>
                                      <w:noProof/>
                                      <w:webHidden/>
                                    </w:rPr>
                                    <w:fldChar w:fldCharType="begin"/>
                                  </w:r>
                                  <w:r>
                                    <w:rPr>
                                      <w:noProof/>
                                      <w:webHidden/>
                                    </w:rPr>
                                    <w:instrText xml:space="preserve"> PAGEREF _Toc93062701 \h </w:instrText>
                                  </w:r>
                                  <w:r>
                                    <w:rPr>
                                      <w:noProof/>
                                      <w:webHidden/>
                                    </w:rPr>
                                  </w:r>
                                  <w:r>
                                    <w:rPr>
                                      <w:noProof/>
                                      <w:webHidden/>
                                    </w:rPr>
                                    <w:fldChar w:fldCharType="separate"/>
                                  </w:r>
                                  <w:r>
                                    <w:rPr>
                                      <w:noProof/>
                                      <w:webHidden/>
                                    </w:rPr>
                                    <w:t>7</w:t>
                                  </w:r>
                                  <w:r>
                                    <w:rPr>
                                      <w:noProof/>
                                      <w:webHidden/>
                                    </w:rPr>
                                    <w:fldChar w:fldCharType="end"/>
                                  </w:r>
                                </w:hyperlink>
                              </w:p>
                              <w:p w14:paraId="6923B087" w14:textId="5E8B14E2"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2" w:history="1">
                                  <w:r w:rsidRPr="008C3F6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Engagements spécifiques</w:t>
                                  </w:r>
                                  <w:r>
                                    <w:rPr>
                                      <w:noProof/>
                                      <w:webHidden/>
                                    </w:rPr>
                                    <w:tab/>
                                  </w:r>
                                  <w:r>
                                    <w:rPr>
                                      <w:noProof/>
                                      <w:webHidden/>
                                    </w:rPr>
                                    <w:fldChar w:fldCharType="begin"/>
                                  </w:r>
                                  <w:r>
                                    <w:rPr>
                                      <w:noProof/>
                                      <w:webHidden/>
                                    </w:rPr>
                                    <w:instrText xml:space="preserve"> PAGEREF _Toc93062702 \h </w:instrText>
                                  </w:r>
                                  <w:r>
                                    <w:rPr>
                                      <w:noProof/>
                                      <w:webHidden/>
                                    </w:rPr>
                                  </w:r>
                                  <w:r>
                                    <w:rPr>
                                      <w:noProof/>
                                      <w:webHidden/>
                                    </w:rPr>
                                    <w:fldChar w:fldCharType="separate"/>
                                  </w:r>
                                  <w:r>
                                    <w:rPr>
                                      <w:noProof/>
                                      <w:webHidden/>
                                    </w:rPr>
                                    <w:t>7</w:t>
                                  </w:r>
                                  <w:r>
                                    <w:rPr>
                                      <w:noProof/>
                                      <w:webHidden/>
                                    </w:rPr>
                                    <w:fldChar w:fldCharType="end"/>
                                  </w:r>
                                </w:hyperlink>
                              </w:p>
                              <w:p w14:paraId="193823C1" w14:textId="3FBAD24A"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3" w:history="1">
                                  <w:r w:rsidRPr="008C3F65">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Engagement sur la production thermique de l’installation à partir de géothermie</w:t>
                                  </w:r>
                                  <w:r>
                                    <w:rPr>
                                      <w:noProof/>
                                      <w:webHidden/>
                                    </w:rPr>
                                    <w:tab/>
                                  </w:r>
                                  <w:r>
                                    <w:rPr>
                                      <w:noProof/>
                                      <w:webHidden/>
                                    </w:rPr>
                                    <w:fldChar w:fldCharType="begin"/>
                                  </w:r>
                                  <w:r>
                                    <w:rPr>
                                      <w:noProof/>
                                      <w:webHidden/>
                                    </w:rPr>
                                    <w:instrText xml:space="preserve"> PAGEREF _Toc93062703 \h </w:instrText>
                                  </w:r>
                                  <w:r>
                                    <w:rPr>
                                      <w:noProof/>
                                      <w:webHidden/>
                                    </w:rPr>
                                  </w:r>
                                  <w:r>
                                    <w:rPr>
                                      <w:noProof/>
                                      <w:webHidden/>
                                    </w:rPr>
                                    <w:fldChar w:fldCharType="separate"/>
                                  </w:r>
                                  <w:r>
                                    <w:rPr>
                                      <w:noProof/>
                                      <w:webHidden/>
                                    </w:rPr>
                                    <w:t>7</w:t>
                                  </w:r>
                                  <w:r>
                                    <w:rPr>
                                      <w:noProof/>
                                      <w:webHidden/>
                                    </w:rPr>
                                    <w:fldChar w:fldCharType="end"/>
                                  </w:r>
                                </w:hyperlink>
                              </w:p>
                              <w:p w14:paraId="19C06E7E" w14:textId="3CA56664"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4" w:history="1">
                                  <w:r w:rsidRPr="008C3F65">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_Toc93062704 \h </w:instrText>
                                  </w:r>
                                  <w:r>
                                    <w:rPr>
                                      <w:noProof/>
                                      <w:webHidden/>
                                    </w:rPr>
                                  </w:r>
                                  <w:r>
                                    <w:rPr>
                                      <w:noProof/>
                                      <w:webHidden/>
                                    </w:rPr>
                                    <w:fldChar w:fldCharType="separate"/>
                                  </w:r>
                                  <w:r>
                                    <w:rPr>
                                      <w:noProof/>
                                      <w:webHidden/>
                                    </w:rPr>
                                    <w:t>7</w:t>
                                  </w:r>
                                  <w:r>
                                    <w:rPr>
                                      <w:noProof/>
                                      <w:webHidden/>
                                    </w:rPr>
                                    <w:fldChar w:fldCharType="end"/>
                                  </w:r>
                                </w:hyperlink>
                              </w:p>
                              <w:p w14:paraId="065BA747" w14:textId="35DD9549"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5" w:history="1">
                                  <w:r w:rsidRPr="008C3F6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_Toc93062705 \h </w:instrText>
                                  </w:r>
                                  <w:r>
                                    <w:rPr>
                                      <w:noProof/>
                                      <w:webHidden/>
                                    </w:rPr>
                                  </w:r>
                                  <w:r>
                                    <w:rPr>
                                      <w:noProof/>
                                      <w:webHidden/>
                                    </w:rPr>
                                    <w:fldChar w:fldCharType="separate"/>
                                  </w:r>
                                  <w:r>
                                    <w:rPr>
                                      <w:noProof/>
                                      <w:webHidden/>
                                    </w:rPr>
                                    <w:t>7</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41EAIAAPoDAAAOAAAAZHJzL2Uyb0RvYy54bWysU8tu2zAQvBfoPxC813rAsh3BcpAmTVEg&#10;fQBpL73RFGURJbksSVtyvz5LynGM9FZUB4LULmd3Zofr61ErchDOSzANLWY5JcJwaKXZNfTH9/t3&#10;K0p8YKZlCoxo6FF4er15+2Y92FqU0INqhSMIYnw92Ib2Idg6yzzvhWZ+BlYYDHbgNAt4dLusdWxA&#10;dK2yMs8X2QCutQ648B7/3k1Bukn4XSd4+Np1XgSiGoq9hbS6tG7jmm3WrN45ZnvJT22wf+hCM2mw&#10;6BnqjgVG9k7+BaUld+ChCzMOOoOuk1wkDsimyF+xeeyZFYkLiuPtWSb//2D5l8M3R2Tb0LJYUmKY&#10;xiH9xFGRVpAgxiBIGUUarK8x99Fidhjfw4jDToS9fQD+yxMDtz0zO3HjHAy9YC02WcSb2cXVCcdH&#10;kO3wGVqsxfYBEtDYOR0VRE0IouOwjucBYR+E489qsVrMy4oSjrFlsSzyqko1WP183TofPgrQJG4a&#10;6tABCZ4dHnyI7bD6OSVWM3AvlUouUIYMDb2qEP9VRMuAJlVSN3SVx2+yTWT5wbTpcmBSTXssoMyJ&#10;dmQ6cQ7jdsTEqMUW2iMK4GAyIz4e3PTg/lAyoBEb6n/vmROUqE8GRbwq5vPo3HSYV8sSD+4ysr2M&#10;MMMRqqGBkml7G5LbJ0Y3KHYnkwwvnZx6RYMldU6PITr48pyyXp7s5gkAAP//AwBQSwMEFAAGAAgA&#10;AAAhANa5djjeAAAACwEAAA8AAABkcnMvZG93bnJldi54bWxMj8FOwzAQRO9I/IO1SNyoTdoQEuJU&#10;CMQV1EIrcXPjbRIRr6PYbcLfs5zguJqnmbflena9OOMYOk8abhcKBFLtbUeNho/3l5t7ECEasqb3&#10;hBq+McC6urwoTWH9RBs8b2MjuIRCYTS0MQ6FlKFu0Zmw8AMSZ0c/OhP5HBtpRzNxuetlotSddKYj&#10;XmjNgE8t1l/bk9Owez1+7lfqrXl26TD5WUlyudT6+mp+fAARcY5/MPzqszpU7HTwJ7JB9BrSLGFS&#10;w1JlOQgG8jTJQByYXC05k1Up//9Q/QAAAP//AwBQSwECLQAUAAYACAAAACEAtoM4kv4AAADhAQAA&#10;EwAAAAAAAAAAAAAAAAAAAAAAW0NvbnRlbnRfVHlwZXNdLnhtbFBLAQItABQABgAIAAAAIQA4/SH/&#10;1gAAAJQBAAALAAAAAAAAAAAAAAAAAC8BAABfcmVscy8ucmVsc1BLAQItABQABgAIAAAAIQC6gC41&#10;EAIAAPoDAAAOAAAAAAAAAAAAAAAAAC4CAABkcnMvZTJvRG9jLnhtbFBLAQItABQABgAIAAAAIQDW&#10;uXY43gAAAAsBAAAPAAAAAAAAAAAAAAAAAGoEAABkcnMvZG93bnJldi54bWxQSwUGAAAAAAQABADz&#10;AAAAd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0489BE14" w14:textId="476B434B" w:rsidR="00B96646" w:rsidRDefault="00FD1DD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062691" w:history="1">
                            <w:r w:rsidR="00B96646" w:rsidRPr="008C3F65">
                              <w:rPr>
                                <w:rStyle w:val="Lienhypertexte"/>
                                <w:rFonts w:eastAsia="Calibri"/>
                                <w:noProof/>
                              </w:rPr>
                              <w:t>1.</w:t>
                            </w:r>
                            <w:r w:rsidR="00B96646">
                              <w:rPr>
                                <w:rFonts w:asciiTheme="minorHAnsi" w:eastAsiaTheme="minorEastAsia" w:hAnsiTheme="minorHAnsi" w:cstheme="minorBidi"/>
                                <w:b w:val="0"/>
                                <w:noProof/>
                                <w:color w:val="auto"/>
                                <w:kern w:val="0"/>
                                <w:sz w:val="22"/>
                                <w:szCs w:val="22"/>
                                <w14:ligatures w14:val="none"/>
                                <w14:cntxtAlts w14:val="0"/>
                              </w:rPr>
                              <w:tab/>
                            </w:r>
                            <w:r w:rsidR="00B96646" w:rsidRPr="008C3F65">
                              <w:rPr>
                                <w:rStyle w:val="Lienhypertexte"/>
                                <w:rFonts w:eastAsia="Calibri"/>
                                <w:noProof/>
                              </w:rPr>
                              <w:t>Description détaillée de l’opération</w:t>
                            </w:r>
                            <w:r w:rsidR="00B96646">
                              <w:rPr>
                                <w:noProof/>
                                <w:webHidden/>
                              </w:rPr>
                              <w:tab/>
                            </w:r>
                            <w:r w:rsidR="00B96646">
                              <w:rPr>
                                <w:noProof/>
                                <w:webHidden/>
                              </w:rPr>
                              <w:fldChar w:fldCharType="begin"/>
                            </w:r>
                            <w:r w:rsidR="00B96646">
                              <w:rPr>
                                <w:noProof/>
                                <w:webHidden/>
                              </w:rPr>
                              <w:instrText xml:space="preserve"> PAGEREF _Toc93062691 \h </w:instrText>
                            </w:r>
                            <w:r w:rsidR="00B96646">
                              <w:rPr>
                                <w:noProof/>
                                <w:webHidden/>
                              </w:rPr>
                            </w:r>
                            <w:r w:rsidR="00B96646">
                              <w:rPr>
                                <w:noProof/>
                                <w:webHidden/>
                              </w:rPr>
                              <w:fldChar w:fldCharType="separate"/>
                            </w:r>
                            <w:r w:rsidR="00B96646">
                              <w:rPr>
                                <w:noProof/>
                                <w:webHidden/>
                              </w:rPr>
                              <w:t>2</w:t>
                            </w:r>
                            <w:r w:rsidR="00B96646">
                              <w:rPr>
                                <w:noProof/>
                                <w:webHidden/>
                              </w:rPr>
                              <w:fldChar w:fldCharType="end"/>
                            </w:r>
                          </w:hyperlink>
                        </w:p>
                        <w:p w14:paraId="334DA5DC" w14:textId="440628F9" w:rsidR="00B96646" w:rsidRDefault="00B96646">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2" w:history="1">
                            <w:r w:rsidRPr="008C3F6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_Toc93062692 \h </w:instrText>
                            </w:r>
                            <w:r>
                              <w:rPr>
                                <w:noProof/>
                                <w:webHidden/>
                              </w:rPr>
                            </w:r>
                            <w:r>
                              <w:rPr>
                                <w:noProof/>
                                <w:webHidden/>
                              </w:rPr>
                              <w:fldChar w:fldCharType="separate"/>
                            </w:r>
                            <w:r>
                              <w:rPr>
                                <w:noProof/>
                                <w:webHidden/>
                              </w:rPr>
                              <w:t>2</w:t>
                            </w:r>
                            <w:r>
                              <w:rPr>
                                <w:noProof/>
                                <w:webHidden/>
                              </w:rPr>
                              <w:fldChar w:fldCharType="end"/>
                            </w:r>
                          </w:hyperlink>
                        </w:p>
                        <w:p w14:paraId="44E0C349" w14:textId="4D121D91"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3" w:history="1">
                            <w:r w:rsidRPr="008C3F6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_Toc93062693 \h </w:instrText>
                            </w:r>
                            <w:r>
                              <w:rPr>
                                <w:noProof/>
                                <w:webHidden/>
                              </w:rPr>
                            </w:r>
                            <w:r>
                              <w:rPr>
                                <w:noProof/>
                                <w:webHidden/>
                              </w:rPr>
                              <w:fldChar w:fldCharType="separate"/>
                            </w:r>
                            <w:r>
                              <w:rPr>
                                <w:noProof/>
                                <w:webHidden/>
                              </w:rPr>
                              <w:t>2</w:t>
                            </w:r>
                            <w:r>
                              <w:rPr>
                                <w:noProof/>
                                <w:webHidden/>
                              </w:rPr>
                              <w:fldChar w:fldCharType="end"/>
                            </w:r>
                          </w:hyperlink>
                        </w:p>
                        <w:p w14:paraId="7DB0A39A" w14:textId="6CEA8CB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4" w:history="1">
                            <w:r w:rsidRPr="008C3F6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_Toc93062694 \h </w:instrText>
                            </w:r>
                            <w:r>
                              <w:rPr>
                                <w:noProof/>
                                <w:webHidden/>
                              </w:rPr>
                            </w:r>
                            <w:r>
                              <w:rPr>
                                <w:noProof/>
                                <w:webHidden/>
                              </w:rPr>
                              <w:fldChar w:fldCharType="separate"/>
                            </w:r>
                            <w:r>
                              <w:rPr>
                                <w:noProof/>
                                <w:webHidden/>
                              </w:rPr>
                              <w:t>2</w:t>
                            </w:r>
                            <w:r>
                              <w:rPr>
                                <w:noProof/>
                                <w:webHidden/>
                              </w:rPr>
                              <w:fldChar w:fldCharType="end"/>
                            </w:r>
                          </w:hyperlink>
                        </w:p>
                        <w:p w14:paraId="7C815436" w14:textId="28510A9E"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5" w:history="1">
                            <w:r w:rsidRPr="008C3F6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Description des besoins thermiques</w:t>
                            </w:r>
                            <w:r>
                              <w:rPr>
                                <w:noProof/>
                                <w:webHidden/>
                              </w:rPr>
                              <w:tab/>
                            </w:r>
                            <w:r>
                              <w:rPr>
                                <w:noProof/>
                                <w:webHidden/>
                              </w:rPr>
                              <w:fldChar w:fldCharType="begin"/>
                            </w:r>
                            <w:r>
                              <w:rPr>
                                <w:noProof/>
                                <w:webHidden/>
                              </w:rPr>
                              <w:instrText xml:space="preserve"> PAGEREF _Toc93062695 \h </w:instrText>
                            </w:r>
                            <w:r>
                              <w:rPr>
                                <w:noProof/>
                                <w:webHidden/>
                              </w:rPr>
                            </w:r>
                            <w:r>
                              <w:rPr>
                                <w:noProof/>
                                <w:webHidden/>
                              </w:rPr>
                              <w:fldChar w:fldCharType="separate"/>
                            </w:r>
                            <w:r>
                              <w:rPr>
                                <w:noProof/>
                                <w:webHidden/>
                              </w:rPr>
                              <w:t>3</w:t>
                            </w:r>
                            <w:r>
                              <w:rPr>
                                <w:noProof/>
                                <w:webHidden/>
                              </w:rPr>
                              <w:fldChar w:fldCharType="end"/>
                            </w:r>
                          </w:hyperlink>
                        </w:p>
                        <w:p w14:paraId="088892D5" w14:textId="7F1EC84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6" w:history="1">
                            <w:r w:rsidRPr="008C3F65">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_Toc93062696 \h </w:instrText>
                            </w:r>
                            <w:r>
                              <w:rPr>
                                <w:noProof/>
                                <w:webHidden/>
                              </w:rPr>
                            </w:r>
                            <w:r>
                              <w:rPr>
                                <w:noProof/>
                                <w:webHidden/>
                              </w:rPr>
                              <w:fldChar w:fldCharType="separate"/>
                            </w:r>
                            <w:r>
                              <w:rPr>
                                <w:noProof/>
                                <w:webHidden/>
                              </w:rPr>
                              <w:t>3</w:t>
                            </w:r>
                            <w:r>
                              <w:rPr>
                                <w:noProof/>
                                <w:webHidden/>
                              </w:rPr>
                              <w:fldChar w:fldCharType="end"/>
                            </w:r>
                          </w:hyperlink>
                        </w:p>
                        <w:p w14:paraId="7A75A88D" w14:textId="1C54021C"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7" w:history="1">
                            <w:r w:rsidRPr="008C3F65">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_Toc93062697 \h </w:instrText>
                            </w:r>
                            <w:r>
                              <w:rPr>
                                <w:noProof/>
                                <w:webHidden/>
                              </w:rPr>
                            </w:r>
                            <w:r>
                              <w:rPr>
                                <w:noProof/>
                                <w:webHidden/>
                              </w:rPr>
                              <w:fldChar w:fldCharType="separate"/>
                            </w:r>
                            <w:r>
                              <w:rPr>
                                <w:noProof/>
                                <w:webHidden/>
                              </w:rPr>
                              <w:t>3</w:t>
                            </w:r>
                            <w:r>
                              <w:rPr>
                                <w:noProof/>
                                <w:webHidden/>
                              </w:rPr>
                              <w:fldChar w:fldCharType="end"/>
                            </w:r>
                          </w:hyperlink>
                        </w:p>
                        <w:p w14:paraId="0ED02BC0" w14:textId="2BCD77B2"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8" w:history="1">
                            <w:r w:rsidRPr="008C3F65">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_Toc93062698 \h </w:instrText>
                            </w:r>
                            <w:r>
                              <w:rPr>
                                <w:noProof/>
                                <w:webHidden/>
                              </w:rPr>
                            </w:r>
                            <w:r>
                              <w:rPr>
                                <w:noProof/>
                                <w:webHidden/>
                              </w:rPr>
                              <w:fldChar w:fldCharType="separate"/>
                            </w:r>
                            <w:r>
                              <w:rPr>
                                <w:noProof/>
                                <w:webHidden/>
                              </w:rPr>
                              <w:t>4</w:t>
                            </w:r>
                            <w:r>
                              <w:rPr>
                                <w:noProof/>
                                <w:webHidden/>
                              </w:rPr>
                              <w:fldChar w:fldCharType="end"/>
                            </w:r>
                          </w:hyperlink>
                        </w:p>
                        <w:p w14:paraId="632B2869" w14:textId="64E4F9EF"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699" w:history="1">
                            <w:r w:rsidRPr="008C3F65">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_Toc93062699 \h </w:instrText>
                            </w:r>
                            <w:r>
                              <w:rPr>
                                <w:noProof/>
                                <w:webHidden/>
                              </w:rPr>
                            </w:r>
                            <w:r>
                              <w:rPr>
                                <w:noProof/>
                                <w:webHidden/>
                              </w:rPr>
                              <w:fldChar w:fldCharType="separate"/>
                            </w:r>
                            <w:r>
                              <w:rPr>
                                <w:noProof/>
                                <w:webHidden/>
                              </w:rPr>
                              <w:t>6</w:t>
                            </w:r>
                            <w:r>
                              <w:rPr>
                                <w:noProof/>
                                <w:webHidden/>
                              </w:rPr>
                              <w:fldChar w:fldCharType="end"/>
                            </w:r>
                          </w:hyperlink>
                        </w:p>
                        <w:p w14:paraId="09BA1ED0" w14:textId="1E0DD089"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0" w:history="1">
                            <w:r w:rsidRPr="008C3F65">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Vérification des critères d’éligibilité</w:t>
                            </w:r>
                            <w:r>
                              <w:rPr>
                                <w:noProof/>
                                <w:webHidden/>
                              </w:rPr>
                              <w:tab/>
                            </w:r>
                            <w:r>
                              <w:rPr>
                                <w:noProof/>
                                <w:webHidden/>
                              </w:rPr>
                              <w:fldChar w:fldCharType="begin"/>
                            </w:r>
                            <w:r>
                              <w:rPr>
                                <w:noProof/>
                                <w:webHidden/>
                              </w:rPr>
                              <w:instrText xml:space="preserve"> PAGEREF _Toc93062700 \h </w:instrText>
                            </w:r>
                            <w:r>
                              <w:rPr>
                                <w:noProof/>
                                <w:webHidden/>
                              </w:rPr>
                            </w:r>
                            <w:r>
                              <w:rPr>
                                <w:noProof/>
                                <w:webHidden/>
                              </w:rPr>
                              <w:fldChar w:fldCharType="separate"/>
                            </w:r>
                            <w:r>
                              <w:rPr>
                                <w:noProof/>
                                <w:webHidden/>
                              </w:rPr>
                              <w:t>6</w:t>
                            </w:r>
                            <w:r>
                              <w:rPr>
                                <w:noProof/>
                                <w:webHidden/>
                              </w:rPr>
                              <w:fldChar w:fldCharType="end"/>
                            </w:r>
                          </w:hyperlink>
                        </w:p>
                        <w:p w14:paraId="443CBCCC" w14:textId="7218CBDD"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1" w:history="1">
                            <w:r w:rsidRPr="008C3F6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Suivi et planning du projet</w:t>
                            </w:r>
                            <w:r>
                              <w:rPr>
                                <w:noProof/>
                                <w:webHidden/>
                              </w:rPr>
                              <w:tab/>
                            </w:r>
                            <w:r>
                              <w:rPr>
                                <w:noProof/>
                                <w:webHidden/>
                              </w:rPr>
                              <w:fldChar w:fldCharType="begin"/>
                            </w:r>
                            <w:r>
                              <w:rPr>
                                <w:noProof/>
                                <w:webHidden/>
                              </w:rPr>
                              <w:instrText xml:space="preserve"> PAGEREF _Toc93062701 \h </w:instrText>
                            </w:r>
                            <w:r>
                              <w:rPr>
                                <w:noProof/>
                                <w:webHidden/>
                              </w:rPr>
                            </w:r>
                            <w:r>
                              <w:rPr>
                                <w:noProof/>
                                <w:webHidden/>
                              </w:rPr>
                              <w:fldChar w:fldCharType="separate"/>
                            </w:r>
                            <w:r>
                              <w:rPr>
                                <w:noProof/>
                                <w:webHidden/>
                              </w:rPr>
                              <w:t>7</w:t>
                            </w:r>
                            <w:r>
                              <w:rPr>
                                <w:noProof/>
                                <w:webHidden/>
                              </w:rPr>
                              <w:fldChar w:fldCharType="end"/>
                            </w:r>
                          </w:hyperlink>
                        </w:p>
                        <w:p w14:paraId="6923B087" w14:textId="5E8B14E2"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2" w:history="1">
                            <w:r w:rsidRPr="008C3F6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Engagements spécifiques</w:t>
                            </w:r>
                            <w:r>
                              <w:rPr>
                                <w:noProof/>
                                <w:webHidden/>
                              </w:rPr>
                              <w:tab/>
                            </w:r>
                            <w:r>
                              <w:rPr>
                                <w:noProof/>
                                <w:webHidden/>
                              </w:rPr>
                              <w:fldChar w:fldCharType="begin"/>
                            </w:r>
                            <w:r>
                              <w:rPr>
                                <w:noProof/>
                                <w:webHidden/>
                              </w:rPr>
                              <w:instrText xml:space="preserve"> PAGEREF _Toc93062702 \h </w:instrText>
                            </w:r>
                            <w:r>
                              <w:rPr>
                                <w:noProof/>
                                <w:webHidden/>
                              </w:rPr>
                            </w:r>
                            <w:r>
                              <w:rPr>
                                <w:noProof/>
                                <w:webHidden/>
                              </w:rPr>
                              <w:fldChar w:fldCharType="separate"/>
                            </w:r>
                            <w:r>
                              <w:rPr>
                                <w:noProof/>
                                <w:webHidden/>
                              </w:rPr>
                              <w:t>7</w:t>
                            </w:r>
                            <w:r>
                              <w:rPr>
                                <w:noProof/>
                                <w:webHidden/>
                              </w:rPr>
                              <w:fldChar w:fldCharType="end"/>
                            </w:r>
                          </w:hyperlink>
                        </w:p>
                        <w:p w14:paraId="193823C1" w14:textId="3FBAD24A"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3" w:history="1">
                            <w:r w:rsidRPr="008C3F65">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Engagement sur la production thermique de l’installation à partir de géothermie</w:t>
                            </w:r>
                            <w:r>
                              <w:rPr>
                                <w:noProof/>
                                <w:webHidden/>
                              </w:rPr>
                              <w:tab/>
                            </w:r>
                            <w:r>
                              <w:rPr>
                                <w:noProof/>
                                <w:webHidden/>
                              </w:rPr>
                              <w:fldChar w:fldCharType="begin"/>
                            </w:r>
                            <w:r>
                              <w:rPr>
                                <w:noProof/>
                                <w:webHidden/>
                              </w:rPr>
                              <w:instrText xml:space="preserve"> PAGEREF _Toc93062703 \h </w:instrText>
                            </w:r>
                            <w:r>
                              <w:rPr>
                                <w:noProof/>
                                <w:webHidden/>
                              </w:rPr>
                            </w:r>
                            <w:r>
                              <w:rPr>
                                <w:noProof/>
                                <w:webHidden/>
                              </w:rPr>
                              <w:fldChar w:fldCharType="separate"/>
                            </w:r>
                            <w:r>
                              <w:rPr>
                                <w:noProof/>
                                <w:webHidden/>
                              </w:rPr>
                              <w:t>7</w:t>
                            </w:r>
                            <w:r>
                              <w:rPr>
                                <w:noProof/>
                                <w:webHidden/>
                              </w:rPr>
                              <w:fldChar w:fldCharType="end"/>
                            </w:r>
                          </w:hyperlink>
                        </w:p>
                        <w:p w14:paraId="19C06E7E" w14:textId="3CA56664" w:rsidR="00B96646" w:rsidRDefault="00B9664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062704" w:history="1">
                            <w:r w:rsidRPr="008C3F65">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8C3F65">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_Toc93062704 \h </w:instrText>
                            </w:r>
                            <w:r>
                              <w:rPr>
                                <w:noProof/>
                                <w:webHidden/>
                              </w:rPr>
                            </w:r>
                            <w:r>
                              <w:rPr>
                                <w:noProof/>
                                <w:webHidden/>
                              </w:rPr>
                              <w:fldChar w:fldCharType="separate"/>
                            </w:r>
                            <w:r>
                              <w:rPr>
                                <w:noProof/>
                                <w:webHidden/>
                              </w:rPr>
                              <w:t>7</w:t>
                            </w:r>
                            <w:r>
                              <w:rPr>
                                <w:noProof/>
                                <w:webHidden/>
                              </w:rPr>
                              <w:fldChar w:fldCharType="end"/>
                            </w:r>
                          </w:hyperlink>
                        </w:p>
                        <w:p w14:paraId="065BA747" w14:textId="35DD9549" w:rsidR="00B96646" w:rsidRDefault="00B9664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062705" w:history="1">
                            <w:r w:rsidRPr="008C3F6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8C3F6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_Toc93062705 \h </w:instrText>
                            </w:r>
                            <w:r>
                              <w:rPr>
                                <w:noProof/>
                                <w:webHidden/>
                              </w:rPr>
                            </w:r>
                            <w:r>
                              <w:rPr>
                                <w:noProof/>
                                <w:webHidden/>
                              </w:rPr>
                              <w:fldChar w:fldCharType="separate"/>
                            </w:r>
                            <w:r>
                              <w:rPr>
                                <w:noProof/>
                                <w:webHidden/>
                              </w:rPr>
                              <w:t>7</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bookmarkStart w:id="1" w:name="_GoBack"/>
                      <w:bookmarkEnd w:id="1"/>
                    </w:p>
                  </w:txbxContent>
                </v:textbox>
                <w10:wrap type="square" anchorx="margin"/>
              </v:shape>
            </w:pict>
          </mc:Fallback>
        </mc:AlternateContent>
      </w:r>
      <w:r w:rsidR="00E050F9" w:rsidRPr="006B1608">
        <w:rPr>
          <w:noProof/>
        </w:rPr>
        <mc:AlternateContent>
          <mc:Choice Requires="wps">
            <w:drawing>
              <wp:anchor distT="45720" distB="45720" distL="114300" distR="114300" simplePos="0" relativeHeight="251673600" behindDoc="0" locked="0" layoutInCell="1" allowOverlap="1" wp14:anchorId="7D982735" wp14:editId="1F9504D8">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D1DD6" w:rsidRDefault="00FD1DD6" w:rsidP="00A95195">
                            <w:pPr>
                              <w:pStyle w:val="TITREPRINCIPAL1repage"/>
                            </w:pPr>
                            <w:r>
                              <w:t>Volet technique</w:t>
                            </w:r>
                          </w:p>
                          <w:p w14:paraId="61EAEACB" w14:textId="6AB930DD" w:rsidR="00FD1DD6" w:rsidRPr="006F4488" w:rsidRDefault="00FD1DD6" w:rsidP="005B33ED">
                            <w:pPr>
                              <w:pStyle w:val="SOUS-TITREPRINCIPAL1repage"/>
                            </w:pPr>
                            <w:r>
                              <w:t xml:space="preserve">Géothermie de surface – </w:t>
                            </w:r>
                            <w:r w:rsidR="00E050F9">
                              <w:t>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TAMAAIYKAAAOAAAAZHJzL2Uyb0RvYy54bWzcVt1v0zAQf0fif7D8iMSSpt/V0mlsgJDG&#10;h7QhDd5cx2kiHDvYbpPx13O2k84tD+0mXqAPaS6+7/Pd784v2oqjLVO6lCLFg7MYIyaozEqxTvHX&#10;u3evZxhpQ0RGuBQsxQ9M44vlyxfnTb1giSwkz5hCoEToRVOnuDCmXkSRpgWriD6TNRNwmEtVEQOk&#10;WkeZIg1or3iUxPEkaqTKaiUp0xq+XvtDvHT685xR8znPNTOIpxh8M+6p3HNln9HynCzWitRFSTs3&#10;yDO8qEgpwOhO1TUxBG1U+YeqqqRKapmbMyqrSOZ5SZmLAaIZxAfR3BakZi4WSI6ud2nSf08t/bT9&#10;olCZpXiKkSAVlOg7FAplDBnWGoYSm6Km1gvgvK2B17RvZAulduHq+kbSHxoJeVUQsWaXSsmmYCQD&#10;FwdWMgpEvR5tlayajzIDW2RjpFPU5qqy+YOMINAOpXrYlQf8QBQ+TuIkmU/HGFE4GySz8QwIa4Ms&#10;enG60eY9k04V2d5o4+ubwZurTtbFSKUQujTsHgzlFYeSv4pQjBo0HAwn87i/F4fs3/bZCzSdTaYT&#10;5wSU/pD7fhAo7xQfNxEKxeiYieQ5JkIhH8FRO8PAzgl5CtlPtDB6moV99mNp2q/bv13mZDacjcYn&#10;FOH/LjN0/brva1L0rU5b0fU6vCEYSXaK2NavpbaDJWx8mCI9CY3tBwlIWe4jwtCjobCfdE7qBGEo&#10;SyjsBiwEc5plaKxQePgkt6FnQuFRKOw96HKnADctYnKHmAYjQEyFESDmyspANomxKe9fUZPifnKi&#10;ArDEj0V7XMktu5OO0RxMdjD5eMpFyLVTBv72pek5+v/a6eu6wUX2OI1Bdc/W/3t2DywnMx7aplxq&#10;5m+KTYHDnl0ubAoD/NGSl9m7knMbvFto2BVXaEsgsat1f2f2uLiwmZyPk7G7s0JacZfwCsBKIV5W&#10;KZ7F9ufrYKH2rcgciyEl9+8u+g57Ldx64DXtqnVI70xbXF7J7AHAWEm/FsEaBy+FVL8wamAlSrH+&#10;uSGKYcQ/CAD0+WA0gvwZR4zG0wQIFZ6swhMiKKiCFjNwczxxZYD27SjkJUB/XlqAdjuC96UjYNlx&#10;qe0WM7tNhbTjelwfl78BAAD//wMAUEsDBBQABgAIAAAAIQDBl9bY4QAAAAsBAAAPAAAAZHJzL2Rv&#10;d25yZXYueG1sTI9NS8QwEIbvgv8hjOBF3KQb3ZXadJGqIB4Eq+A1bWJbt5mUJt1Wf72zJ73Nx8M7&#10;z2S7xfXsYMfQeVSQrAQwi7U3HTYK3t8eL2+AhajR6N6jVfBtA+zy05NMp8bP+GoPZWwYhWBItYI2&#10;xiHlPNStdTqs/GCRdp9+dDpSOzbcjHqmcNfztRAb7nSHdKHVgy1aW+/LySkQHy/T0l8UxdPX/Lyv&#10;fpKHe1kKpc7PlrtbYNEu8Q+Goz6pQ05OlZ/QBNYruJZrImkur6g4AkIkW2CVAik3W+B5xv//kP8C&#10;AAD//wMAUEsBAi0AFAAGAAgAAAAhALaDOJL+AAAA4QEAABMAAAAAAAAAAAAAAAAAAAAAAFtDb250&#10;ZW50X1R5cGVzXS54bWxQSwECLQAUAAYACAAAACEAOP0h/9YAAACUAQAACwAAAAAAAAAAAAAAAAAv&#10;AQAAX3JlbHMvLnJlbHNQSwECLQAUAAYACAAAACEA4XvsTEwDAACGCgAADgAAAAAAAAAAAAAAAAAu&#10;AgAAZHJzL2Uyb0RvYy54bWxQSwECLQAUAAYACAAAACEAwZfW2OEAAAALAQAADwAAAAAAAAAAAAAA&#10;AACmBQAAZHJzL2Rvd25yZXYueG1sUEsFBgAAAAAEAAQA8wAAALQGAAAAAA==&#10;" adj="-11796480,,5400" path="m,l3136900,,2838450,786765,,786765,,xe" fillcolor="white [3212]" stroked="f">
                <v:stroke joinstyle="miter"/>
                <v:formulas/>
                <v:path o:connecttype="custom" o:connectlocs="0,0;6022975,0;5449939,1285875;0,1285875;0,0" o:connectangles="0,0,0,0,0" textboxrect="0,0,3136900,786765"/>
                <v:textbox>
                  <w:txbxContent>
                    <w:p w14:paraId="6BF64611" w14:textId="2BA394C6" w:rsidR="00FD1DD6" w:rsidRDefault="00FD1DD6" w:rsidP="00A95195">
                      <w:pPr>
                        <w:pStyle w:val="TITREPRINCIPAL1repage"/>
                      </w:pPr>
                      <w:r>
                        <w:t>Volet technique</w:t>
                      </w:r>
                    </w:p>
                    <w:p w14:paraId="61EAEACB" w14:textId="6AB930DD" w:rsidR="00FD1DD6" w:rsidRPr="006F4488" w:rsidRDefault="00FD1DD6" w:rsidP="005B33ED">
                      <w:pPr>
                        <w:pStyle w:val="SOUS-TITREPRINCIPAL1repage"/>
                      </w:pPr>
                      <w:r>
                        <w:t xml:space="preserve">Géothermie de surface – </w:t>
                      </w:r>
                      <w:r w:rsidR="00E050F9">
                        <w:t>forfait</w:t>
                      </w: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6F22142F" w14:textId="77777777" w:rsidR="00E9409E" w:rsidRDefault="00E9409E" w:rsidP="00E9409E">
      <w:bookmarkStart w:id="2" w:name="_Toc32399091"/>
      <w:bookmarkEnd w:id="2"/>
    </w:p>
    <w:p w14:paraId="096D3E59" w14:textId="77777777" w:rsidR="00E9409E" w:rsidRPr="00D95037" w:rsidRDefault="00E9409E" w:rsidP="00E9409E">
      <w:pPr>
        <w:pStyle w:val="Titre1"/>
        <w:numPr>
          <w:ilvl w:val="0"/>
          <w:numId w:val="1"/>
        </w:numPr>
        <w:rPr>
          <w:rFonts w:eastAsia="Calibri"/>
        </w:rPr>
      </w:pPr>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3494401"/>
      <w:bookmarkStart w:id="14" w:name="_Toc53494633"/>
      <w:bookmarkStart w:id="15" w:name="_Toc53494741"/>
      <w:bookmarkStart w:id="16" w:name="_Toc53494845"/>
      <w:bookmarkStart w:id="17" w:name="_Toc53496370"/>
      <w:bookmarkStart w:id="18" w:name="_Toc53497405"/>
      <w:bookmarkStart w:id="19" w:name="_Toc54641628"/>
      <w:bookmarkStart w:id="20" w:name="_Toc54905469"/>
      <w:bookmarkStart w:id="21" w:name="_Toc55164846"/>
      <w:bookmarkStart w:id="22" w:name="_Toc55218109"/>
      <w:bookmarkStart w:id="23" w:name="_Toc55594347"/>
      <w:bookmarkStart w:id="24" w:name="_Toc56504607"/>
      <w:bookmarkStart w:id="25" w:name="_Toc56506580"/>
      <w:bookmarkStart w:id="26" w:name="_Toc93008411"/>
      <w:bookmarkStart w:id="27" w:name="_Toc93062691"/>
      <w:r w:rsidRPr="00D95037">
        <w:rPr>
          <w:rFonts w:eastAsia="Calibri"/>
        </w:rPr>
        <w:t xml:space="preserve">Description </w:t>
      </w:r>
      <w:bookmarkEnd w:id="3"/>
      <w:r>
        <w:rPr>
          <w:rFonts w:eastAsia="Calibri"/>
        </w:rPr>
        <w:t xml:space="preserve">détaillée </w:t>
      </w:r>
      <w:r w:rsidRPr="00D95037">
        <w:rPr>
          <w:rFonts w:eastAsia="Calibri"/>
        </w:rPr>
        <w:t>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28" w:name="_Toc51062369"/>
    </w:p>
    <w:p w14:paraId="7E57893C" w14:textId="77777777" w:rsidR="00E9409E" w:rsidRPr="00C4273E" w:rsidRDefault="00E9409E" w:rsidP="00E9409E">
      <w:pPr>
        <w:pStyle w:val="Titre2"/>
        <w:numPr>
          <w:ilvl w:val="1"/>
          <w:numId w:val="17"/>
        </w:numPr>
        <w:spacing w:before="120"/>
      </w:pPr>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4641629"/>
      <w:bookmarkStart w:id="37" w:name="_Toc54905470"/>
      <w:bookmarkStart w:id="38" w:name="_Toc55075420"/>
      <w:bookmarkStart w:id="39" w:name="_Toc55143053"/>
      <w:bookmarkStart w:id="40" w:name="_Toc55161920"/>
      <w:bookmarkStart w:id="41" w:name="_Toc55218007"/>
      <w:bookmarkStart w:id="42" w:name="_Toc55218047"/>
      <w:bookmarkStart w:id="43" w:name="_Toc55218423"/>
      <w:bookmarkStart w:id="44" w:name="_Toc55593845"/>
      <w:bookmarkStart w:id="45" w:name="_Toc56506893"/>
      <w:bookmarkStart w:id="46" w:name="_Toc93005990"/>
      <w:bookmarkStart w:id="47" w:name="_Toc93006293"/>
      <w:bookmarkStart w:id="48" w:name="_Toc93008412"/>
      <w:bookmarkStart w:id="49" w:name="_Toc33454432"/>
      <w:bookmarkStart w:id="50" w:name="_Toc465339718"/>
      <w:bookmarkStart w:id="51" w:name="_Toc465341662"/>
      <w:bookmarkStart w:id="52" w:name="_Toc93062692"/>
      <w:r w:rsidRPr="00C4273E">
        <w:t>Actions et études de faisabilité réalisées pour le montag</w:t>
      </w:r>
      <w:r>
        <w:t xml:space="preserve">e du projet (et sur les </w:t>
      </w:r>
      <w:proofErr w:type="spellStart"/>
      <w:r>
        <w:t>process</w:t>
      </w:r>
      <w:proofErr w:type="spellEnd"/>
      <w:r>
        <w:t xml:space="preserve"> </w:t>
      </w:r>
      <w:r w:rsidRPr="00C4273E">
        <w:t>si nécessaire)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2"/>
    </w:p>
    <w:p w14:paraId="1BABDC0E" w14:textId="3191722E" w:rsidR="00E9409E" w:rsidRPr="00394772" w:rsidRDefault="00E9409E" w:rsidP="00E9409E">
      <w:pPr>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étude de faisabilité de la solution géothermique,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77777777" w:rsidR="00E9409E" w:rsidRPr="00A84F77" w:rsidRDefault="00E9409E" w:rsidP="00E9409E">
      <w:pPr>
        <w:rPr>
          <w:rFonts w:ascii="Marianne Light" w:hAnsi="Marianne Light"/>
          <w:bCs/>
          <w:i/>
          <w:sz w:val="18"/>
          <w:szCs w:val="18"/>
        </w:rPr>
      </w:pPr>
      <w:r w:rsidRPr="00A84F77">
        <w:rPr>
          <w:rFonts w:ascii="Marianne Light" w:hAnsi="Marianne Light"/>
          <w:b/>
          <w:i/>
          <w:sz w:val="18"/>
          <w:szCs w:val="18"/>
        </w:rPr>
        <w:t>Joindre l’étude de faisabilité de l’installation géothermique.</w:t>
      </w:r>
    </w:p>
    <w:p w14:paraId="392C2CEB" w14:textId="77777777" w:rsidR="00E9409E" w:rsidRPr="00394772" w:rsidRDefault="00E9409E" w:rsidP="00E9409E">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6EC3F8C1" w14:textId="77777777" w:rsidR="00E9409E" w:rsidRPr="002D1CFD" w:rsidRDefault="00E9409E" w:rsidP="00E9409E">
      <w:pPr>
        <w:rPr>
          <w:lang w:eastAsia="en-US"/>
        </w:rPr>
      </w:pPr>
    </w:p>
    <w:p w14:paraId="6F2AE598" w14:textId="77777777" w:rsidR="00E9409E" w:rsidRPr="00C4273E" w:rsidRDefault="00E9409E" w:rsidP="00E9409E">
      <w:pPr>
        <w:pStyle w:val="Titre2"/>
        <w:numPr>
          <w:ilvl w:val="1"/>
          <w:numId w:val="17"/>
        </w:numPr>
        <w:spacing w:before="120"/>
      </w:pPr>
      <w:bookmarkStart w:id="53" w:name="_Toc33454425"/>
      <w:bookmarkStart w:id="54" w:name="_Toc53494404"/>
      <w:bookmarkStart w:id="55" w:name="_Toc53494636"/>
      <w:bookmarkStart w:id="56" w:name="_Toc53494744"/>
      <w:bookmarkStart w:id="57" w:name="_Toc53494848"/>
      <w:bookmarkStart w:id="58" w:name="_Toc53496372"/>
      <w:bookmarkStart w:id="59" w:name="_Toc53497407"/>
      <w:bookmarkStart w:id="60" w:name="_Toc54641630"/>
      <w:bookmarkStart w:id="61" w:name="_Toc54905471"/>
      <w:bookmarkStart w:id="62" w:name="_Toc55164848"/>
      <w:bookmarkStart w:id="63" w:name="_Toc55218111"/>
      <w:bookmarkStart w:id="64" w:name="_Toc55594349"/>
      <w:bookmarkStart w:id="65" w:name="_Toc56504609"/>
      <w:bookmarkStart w:id="66" w:name="_Toc56506582"/>
      <w:bookmarkStart w:id="67" w:name="_Toc93008413"/>
      <w:bookmarkStart w:id="68" w:name="_Toc93062693"/>
      <w:r w:rsidRPr="00C4273E">
        <w:t>Démarche d’économie d’énergie et description des besoins thermiques actuels et futurs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BB6DE32" w14:textId="77777777" w:rsidR="00E9409E" w:rsidRPr="00C4273E" w:rsidRDefault="00E9409E" w:rsidP="00E9409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 xml:space="preserve">ou </w:t>
      </w:r>
      <w:proofErr w:type="spellStart"/>
      <w:r w:rsidRPr="00C4273E">
        <w:rPr>
          <w:rFonts w:ascii="Marianne Light" w:hAnsi="Marianne Light"/>
          <w:bCs/>
          <w:i/>
          <w:sz w:val="18"/>
          <w:szCs w:val="18"/>
        </w:rPr>
        <w:t>process</w:t>
      </w:r>
      <w:proofErr w:type="spellEnd"/>
      <w:r>
        <w:rPr>
          <w:rFonts w:ascii="Marianne Light" w:hAnsi="Marianne Light"/>
          <w:bCs/>
          <w:i/>
          <w:sz w:val="18"/>
          <w:szCs w:val="18"/>
        </w:rPr>
        <w:t>) existants</w:t>
      </w:r>
      <w:r w:rsidRPr="00C4273E">
        <w:rPr>
          <w:rFonts w:ascii="Marianne Light" w:hAnsi="Marianne Light"/>
          <w:bCs/>
          <w:i/>
          <w:sz w:val="18"/>
          <w:szCs w:val="18"/>
        </w:rPr>
        <w:t xml:space="preserve"> raccordés à la </w:t>
      </w:r>
      <w:r>
        <w:rPr>
          <w:rFonts w:ascii="Marianne Light" w:hAnsi="Marianne Light"/>
          <w:bCs/>
          <w:i/>
          <w:sz w:val="18"/>
          <w:szCs w:val="18"/>
        </w:rPr>
        <w:t>géothermie</w:t>
      </w:r>
      <w:r w:rsidRPr="00C4273E">
        <w:rPr>
          <w:rFonts w:ascii="Marianne Light" w:hAnsi="Marianne Light"/>
          <w:bCs/>
          <w:i/>
          <w:sz w:val="18"/>
          <w:szCs w:val="18"/>
        </w:rPr>
        <w:t xml:space="preserve"> 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253B779F" w14:textId="77777777" w:rsidR="007D11B2" w:rsidRDefault="007D11B2" w:rsidP="007D11B2">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1E376FD0" w14:textId="77777777" w:rsidR="00E9409E" w:rsidRPr="00C4273E" w:rsidRDefault="00E9409E" w:rsidP="00E9409E">
      <w:pPr>
        <w:rPr>
          <w:rFonts w:ascii="Marianne Light" w:hAnsi="Marianne Light"/>
          <w:bCs/>
          <w:i/>
          <w:sz w:val="18"/>
          <w:szCs w:val="18"/>
          <w:highlight w:val="lightGray"/>
        </w:rPr>
      </w:pPr>
    </w:p>
    <w:p w14:paraId="4FC938A2" w14:textId="77777777" w:rsidR="00E9409E" w:rsidRPr="00DB4C1E" w:rsidRDefault="00E9409E" w:rsidP="00E9409E">
      <w:pPr>
        <w:pStyle w:val="Titre2"/>
        <w:numPr>
          <w:ilvl w:val="1"/>
          <w:numId w:val="17"/>
        </w:numPr>
        <w:spacing w:before="120"/>
      </w:pPr>
      <w:bookmarkStart w:id="69" w:name="_Toc53494405"/>
      <w:bookmarkStart w:id="70" w:name="_Toc53494637"/>
      <w:bookmarkStart w:id="71" w:name="_Toc53494745"/>
      <w:bookmarkStart w:id="72" w:name="_Toc53494849"/>
      <w:bookmarkStart w:id="73" w:name="_Toc53496373"/>
      <w:bookmarkStart w:id="74" w:name="_Toc53497408"/>
      <w:bookmarkStart w:id="75" w:name="_Toc54641631"/>
      <w:bookmarkStart w:id="76" w:name="_Toc54905472"/>
      <w:bookmarkStart w:id="77" w:name="_Toc55164849"/>
      <w:bookmarkStart w:id="78" w:name="_Toc55218112"/>
      <w:bookmarkStart w:id="79" w:name="_Toc55594350"/>
      <w:bookmarkStart w:id="80" w:name="_Toc56504610"/>
      <w:bookmarkStart w:id="81" w:name="_Toc56506583"/>
      <w:bookmarkStart w:id="82" w:name="_Toc93008414"/>
      <w:bookmarkStart w:id="83" w:name="_Toc93062694"/>
      <w:r w:rsidRPr="00DB4C1E">
        <w:t>Bilan énergétique avant et après opération</w:t>
      </w:r>
      <w:bookmarkEnd w:id="4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58E6FEC" w14:textId="77777777" w:rsidR="00E9409E" w:rsidRPr="00DE4D93" w:rsidRDefault="00E9409E" w:rsidP="00E9409E">
      <w:pPr>
        <w:rPr>
          <w:rFonts w:ascii="Marianne Light" w:hAnsi="Marianne Light"/>
          <w:b/>
          <w:bCs/>
          <w:i/>
          <w:sz w:val="18"/>
          <w:szCs w:val="18"/>
          <w:highlight w:val="lightGray"/>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bookmarkStart w:id="84" w:name="_Toc24551116"/>
      <w:bookmarkStart w:id="85" w:name="_Toc33454434"/>
      <w:bookmarkEnd w:id="50"/>
      <w:bookmarkEnd w:id="51"/>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w:t>
            </w:r>
            <w:proofErr w:type="spellStart"/>
            <w:r w:rsidRPr="00DE4D93">
              <w:rPr>
                <w:rFonts w:ascii="Arial" w:hAnsi="Arial" w:cs="Arial"/>
                <w:i/>
                <w:iCs/>
                <w:kern w:val="0"/>
                <w:sz w:val="14"/>
                <w:szCs w:val="14"/>
                <w14:ligatures w14:val="none"/>
                <w14:cntxtAlts w14:val="0"/>
              </w:rPr>
              <w:t>MWh</w:t>
            </w:r>
            <w:proofErr w:type="spellEnd"/>
            <w:r w:rsidRPr="00DE4D93">
              <w:rPr>
                <w:rFonts w:ascii="Arial" w:hAnsi="Arial" w:cs="Arial"/>
                <w:i/>
                <w:iCs/>
                <w:kern w:val="0"/>
                <w:sz w:val="14"/>
                <w:szCs w:val="14"/>
                <w14:ligatures w14:val="none"/>
                <w14:cntxtAlts w14:val="0"/>
              </w:rPr>
              <w:t xml:space="preserve">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Production chauffage PAC </w:t>
            </w:r>
            <w:proofErr w:type="spellStart"/>
            <w:r w:rsidRPr="00DE4D93">
              <w:rPr>
                <w:rFonts w:ascii="Arial" w:hAnsi="Arial" w:cs="Arial"/>
                <w:b/>
                <w:bCs/>
                <w:kern w:val="0"/>
                <w:sz w:val="16"/>
                <w:szCs w:val="16"/>
                <w14:ligatures w14:val="none"/>
                <w14:cntxtAlts w14:val="0"/>
              </w:rPr>
              <w:t>MWh</w:t>
            </w:r>
            <w:proofErr w:type="spellEnd"/>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Consommation électricité en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 xml:space="preserve">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Consommation électricité en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 xml:space="preserve">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mixité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Nb heures de </w:t>
            </w:r>
            <w:proofErr w:type="spellStart"/>
            <w:r w:rsidRPr="00DE4D93">
              <w:rPr>
                <w:rFonts w:ascii="Arial" w:hAnsi="Arial" w:cs="Arial"/>
                <w:kern w:val="0"/>
                <w:sz w:val="16"/>
                <w:szCs w:val="16"/>
                <w14:ligatures w14:val="none"/>
                <w14:cntxtAlts w14:val="0"/>
              </w:rPr>
              <w:t>fonct</w:t>
            </w:r>
            <w:proofErr w:type="spellEnd"/>
            <w:r w:rsidRPr="00DE4D93">
              <w:rPr>
                <w:rFonts w:ascii="Arial" w:hAnsi="Arial"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Production chauffage chaudière </w:t>
            </w:r>
            <w:proofErr w:type="spellStart"/>
            <w:r w:rsidRPr="00DE4D93">
              <w:rPr>
                <w:rFonts w:ascii="Arial" w:hAnsi="Arial" w:cs="Arial"/>
                <w:b/>
                <w:bCs/>
                <w:kern w:val="0"/>
                <w:sz w:val="16"/>
                <w:szCs w:val="16"/>
                <w14:ligatures w14:val="none"/>
                <w14:cntxtAlts w14:val="0"/>
              </w:rPr>
              <w:t>MWh</w:t>
            </w:r>
            <w:proofErr w:type="spellEnd"/>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Consommation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 xml:space="preserve">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chaudière  kW</w:t>
            </w:r>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mixité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Production chauffage </w:t>
            </w:r>
            <w:proofErr w:type="spellStart"/>
            <w:r w:rsidRPr="00DE4D93">
              <w:rPr>
                <w:rFonts w:ascii="Arial" w:hAnsi="Arial" w:cs="Arial"/>
                <w:b/>
                <w:bCs/>
                <w:kern w:val="0"/>
                <w:sz w:val="16"/>
                <w:szCs w:val="16"/>
                <w14:ligatures w14:val="none"/>
                <w14:cntxtAlts w14:val="0"/>
              </w:rPr>
              <w:t>élec</w:t>
            </w:r>
            <w:proofErr w:type="spellEnd"/>
            <w:r w:rsidRPr="00DE4D93">
              <w:rPr>
                <w:rFonts w:ascii="Arial" w:hAnsi="Arial" w:cs="Arial"/>
                <w:b/>
                <w:bCs/>
                <w:kern w:val="0"/>
                <w:sz w:val="16"/>
                <w:szCs w:val="16"/>
                <w14:ligatures w14:val="none"/>
                <w14:cntxtAlts w14:val="0"/>
              </w:rPr>
              <w:t xml:space="preserve"> </w:t>
            </w:r>
            <w:proofErr w:type="spellStart"/>
            <w:r w:rsidRPr="00DE4D93">
              <w:rPr>
                <w:rFonts w:ascii="Arial" w:hAnsi="Arial" w:cs="Arial"/>
                <w:b/>
                <w:bCs/>
                <w:kern w:val="0"/>
                <w:sz w:val="16"/>
                <w:szCs w:val="16"/>
                <w14:ligatures w14:val="none"/>
                <w14:cntxtAlts w14:val="0"/>
              </w:rPr>
              <w:t>MWh</w:t>
            </w:r>
            <w:proofErr w:type="spellEnd"/>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Consommation électricité en </w:t>
            </w:r>
            <w:proofErr w:type="spellStart"/>
            <w:r w:rsidRPr="00DE4D93">
              <w:rPr>
                <w:rFonts w:ascii="Arial" w:hAnsi="Arial" w:cs="Arial"/>
                <w:kern w:val="0"/>
                <w:sz w:val="16"/>
                <w:szCs w:val="16"/>
                <w14:ligatures w14:val="none"/>
                <w14:cntxtAlts w14:val="0"/>
              </w:rPr>
              <w:t>MWh</w:t>
            </w:r>
            <w:proofErr w:type="spellEnd"/>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mixité </w:t>
            </w:r>
            <w:proofErr w:type="spellStart"/>
            <w:r w:rsidRPr="00DE4D93">
              <w:rPr>
                <w:rFonts w:ascii="Arial" w:hAnsi="Arial" w:cs="Arial"/>
                <w:kern w:val="0"/>
                <w:sz w:val="16"/>
                <w:szCs w:val="16"/>
                <w14:ligatures w14:val="none"/>
                <w14:cntxtAlts w14:val="0"/>
              </w:rPr>
              <w:t>MWh</w:t>
            </w:r>
            <w:proofErr w:type="spellEnd"/>
            <w:r w:rsidRPr="00DE4D93">
              <w:rPr>
                <w:rFonts w:ascii="Arial" w:hAnsi="Arial" w:cs="Arial"/>
                <w:kern w:val="0"/>
                <w:sz w:val="16"/>
                <w:szCs w:val="16"/>
                <w14:ligatures w14:val="none"/>
                <w14:cntxtAlts w14:val="0"/>
              </w:rPr>
              <w:t>/an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w:t>
            </w:r>
            <w:proofErr w:type="spellStart"/>
            <w:r w:rsidRPr="00DE4D93">
              <w:rPr>
                <w:rFonts w:ascii="Arial" w:hAnsi="Arial" w:cs="Arial"/>
                <w:b/>
                <w:bCs/>
                <w:kern w:val="0"/>
                <w:sz w:val="16"/>
                <w:szCs w:val="16"/>
                <w14:ligatures w14:val="none"/>
                <w14:cntxtAlts w14:val="0"/>
              </w:rPr>
              <w:t>MWh</w:t>
            </w:r>
            <w:proofErr w:type="spellEnd"/>
            <w:r w:rsidRPr="00DE4D93">
              <w:rPr>
                <w:rFonts w:ascii="Arial" w:hAnsi="Arial" w:cs="Arial"/>
                <w:b/>
                <w:bCs/>
                <w:kern w:val="0"/>
                <w:sz w:val="16"/>
                <w:szCs w:val="16"/>
                <w14:ligatures w14:val="none"/>
                <w14:cntxtAlts w14:val="0"/>
              </w:rPr>
              <w:t xml:space="preserve">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 xml:space="preserve">Total production </w:t>
            </w:r>
            <w:proofErr w:type="spellStart"/>
            <w:r w:rsidRPr="00DE4D93">
              <w:rPr>
                <w:rFonts w:ascii="Arial" w:hAnsi="Arial" w:cs="Arial"/>
                <w:b/>
                <w:bCs/>
                <w:color w:val="FF0000"/>
                <w:kern w:val="0"/>
                <w:sz w:val="16"/>
                <w:szCs w:val="16"/>
                <w14:ligatures w14:val="none"/>
                <w14:cntxtAlts w14:val="0"/>
              </w:rPr>
              <w:t>EnR&amp;R</w:t>
            </w:r>
            <w:proofErr w:type="spellEnd"/>
            <w:r w:rsidRPr="00DE4D93">
              <w:rPr>
                <w:rFonts w:ascii="Arial" w:hAnsi="Arial" w:cs="Arial"/>
                <w:b/>
                <w:bCs/>
                <w:color w:val="FF0000"/>
                <w:kern w:val="0"/>
                <w:sz w:val="16"/>
                <w:szCs w:val="16"/>
                <w14:ligatures w14:val="none"/>
                <w14:cntxtAlts w14:val="0"/>
              </w:rPr>
              <w:t xml:space="preserve"> </w:t>
            </w:r>
            <w:proofErr w:type="spellStart"/>
            <w:r w:rsidRPr="00DE4D93">
              <w:rPr>
                <w:rFonts w:ascii="Arial" w:hAnsi="Arial" w:cs="Arial"/>
                <w:b/>
                <w:bCs/>
                <w:color w:val="FF0000"/>
                <w:kern w:val="0"/>
                <w:sz w:val="16"/>
                <w:szCs w:val="16"/>
                <w14:ligatures w14:val="none"/>
                <w14:cntxtAlts w14:val="0"/>
              </w:rPr>
              <w:t>MWh</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 xml:space="preserve">70 </w:t>
            </w:r>
            <w:proofErr w:type="spellStart"/>
            <w:r w:rsidRPr="00DE4D93">
              <w:rPr>
                <w:rFonts w:ascii="Arial" w:hAnsi="Arial" w:cs="Arial"/>
                <w:i/>
                <w:iCs/>
                <w:color w:val="FF0000"/>
                <w:kern w:val="0"/>
                <w:sz w:val="18"/>
                <w:szCs w:val="18"/>
                <w14:ligatures w14:val="none"/>
                <w14:cntxtAlts w14:val="0"/>
              </w:rPr>
              <w:t>MWh</w:t>
            </w:r>
            <w:proofErr w:type="spellEnd"/>
            <w:r w:rsidRPr="00DE4D93">
              <w:rPr>
                <w:rFonts w:ascii="Arial" w:hAnsi="Arial" w:cs="Arial"/>
                <w:i/>
                <w:iCs/>
                <w:color w:val="FF0000"/>
                <w:kern w:val="0"/>
                <w:sz w:val="18"/>
                <w:szCs w:val="18"/>
                <w14:ligatures w14:val="none"/>
                <w14:cntxtAlts w14:val="0"/>
              </w:rPr>
              <w:t xml:space="preserve"> </w:t>
            </w:r>
            <w:proofErr w:type="spellStart"/>
            <w:r w:rsidRPr="00DE4D93">
              <w:rPr>
                <w:rFonts w:ascii="Arial" w:hAnsi="Arial" w:cs="Arial"/>
                <w:i/>
                <w:iCs/>
                <w:color w:val="FF0000"/>
                <w:kern w:val="0"/>
                <w:sz w:val="18"/>
                <w:szCs w:val="18"/>
                <w14:ligatures w14:val="none"/>
                <w14:cntxtAlts w14:val="0"/>
              </w:rPr>
              <w:t>EnR&amp;R</w:t>
            </w:r>
            <w:proofErr w:type="spellEnd"/>
            <w:r w:rsidRPr="00DE4D93">
              <w:rPr>
                <w:rFonts w:ascii="Arial" w:hAnsi="Arial" w:cs="Arial"/>
                <w:i/>
                <w:iCs/>
                <w:color w:val="FF0000"/>
                <w:kern w:val="0"/>
                <w:sz w:val="18"/>
                <w:szCs w:val="18"/>
                <w14:ligatures w14:val="none"/>
                <w14:cntxtAlts w14:val="0"/>
              </w:rPr>
              <w:t xml:space="preserve">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w:t>
            </w:r>
            <w:proofErr w:type="spellStart"/>
            <w:r w:rsidRPr="00DE4D93">
              <w:rPr>
                <w:rFonts w:ascii="Arial" w:hAnsi="Arial" w:cs="Arial"/>
                <w:b/>
                <w:bCs/>
                <w:kern w:val="0"/>
                <w:sz w:val="16"/>
                <w:szCs w:val="16"/>
                <w14:ligatures w14:val="none"/>
                <w14:cntxtAlts w14:val="0"/>
              </w:rPr>
              <w:t>EnR&amp;R</w:t>
            </w:r>
            <w:proofErr w:type="spellEnd"/>
            <w:r w:rsidRPr="00DE4D93">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0706BE7D" w14:textId="77777777" w:rsidR="00E9409E" w:rsidRPr="00025014" w:rsidRDefault="00E9409E" w:rsidP="00E9409E">
      <w:pPr>
        <w:pStyle w:val="Titre2"/>
        <w:numPr>
          <w:ilvl w:val="1"/>
          <w:numId w:val="17"/>
        </w:numPr>
        <w:spacing w:before="120"/>
      </w:pPr>
      <w:bookmarkStart w:id="86" w:name="_Toc33454433"/>
      <w:bookmarkStart w:id="87" w:name="_Toc53494406"/>
      <w:bookmarkStart w:id="88" w:name="_Toc53494638"/>
      <w:bookmarkStart w:id="89" w:name="_Toc53494746"/>
      <w:bookmarkStart w:id="90" w:name="_Toc53494850"/>
      <w:bookmarkStart w:id="91" w:name="_Toc53496374"/>
      <w:bookmarkStart w:id="92" w:name="_Toc53497409"/>
      <w:bookmarkStart w:id="93" w:name="_Toc54641632"/>
      <w:bookmarkStart w:id="94" w:name="_Toc54905473"/>
      <w:bookmarkStart w:id="95" w:name="_Toc55164850"/>
      <w:bookmarkStart w:id="96" w:name="_Toc55218113"/>
      <w:bookmarkStart w:id="97" w:name="_Toc55594351"/>
      <w:bookmarkStart w:id="98" w:name="_Toc56504611"/>
      <w:bookmarkStart w:id="99" w:name="_Toc56506584"/>
      <w:bookmarkStart w:id="100" w:name="_Toc93008415"/>
      <w:bookmarkStart w:id="101" w:name="_Toc93062695"/>
      <w:r w:rsidRPr="00025014">
        <w:t>Description des besoins thermiques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28C6794F" w14:textId="77777777" w:rsidR="00E9409E" w:rsidRPr="00183DCD" w:rsidRDefault="00E9409E" w:rsidP="00E9409E">
      <w:pPr>
        <w:jc w:val="both"/>
        <w:rPr>
          <w:rFonts w:ascii="Marianne Light" w:hAnsi="Marianne Light"/>
          <w:b/>
          <w:bCs/>
          <w:i/>
          <w:sz w:val="18"/>
          <w:highlight w:val="lightGray"/>
          <w:vertAlign w:val="superscript"/>
        </w:rPr>
      </w:pPr>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E9409E">
      <w:pPr>
        <w:pStyle w:val="Titre2"/>
        <w:numPr>
          <w:ilvl w:val="1"/>
          <w:numId w:val="17"/>
        </w:numPr>
        <w:spacing w:before="120"/>
      </w:pPr>
      <w:bookmarkStart w:id="102" w:name="_Toc53494407"/>
      <w:bookmarkStart w:id="103" w:name="_Toc53494639"/>
      <w:bookmarkStart w:id="104" w:name="_Toc53494747"/>
      <w:bookmarkStart w:id="105" w:name="_Toc53494851"/>
      <w:bookmarkStart w:id="106" w:name="_Toc53496375"/>
      <w:bookmarkStart w:id="107" w:name="_Toc53497410"/>
      <w:bookmarkStart w:id="108" w:name="_Toc54641633"/>
      <w:bookmarkStart w:id="109" w:name="_Toc54905474"/>
      <w:bookmarkStart w:id="110" w:name="_Toc55164851"/>
      <w:bookmarkStart w:id="111" w:name="_Toc55218114"/>
      <w:bookmarkStart w:id="112" w:name="_Toc55594352"/>
      <w:bookmarkStart w:id="113" w:name="_Toc56504612"/>
      <w:bookmarkStart w:id="114" w:name="_Toc56506585"/>
      <w:bookmarkStart w:id="115" w:name="_Toc93008416"/>
      <w:bookmarkStart w:id="116" w:name="_Toc93062696"/>
      <w:r w:rsidRPr="00025014">
        <w:t>Impact subvention demandée sur le coût de revient (ou prix de vente) de la chaleur</w:t>
      </w:r>
      <w:bookmarkStart w:id="117" w:name="_Toc33454435"/>
      <w:bookmarkEnd w:id="84"/>
      <w:bookmarkEnd w:id="8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B0E57F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w:t>
      </w:r>
      <w:proofErr w:type="spellStart"/>
      <w:r w:rsidRPr="00827BDF">
        <w:rPr>
          <w:rFonts w:ascii="Marianne Light" w:hAnsi="Marianne Light"/>
          <w:b/>
          <w:bCs/>
          <w:i/>
          <w:sz w:val="18"/>
          <w:szCs w:val="18"/>
          <w:highlight w:val="lightGray"/>
        </w:rPr>
        <w:t>MWh</w:t>
      </w:r>
      <w:proofErr w:type="spellEnd"/>
      <w:r w:rsidRPr="00827BDF">
        <w:rPr>
          <w:rFonts w:ascii="Marianne Light" w:hAnsi="Marianne Light"/>
          <w:b/>
          <w:bCs/>
          <w:i/>
          <w:sz w:val="18"/>
          <w:szCs w:val="18"/>
          <w:highlight w:val="lightGray"/>
        </w:rPr>
        <w:t xml:space="preserve">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w:t>
      </w:r>
      <w:proofErr w:type="spellStart"/>
      <w:r w:rsidRPr="00827BDF">
        <w:rPr>
          <w:rFonts w:ascii="Marianne Light" w:hAnsi="Marianne Light"/>
          <w:b/>
          <w:bCs/>
          <w:i/>
          <w:sz w:val="18"/>
          <w:szCs w:val="18"/>
          <w:highlight w:val="lightGray"/>
        </w:rPr>
        <w:t>MWh</w:t>
      </w:r>
      <w:proofErr w:type="spellEnd"/>
      <w:r w:rsidRPr="00827BDF">
        <w:rPr>
          <w:rFonts w:ascii="Marianne Light" w:hAnsi="Marianne Light"/>
          <w:b/>
          <w:bCs/>
          <w:i/>
          <w:sz w:val="18"/>
          <w:szCs w:val="18"/>
          <w:highlight w:val="lightGray"/>
        </w:rPr>
        <w:t xml:space="preserve">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502D754A" w14:textId="77777777" w:rsidR="00E9409E" w:rsidRPr="00827BDF"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w:t>
      </w:r>
      <w:proofErr w:type="spellStart"/>
      <w:r w:rsidRPr="00827BDF">
        <w:rPr>
          <w:rFonts w:ascii="Marianne Light" w:hAnsi="Marianne Light"/>
          <w:b/>
          <w:bCs/>
          <w:i/>
          <w:sz w:val="18"/>
          <w:szCs w:val="18"/>
          <w:highlight w:val="lightGray"/>
        </w:rPr>
        <w:t>MWh</w:t>
      </w:r>
      <w:proofErr w:type="spellEnd"/>
      <w:r w:rsidRPr="00827BDF">
        <w:rPr>
          <w:rFonts w:ascii="Marianne Light" w:hAnsi="Marianne Light"/>
          <w:b/>
          <w:bCs/>
          <w:i/>
          <w:sz w:val="18"/>
          <w:szCs w:val="18"/>
          <w:highlight w:val="lightGray"/>
        </w:rPr>
        <w:t xml:space="preserve">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w:t>
      </w:r>
      <w:proofErr w:type="spellStart"/>
      <w:r w:rsidRPr="00827BDF">
        <w:rPr>
          <w:rFonts w:ascii="Marianne Light" w:hAnsi="Marianne Light"/>
          <w:b/>
          <w:bCs/>
          <w:i/>
          <w:sz w:val="18"/>
          <w:szCs w:val="18"/>
          <w:highlight w:val="lightGray"/>
        </w:rPr>
        <w:t>MWh</w:t>
      </w:r>
      <w:proofErr w:type="spellEnd"/>
      <w:r w:rsidRPr="00827BDF">
        <w:rPr>
          <w:rFonts w:ascii="Marianne Light" w:hAnsi="Marianne Light"/>
          <w:b/>
          <w:bCs/>
          <w:i/>
          <w:sz w:val="18"/>
          <w:szCs w:val="18"/>
          <w:highlight w:val="lightGray"/>
        </w:rPr>
        <w:t xml:space="preserve"> (TTC ou HT)</w:t>
      </w:r>
      <w:bookmarkEnd w:id="117"/>
    </w:p>
    <w:p w14:paraId="4CBAECD4" w14:textId="77777777" w:rsidR="00E9409E" w:rsidRPr="009549F5" w:rsidRDefault="00E9409E" w:rsidP="00E9409E">
      <w:pPr>
        <w:rPr>
          <w:rFonts w:ascii="Marianne Light" w:hAnsi="Marianne Light"/>
          <w:b/>
          <w:bCs/>
          <w:i/>
          <w:sz w:val="18"/>
          <w:szCs w:val="18"/>
        </w:rPr>
      </w:pPr>
      <w:bookmarkStart w:id="118" w:name="_Toc33454436"/>
      <w:bookmarkStart w:id="119" w:name="_Toc53494409"/>
      <w:bookmarkStart w:id="120" w:name="_Toc53494641"/>
      <w:bookmarkStart w:id="121" w:name="_Toc53494749"/>
      <w:bookmarkStart w:id="122" w:name="_Toc53494853"/>
      <w:bookmarkStart w:id="123" w:name="_Toc53496377"/>
      <w:bookmarkStart w:id="124" w:name="_Toc53497412"/>
    </w:p>
    <w:p w14:paraId="3A1C69D7" w14:textId="77777777" w:rsidR="00E9409E" w:rsidRPr="00DB4C1E" w:rsidRDefault="00E9409E" w:rsidP="00E9409E">
      <w:pPr>
        <w:pStyle w:val="Titre2"/>
        <w:numPr>
          <w:ilvl w:val="1"/>
          <w:numId w:val="17"/>
        </w:numPr>
        <w:spacing w:before="120"/>
      </w:pPr>
      <w:bookmarkStart w:id="125" w:name="_Toc55075425"/>
      <w:bookmarkStart w:id="126" w:name="_Toc55143058"/>
      <w:bookmarkStart w:id="127" w:name="_Toc55161925"/>
      <w:bookmarkStart w:id="128" w:name="_Toc55164852"/>
      <w:bookmarkStart w:id="129" w:name="_Toc55218115"/>
      <w:bookmarkStart w:id="130" w:name="_Toc55594353"/>
      <w:bookmarkStart w:id="131" w:name="_Toc56504613"/>
      <w:bookmarkStart w:id="132" w:name="_Toc56506586"/>
      <w:bookmarkStart w:id="133" w:name="_Toc93008417"/>
      <w:bookmarkStart w:id="134" w:name="_Toc93062697"/>
      <w:r w:rsidRPr="00DB4C1E">
        <w:t xml:space="preserve">Dimensionnement de l'installation de production </w:t>
      </w:r>
      <w:proofErr w:type="spellStart"/>
      <w:r w:rsidRPr="00DB4C1E">
        <w:t>En</w:t>
      </w:r>
      <w:r>
        <w:t>R</w:t>
      </w:r>
      <w:r w:rsidRPr="00DB4C1E">
        <w:t>&amp;R</w:t>
      </w:r>
      <w:bookmarkEnd w:id="125"/>
      <w:bookmarkEnd w:id="126"/>
      <w:bookmarkEnd w:id="127"/>
      <w:bookmarkEnd w:id="128"/>
      <w:bookmarkEnd w:id="129"/>
      <w:bookmarkEnd w:id="130"/>
      <w:bookmarkEnd w:id="131"/>
      <w:bookmarkEnd w:id="132"/>
      <w:bookmarkEnd w:id="133"/>
      <w:bookmarkEnd w:id="134"/>
      <w:proofErr w:type="spellEnd"/>
    </w:p>
    <w:p w14:paraId="6F153B5D"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Détailler le dimensionnement des équipements de production géothermique et d’appoint / secours éventuels.</w:t>
      </w:r>
    </w:p>
    <w:p w14:paraId="1C934BF5"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en chaud et en froid et à ventiler par type de production (PAC, appoint) doivent être détaillées et justifiées.</w:t>
      </w:r>
    </w:p>
    <w:p w14:paraId="59D5C281" w14:textId="77777777" w:rsidR="00E9409E" w:rsidRPr="00B00426" w:rsidRDefault="00E9409E" w:rsidP="00E9409E">
      <w:pPr>
        <w:spacing w:after="0"/>
        <w:jc w:val="both"/>
        <w:rPr>
          <w:rFonts w:ascii="Marianne Light" w:hAnsi="Marianne Light"/>
          <w:i/>
          <w:sz w:val="18"/>
        </w:rPr>
      </w:pPr>
      <w:proofErr w:type="spellStart"/>
      <w:r w:rsidRPr="00C20A9F">
        <w:rPr>
          <w:rFonts w:ascii="Marianne Light" w:hAnsi="Marianne Light"/>
          <w:i/>
          <w:sz w:val="18"/>
          <w:highlight w:val="lightGray"/>
        </w:rPr>
        <w:lastRenderedPageBreak/>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00E9409E">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0D587D2F"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033B5C44" w14:textId="77777777" w:rsidR="00E9409E" w:rsidRPr="00C20A9F" w:rsidRDefault="00E9409E" w:rsidP="00E9409E">
      <w:pPr>
        <w:shd w:val="clear" w:color="auto" w:fill="D9D9D9" w:themeFill="background1" w:themeFillShade="D9"/>
        <w:rPr>
          <w:rFonts w:ascii="Marianne Light" w:hAnsi="Marianne Light" w:cs="Calibri"/>
          <w:i/>
          <w:sz w:val="18"/>
        </w:rPr>
      </w:pPr>
      <w:r w:rsidRPr="00C20A9F">
        <w:rPr>
          <w:rFonts w:ascii="Marianne Light" w:hAnsi="Marianne Light" w:cs="Calibri"/>
          <w:i/>
          <w:sz w:val="18"/>
        </w:rPr>
        <w:t>Préciser les performances énergétiques vis-à-vis des réglementations thermiques applicables</w:t>
      </w:r>
      <w:r w:rsidRPr="00C20A9F">
        <w:rPr>
          <w:rFonts w:cs="Calibri"/>
          <w:i/>
          <w:sz w:val="18"/>
        </w:rPr>
        <w:t> </w:t>
      </w:r>
      <w:r w:rsidRPr="00C20A9F">
        <w:rPr>
          <w:rFonts w:ascii="Marianne Light" w:hAnsi="Marianne Light" w:cs="Calibri"/>
          <w:i/>
          <w:sz w:val="18"/>
        </w:rPr>
        <w:t>:</w:t>
      </w:r>
    </w:p>
    <w:p w14:paraId="174F40E5" w14:textId="77777777" w:rsidR="00E9409E" w:rsidRPr="00C20A9F" w:rsidRDefault="00E9409E" w:rsidP="00E9409E">
      <w:pPr>
        <w:pStyle w:val="Paragraphedeliste"/>
        <w:numPr>
          <w:ilvl w:val="0"/>
          <w:numId w:val="10"/>
        </w:numPr>
        <w:shd w:val="clear" w:color="auto" w:fill="D9D9D9" w:themeFill="background1" w:themeFillShade="D9"/>
        <w:spacing w:line="240" w:lineRule="auto"/>
        <w:jc w:val="both"/>
        <w:rPr>
          <w:rFonts w:ascii="Marianne Light" w:hAnsi="Marianne Light" w:cs="Calibri"/>
          <w:i/>
          <w:sz w:val="18"/>
        </w:rPr>
      </w:pPr>
      <w:r w:rsidRPr="00C20A9F">
        <w:rPr>
          <w:rFonts w:ascii="Marianne Light" w:hAnsi="Marianne Light" w:cs="Calibri"/>
          <w:i/>
          <w:sz w:val="18"/>
        </w:rPr>
        <w:t xml:space="preserve">Si </w:t>
      </w:r>
      <w:r>
        <w:rPr>
          <w:rFonts w:ascii="Marianne Light" w:hAnsi="Marianne Light" w:cs="Calibri"/>
          <w:i/>
          <w:sz w:val="18"/>
        </w:rPr>
        <w:t>bâtiment neuf</w:t>
      </w:r>
      <w:r w:rsidRPr="00C20A9F">
        <w:rPr>
          <w:rFonts w:cs="Calibri"/>
          <w:i/>
          <w:sz w:val="18"/>
        </w:rPr>
        <w:t> </w:t>
      </w:r>
      <w:r w:rsidRPr="00C20A9F">
        <w:rPr>
          <w:rFonts w:ascii="Marianne Light" w:hAnsi="Marianne Light" w:cs="Calibri"/>
          <w:i/>
          <w:sz w:val="18"/>
        </w:rPr>
        <w:t>: gain par rapport au niveau r</w:t>
      </w:r>
      <w:r w:rsidRPr="00C20A9F">
        <w:rPr>
          <w:rFonts w:ascii="Marianne Light" w:hAnsi="Marianne Light" w:cs="Marianne Light"/>
          <w:i/>
          <w:sz w:val="18"/>
        </w:rPr>
        <w:t>é</w:t>
      </w:r>
      <w:r w:rsidRPr="00C20A9F">
        <w:rPr>
          <w:rFonts w:ascii="Marianne Light" w:hAnsi="Marianne Light" w:cs="Calibri"/>
          <w:i/>
          <w:sz w:val="18"/>
        </w:rPr>
        <w:t>glementaire OU BIEN r</w:t>
      </w:r>
      <w:r w:rsidRPr="00C20A9F">
        <w:rPr>
          <w:rFonts w:ascii="Marianne Light" w:hAnsi="Marianne Light" w:cs="Marianne Light"/>
          <w:i/>
          <w:sz w:val="18"/>
        </w:rPr>
        <w:t>é</w:t>
      </w:r>
      <w:r w:rsidRPr="00C20A9F">
        <w:rPr>
          <w:rFonts w:ascii="Marianne Light" w:hAnsi="Marianne Light" w:cs="Calibri"/>
          <w:i/>
          <w:sz w:val="18"/>
        </w:rPr>
        <w:t xml:space="preserve">sultat du calcul montrant que le projet respecte la </w:t>
      </w:r>
      <w:r>
        <w:rPr>
          <w:rFonts w:ascii="Marianne Light" w:hAnsi="Marianne Light" w:cs="Calibri"/>
          <w:i/>
          <w:sz w:val="18"/>
        </w:rPr>
        <w:t>réglementation</w:t>
      </w:r>
      <w:r w:rsidRPr="00C20A9F">
        <w:rPr>
          <w:rFonts w:ascii="Marianne Light" w:hAnsi="Marianne Light" w:cs="Calibri"/>
          <w:i/>
          <w:sz w:val="18"/>
        </w:rPr>
        <w:t xml:space="preserve"> sans recours aux </w:t>
      </w:r>
      <w:r w:rsidRPr="00C20A9F">
        <w:rPr>
          <w:rFonts w:ascii="Marianne Light" w:hAnsi="Marianne Light" w:cs="Marianne Light"/>
          <w:i/>
          <w:sz w:val="18"/>
        </w:rPr>
        <w:t>é</w:t>
      </w:r>
      <w:r w:rsidRPr="00C20A9F">
        <w:rPr>
          <w:rFonts w:ascii="Marianne Light" w:hAnsi="Marianne Light" w:cs="Calibri"/>
          <w:i/>
          <w:sz w:val="18"/>
        </w:rPr>
        <w:t xml:space="preserve">nergies renouvelables (calcul </w:t>
      </w:r>
      <w:r w:rsidRPr="00C20A9F">
        <w:rPr>
          <w:rFonts w:ascii="Marianne Light" w:hAnsi="Marianne Light" w:cs="Marianne Light"/>
          <w:i/>
          <w:sz w:val="18"/>
        </w:rPr>
        <w:t>à</w:t>
      </w:r>
      <w:r w:rsidRPr="00C20A9F">
        <w:rPr>
          <w:rFonts w:ascii="Marianne Light" w:hAnsi="Marianne Light" w:cs="Calibri"/>
          <w:i/>
          <w:sz w:val="18"/>
        </w:rPr>
        <w:t xml:space="preserve"> performance </w:t>
      </w:r>
      <w:r w:rsidRPr="00C20A9F">
        <w:rPr>
          <w:rFonts w:ascii="Marianne Light" w:hAnsi="Marianne Light" w:cs="Marianne Light"/>
          <w:i/>
          <w:sz w:val="18"/>
        </w:rPr>
        <w:t>é</w:t>
      </w:r>
      <w:r w:rsidRPr="00C20A9F">
        <w:rPr>
          <w:rFonts w:ascii="Marianne Light" w:hAnsi="Marianne Light" w:cs="Calibri"/>
          <w:i/>
          <w:sz w:val="18"/>
        </w:rPr>
        <w:t xml:space="preserve">quivalente de besoins </w:t>
      </w:r>
      <w:proofErr w:type="spellStart"/>
      <w:r w:rsidRPr="00C20A9F">
        <w:rPr>
          <w:rFonts w:ascii="Marianne Light" w:hAnsi="Marianne Light" w:cs="Calibri"/>
          <w:i/>
          <w:sz w:val="18"/>
        </w:rPr>
        <w:t>Bbio</w:t>
      </w:r>
      <w:proofErr w:type="spellEnd"/>
      <w:r w:rsidRPr="00C20A9F">
        <w:rPr>
          <w:rFonts w:ascii="Marianne Light" w:hAnsi="Marianne Light" w:cs="Calibri"/>
          <w:i/>
          <w:sz w:val="18"/>
        </w:rPr>
        <w:t xml:space="preserve"> et avec une solution de référence hors </w:t>
      </w:r>
      <w:proofErr w:type="spellStart"/>
      <w:r w:rsidRPr="00C20A9F">
        <w:rPr>
          <w:rFonts w:ascii="Marianne Light" w:hAnsi="Marianne Light" w:cs="Calibri"/>
          <w:i/>
          <w:sz w:val="18"/>
        </w:rPr>
        <w:t>EnR</w:t>
      </w:r>
      <w:proofErr w:type="spellEnd"/>
      <w:r w:rsidRPr="00C20A9F">
        <w:rPr>
          <w:rFonts w:ascii="Marianne Light" w:hAnsi="Marianne Light" w:cs="Calibri"/>
          <w:i/>
          <w:sz w:val="18"/>
        </w:rPr>
        <w:t xml:space="preserve">).  </w:t>
      </w:r>
    </w:p>
    <w:p w14:paraId="567960C4" w14:textId="77777777" w:rsidR="00E9409E" w:rsidRPr="007F3FEA" w:rsidRDefault="00E9409E" w:rsidP="00E9409E">
      <w:pPr>
        <w:pStyle w:val="Paragraphedeliste"/>
        <w:numPr>
          <w:ilvl w:val="0"/>
          <w:numId w:val="10"/>
        </w:numPr>
        <w:shd w:val="clear" w:color="auto" w:fill="D9D9D9" w:themeFill="background1" w:themeFillShade="D9"/>
        <w:spacing w:after="0" w:line="240" w:lineRule="auto"/>
        <w:jc w:val="both"/>
        <w:rPr>
          <w:rFonts w:asciiTheme="minorHAnsi" w:hAnsiTheme="minorHAnsi" w:cs="Calibri"/>
          <w:i/>
        </w:rPr>
      </w:pPr>
      <w:r w:rsidRPr="00C20A9F">
        <w:rPr>
          <w:rFonts w:ascii="Marianne Light" w:hAnsi="Marianne Light" w:cs="Calibri"/>
          <w:i/>
          <w:sz w:val="18"/>
        </w:rPr>
        <w:t xml:space="preserve">Si </w:t>
      </w:r>
      <w:proofErr w:type="spellStart"/>
      <w:r w:rsidRPr="00C20A9F">
        <w:rPr>
          <w:rFonts w:ascii="Marianne Light" w:hAnsi="Marianne Light" w:cs="Calibri"/>
          <w:i/>
          <w:sz w:val="18"/>
        </w:rPr>
        <w:t>bâtimen</w:t>
      </w:r>
      <w:proofErr w:type="spellEnd"/>
      <w:r w:rsidRPr="00C20A9F">
        <w:rPr>
          <w:rFonts w:ascii="Marianne Light" w:hAnsi="Marianne Light" w:cs="Calibri"/>
          <w:i/>
          <w:sz w:val="18"/>
        </w:rPr>
        <w:t>(s)t existant(s)</w:t>
      </w:r>
      <w:r w:rsidRPr="00C20A9F">
        <w:rPr>
          <w:rFonts w:cs="Calibri"/>
          <w:i/>
          <w:sz w:val="18"/>
        </w:rPr>
        <w:t> </w:t>
      </w:r>
      <w:r w:rsidRPr="00C20A9F">
        <w:rPr>
          <w:rFonts w:ascii="Marianne Light" w:hAnsi="Marianne Light" w:cs="Calibri"/>
          <w:i/>
          <w:sz w:val="18"/>
        </w:rPr>
        <w:t>: Classe DPE avant et apr</w:t>
      </w:r>
      <w:r w:rsidRPr="00C20A9F">
        <w:rPr>
          <w:rFonts w:ascii="Marianne Light" w:hAnsi="Marianne Light" w:cs="Marianne Light"/>
          <w:i/>
          <w:sz w:val="18"/>
        </w:rPr>
        <w:t>è</w:t>
      </w:r>
      <w:r w:rsidRPr="00C20A9F">
        <w:rPr>
          <w:rFonts w:ascii="Marianne Light" w:hAnsi="Marianne Light" w:cs="Calibri"/>
          <w:i/>
          <w:sz w:val="18"/>
        </w:rPr>
        <w:t>s travaux ou r</w:t>
      </w:r>
      <w:r w:rsidRPr="00C20A9F">
        <w:rPr>
          <w:rFonts w:ascii="Marianne Light" w:hAnsi="Marianne Light" w:cs="Marianne Light"/>
          <w:i/>
          <w:sz w:val="18"/>
        </w:rPr>
        <w:t>é</w:t>
      </w:r>
      <w:r w:rsidRPr="00C20A9F">
        <w:rPr>
          <w:rFonts w:ascii="Marianne Light" w:hAnsi="Marianne Light" w:cs="Calibri"/>
          <w:i/>
          <w:sz w:val="18"/>
        </w:rPr>
        <w:t>sultats du Calcul TH CE Ex avant et apr</w:t>
      </w:r>
      <w:r w:rsidRPr="00C20A9F">
        <w:rPr>
          <w:rFonts w:ascii="Marianne Light" w:hAnsi="Marianne Light" w:cs="Marianne Light"/>
          <w:i/>
          <w:sz w:val="18"/>
        </w:rPr>
        <w:t>è</w:t>
      </w:r>
      <w:r w:rsidRPr="00C20A9F">
        <w:rPr>
          <w:rFonts w:ascii="Marianne Light" w:hAnsi="Marianne Light" w:cs="Calibri"/>
          <w:i/>
          <w:sz w:val="18"/>
        </w:rPr>
        <w:t>s r</w:t>
      </w:r>
      <w:r w:rsidRPr="00C20A9F">
        <w:rPr>
          <w:rFonts w:ascii="Marianne Light" w:hAnsi="Marianne Light" w:cs="Marianne Light"/>
          <w:i/>
          <w:sz w:val="18"/>
        </w:rPr>
        <w:t>é</w:t>
      </w:r>
      <w:r w:rsidRPr="00C20A9F">
        <w:rPr>
          <w:rFonts w:ascii="Marianne Light" w:hAnsi="Marianne Light" w:cs="Calibri"/>
          <w:i/>
          <w:sz w:val="18"/>
        </w:rPr>
        <w:t>novation</w:t>
      </w:r>
      <w:r w:rsidRPr="007F3FEA">
        <w:rPr>
          <w:rFonts w:asciiTheme="minorHAnsi" w:hAnsiTheme="minorHAnsi" w:cs="Calibri"/>
          <w:i/>
        </w:rPr>
        <w:t>.</w:t>
      </w:r>
    </w:p>
    <w:p w14:paraId="09822C4D" w14:textId="77777777" w:rsidR="00E9409E" w:rsidRDefault="00E9409E" w:rsidP="00E9409E"/>
    <w:p w14:paraId="61EA4B6E" w14:textId="77777777" w:rsidR="00E9409E" w:rsidRPr="00975746" w:rsidRDefault="00E9409E" w:rsidP="00E9409E">
      <w:pPr>
        <w:tabs>
          <w:tab w:val="left" w:pos="4719"/>
        </w:tabs>
        <w:ind w:left="113"/>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Pr="00975746">
        <w:rPr>
          <w:rFonts w:ascii="Marianne Light" w:hAnsi="Marianne Light"/>
          <w:b/>
          <w:sz w:val="18"/>
        </w:rPr>
        <w:tab/>
      </w:r>
    </w:p>
    <w:p w14:paraId="745CA368" w14:textId="77777777" w:rsidR="00E9409E" w:rsidRPr="00827BDF" w:rsidRDefault="00E9409E" w:rsidP="00E9409E">
      <w:pPr>
        <w:pStyle w:val="Paragraphedeliste"/>
        <w:numPr>
          <w:ilvl w:val="0"/>
          <w:numId w:val="14"/>
        </w:numPr>
        <w:tabs>
          <w:tab w:val="left" w:pos="3261"/>
          <w:tab w:val="left" w:pos="3790"/>
          <w:tab w:val="left" w:pos="5954"/>
          <w:tab w:val="left" w:pos="7022"/>
        </w:tabs>
        <w:spacing w:line="240" w:lineRule="auto"/>
        <w:rPr>
          <w:rFonts w:ascii="Marianne Light" w:hAnsi="Marianne Light"/>
          <w:sz w:val="18"/>
        </w:rPr>
      </w:pPr>
      <w:r w:rsidRPr="00827BDF">
        <w:rPr>
          <w:rFonts w:ascii="Marianne Light" w:hAnsi="Marianne Light"/>
          <w:sz w:val="18"/>
        </w:rPr>
        <w:t>Cep projet</w:t>
      </w:r>
      <w:r w:rsidRPr="00827BDF">
        <w:rPr>
          <w:rFonts w:ascii="Marianne Light" w:hAnsi="Marianne Light"/>
          <w:sz w:val="18"/>
          <w:highlight w:val="lightGray"/>
        </w:rPr>
        <w:tab/>
      </w:r>
      <w:r w:rsidRPr="00827BDF">
        <w:rPr>
          <w:rFonts w:ascii="Marianne Light" w:hAnsi="Marianne Light"/>
          <w:sz w:val="18"/>
        </w:rPr>
        <w:t xml:space="preserve"> </w:t>
      </w:r>
      <w:r w:rsidRPr="00827BDF">
        <w:rPr>
          <w:rFonts w:ascii="Marianne Light" w:hAnsi="Marianne Light"/>
          <w:sz w:val="18"/>
        </w:rPr>
        <w:tab/>
        <w:t>Cep max</w:t>
      </w:r>
      <w:r w:rsidRPr="00827BDF">
        <w:rPr>
          <w:rFonts w:ascii="Marianne Light" w:hAnsi="Marianne Light"/>
          <w:sz w:val="18"/>
          <w:highlight w:val="lightGray"/>
        </w:rPr>
        <w:tab/>
      </w:r>
    </w:p>
    <w:p w14:paraId="20F5D4EE" w14:textId="77777777" w:rsidR="00E9409E" w:rsidRDefault="00E9409E" w:rsidP="00E9409E">
      <w:pPr>
        <w:tabs>
          <w:tab w:val="left" w:pos="2416"/>
          <w:tab w:val="left" w:pos="4719"/>
          <w:tab w:val="left" w:pos="7022"/>
        </w:tabs>
        <w:spacing w:after="0" w:line="240" w:lineRule="auto"/>
        <w:ind w:left="113"/>
        <w:rPr>
          <w:rFonts w:ascii="Marianne Light" w:hAnsi="Marianne Light"/>
          <w:b/>
          <w:sz w:val="18"/>
        </w:rPr>
      </w:pPr>
    </w:p>
    <w:p w14:paraId="11F66397" w14:textId="77777777" w:rsidR="00E9409E" w:rsidRPr="00C20A9F" w:rsidRDefault="00E9409E" w:rsidP="00E9409E">
      <w:pPr>
        <w:tabs>
          <w:tab w:val="left" w:pos="2416"/>
          <w:tab w:val="left" w:pos="4719"/>
          <w:tab w:val="left" w:pos="7022"/>
        </w:tabs>
        <w:ind w:left="113"/>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p>
    <w:p w14:paraId="34574304" w14:textId="77777777" w:rsidR="00E9409E"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avant travaux </w:t>
      </w:r>
      <w:r w:rsidRPr="00827BDF">
        <w:rPr>
          <w:rFonts w:ascii="Marianne Light" w:hAnsi="Marianne Light"/>
          <w:sz w:val="18"/>
          <w:highlight w:val="lightGray"/>
        </w:rPr>
        <w:tab/>
      </w:r>
    </w:p>
    <w:p w14:paraId="12B2BBE9" w14:textId="77777777" w:rsidR="00E9409E" w:rsidRPr="00DD6B2B"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DD6B2B">
        <w:rPr>
          <w:rFonts w:ascii="Marianne Light" w:hAnsi="Marianne Light"/>
          <w:sz w:val="18"/>
        </w:rPr>
        <w:t>résultats</w:t>
      </w:r>
      <w:proofErr w:type="gramEnd"/>
      <w:r w:rsidRPr="00DD6B2B">
        <w:rPr>
          <w:rFonts w:ascii="Marianne Light" w:hAnsi="Marianne Light"/>
          <w:sz w:val="18"/>
        </w:rPr>
        <w:t xml:space="preserve"> DPE ou TH CE Ex après travaux </w:t>
      </w:r>
      <w:r w:rsidRPr="00DD6B2B">
        <w:rPr>
          <w:rFonts w:ascii="Marianne Light" w:hAnsi="Marianne Light"/>
          <w:sz w:val="18"/>
          <w:szCs w:val="22"/>
          <w:highlight w:val="lightGray"/>
        </w:rPr>
        <w:tab/>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E9409E">
      <w:pPr>
        <w:pStyle w:val="Titre2"/>
        <w:numPr>
          <w:ilvl w:val="1"/>
          <w:numId w:val="17"/>
        </w:numPr>
        <w:spacing w:before="120"/>
      </w:pPr>
      <w:bookmarkStart w:id="135" w:name="_Toc54641635"/>
      <w:bookmarkStart w:id="136" w:name="_Toc54905476"/>
      <w:bookmarkStart w:id="137" w:name="_Toc55164853"/>
      <w:bookmarkStart w:id="138" w:name="_Toc55218116"/>
      <w:bookmarkStart w:id="139" w:name="_Toc55594354"/>
      <w:bookmarkStart w:id="140" w:name="_Toc56504614"/>
      <w:bookmarkStart w:id="141" w:name="_Toc56506587"/>
      <w:bookmarkStart w:id="142" w:name="_Toc93008418"/>
      <w:bookmarkStart w:id="143" w:name="_Toc93062698"/>
      <w:r w:rsidRPr="00DB4C1E">
        <w:t>Descriptif technique de l'installation et de ses performances</w:t>
      </w:r>
      <w:bookmarkEnd w:id="118"/>
      <w:bookmarkEnd w:id="119"/>
      <w:bookmarkEnd w:id="120"/>
      <w:bookmarkEnd w:id="121"/>
      <w:bookmarkEnd w:id="122"/>
      <w:bookmarkEnd w:id="123"/>
      <w:bookmarkEnd w:id="124"/>
      <w:bookmarkEnd w:id="135"/>
      <w:bookmarkEnd w:id="136"/>
      <w:bookmarkEnd w:id="137"/>
      <w:bookmarkEnd w:id="138"/>
      <w:bookmarkEnd w:id="139"/>
      <w:bookmarkEnd w:id="140"/>
      <w:bookmarkEnd w:id="141"/>
      <w:bookmarkEnd w:id="142"/>
      <w:bookmarkEnd w:id="143"/>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9409E">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9409E">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42234561" w14:textId="77777777" w:rsidR="00E9409E" w:rsidRPr="00561425" w:rsidRDefault="00E9409E" w:rsidP="00E9409E">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E2979C5" w14:textId="77777777" w:rsidR="00E9409E" w:rsidRPr="00561425" w:rsidRDefault="00E9409E" w:rsidP="00E9409E">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AA6649">
        <w:rPr>
          <w:rFonts w:ascii="Marianne Light" w:hAnsi="Marianne Light" w:cs="Calibri"/>
          <w:i/>
          <w:sz w:val="18"/>
        </w:rPr>
        <w:t>/</w:t>
      </w:r>
      <w:proofErr w:type="spellStart"/>
      <w:r w:rsidRPr="00AA6649">
        <w:rPr>
          <w:rFonts w:ascii="Marianne Light" w:hAnsi="Marianne Light" w:cs="Calibri"/>
          <w:i/>
          <w:sz w:val="18"/>
        </w:rPr>
        <w:t>géostructures</w:t>
      </w:r>
      <w:proofErr w:type="spellEnd"/>
      <w:r w:rsidRPr="00AA6649">
        <w:rPr>
          <w:rFonts w:ascii="Marianne Light" w:hAnsi="Marianne Light" w:cs="Calibri"/>
          <w:i/>
          <w:sz w:val="18"/>
        </w:rPr>
        <w:t>/échangeurs compacts géothermiques</w:t>
      </w:r>
      <w:r w:rsidRPr="00561425">
        <w:rPr>
          <w:rFonts w:ascii="Marianne Light" w:hAnsi="Marianne Light"/>
          <w:i/>
          <w:sz w:val="18"/>
        </w:rPr>
        <w:t xml:space="preserve">: régimes de </w:t>
      </w:r>
      <w:r>
        <w:rPr>
          <w:rFonts w:ascii="Marianne Light" w:hAnsi="Marianne Light"/>
          <w:i/>
          <w:sz w:val="18"/>
        </w:rPr>
        <w:tab/>
      </w:r>
      <w:r w:rsidRPr="00561425">
        <w:rPr>
          <w:rFonts w:ascii="Marianne Light" w:hAnsi="Marianne Light"/>
          <w:i/>
          <w:sz w:val="18"/>
        </w:rPr>
        <w:t>température 0/-3°C et 30/35°C</w:t>
      </w:r>
    </w:p>
    <w:p w14:paraId="78316B1B" w14:textId="77777777" w:rsidR="00E9409E" w:rsidRPr="00561425" w:rsidRDefault="00E9409E" w:rsidP="00E9409E">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1AE6E445" w14:textId="77777777" w:rsidR="00E9409E"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w:t>
      </w:r>
      <w:proofErr w:type="spellStart"/>
      <w:r w:rsidRPr="00561425">
        <w:rPr>
          <w:rFonts w:ascii="Marianne Light" w:hAnsi="Marianne Light"/>
          <w:i/>
          <w:sz w:val="18"/>
        </w:rPr>
        <w:t>Energy</w:t>
      </w:r>
      <w:proofErr w:type="spellEnd"/>
      <w:r w:rsidRPr="00561425">
        <w:rPr>
          <w:rFonts w:ascii="Marianne Light" w:hAnsi="Marianne Light"/>
          <w:i/>
          <w:sz w:val="18"/>
        </w:rPr>
        <w:t xml:space="preserve">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44" w:name="_Toc54905477"/>
      <w:bookmarkStart w:id="145" w:name="_Toc55164854"/>
      <w:bookmarkStart w:id="146"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 xml:space="preserve">de la ressource </w:t>
      </w:r>
      <w:proofErr w:type="spellStart"/>
      <w:r w:rsidRPr="00740D01">
        <w:rPr>
          <w:rFonts w:ascii="Marianne" w:eastAsiaTheme="majorEastAsia" w:hAnsi="Marianne" w:cstheme="majorBidi"/>
          <w:color w:val="auto"/>
          <w:kern w:val="0"/>
          <w:sz w:val="26"/>
          <w:szCs w:val="26"/>
          <w:lang w:eastAsia="en-US"/>
          <w14:ligatures w14:val="none"/>
          <w14:cntxtAlts w14:val="0"/>
        </w:rPr>
        <w:t>EnR&amp;R</w:t>
      </w:r>
      <w:bookmarkEnd w:id="144"/>
      <w:bookmarkEnd w:id="145"/>
      <w:bookmarkEnd w:id="146"/>
      <w:proofErr w:type="spellEnd"/>
    </w:p>
    <w:p w14:paraId="6135624C" w14:textId="77777777" w:rsidR="00E9409E" w:rsidRPr="00A93564" w:rsidRDefault="00E9409E" w:rsidP="00E9409E">
      <w:pPr>
        <w:jc w:val="both"/>
        <w:rPr>
          <w:rFonts w:ascii="Marianne Light" w:hAnsi="Marianne Light"/>
          <w:i/>
          <w:sz w:val="18"/>
        </w:rPr>
      </w:pPr>
      <w:r w:rsidRPr="00A93564">
        <w:rPr>
          <w:rFonts w:ascii="Marianne Light" w:hAnsi="Marianne Light"/>
          <w:i/>
          <w:sz w:val="18"/>
        </w:rPr>
        <w:t>Complé</w:t>
      </w:r>
      <w:r>
        <w:rPr>
          <w:rFonts w:ascii="Marianne Light" w:hAnsi="Marianne Light"/>
          <w:i/>
          <w:sz w:val="18"/>
        </w:rPr>
        <w:t xml:space="preserve">ter uniquement le </w:t>
      </w:r>
      <w:r w:rsidRPr="00A93564">
        <w:rPr>
          <w:rFonts w:ascii="Marianne Light" w:hAnsi="Marianne Light"/>
          <w:i/>
          <w:sz w:val="18"/>
        </w:rPr>
        <w:t>par</w:t>
      </w:r>
      <w:r>
        <w:rPr>
          <w:rFonts w:ascii="Marianne Light" w:hAnsi="Marianne Light"/>
          <w:i/>
          <w:sz w:val="18"/>
        </w:rPr>
        <w:t>a</w:t>
      </w:r>
      <w:r w:rsidRPr="00A93564">
        <w:rPr>
          <w:rFonts w:ascii="Marianne Light" w:hAnsi="Marianne Light"/>
          <w:i/>
          <w:sz w:val="18"/>
        </w:rPr>
        <w:t xml:space="preserve">graphe concerné selon la ressource </w:t>
      </w:r>
      <w:r>
        <w:rPr>
          <w:rFonts w:ascii="Marianne Light" w:hAnsi="Marianne Light"/>
          <w:i/>
          <w:sz w:val="18"/>
        </w:rPr>
        <w:t>«</w:t>
      </w:r>
      <w:r>
        <w:rPr>
          <w:rFonts w:cs="Calibri"/>
          <w:i/>
          <w:sz w:val="18"/>
        </w:rPr>
        <w:t> </w:t>
      </w:r>
      <w:r w:rsidRPr="00A93564">
        <w:rPr>
          <w:rFonts w:ascii="Marianne Light" w:hAnsi="Marianne Light"/>
          <w:i/>
          <w:sz w:val="18"/>
        </w:rPr>
        <w:t xml:space="preserve">géothermique utilisée </w:t>
      </w:r>
      <w:r>
        <w:rPr>
          <w:rFonts w:ascii="Marianne Light" w:hAnsi="Marianne Light"/>
          <w:i/>
          <w:sz w:val="18"/>
        </w:rPr>
        <w:t>(sondes verticales, aquifère superficiel, eau de mer, …)</w:t>
      </w:r>
    </w:p>
    <w:p w14:paraId="5808FA24" w14:textId="77777777"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 xml:space="preserve">Géothermie sur sondes verticales (ou sur </w:t>
      </w:r>
      <w:proofErr w:type="spellStart"/>
      <w:r w:rsidRPr="00076EB4">
        <w:rPr>
          <w:rFonts w:ascii="Marianne Light" w:hAnsi="Marianne Light"/>
          <w:b/>
          <w:i/>
          <w:sz w:val="18"/>
          <w:u w:val="single"/>
        </w:rPr>
        <w:t>géostructures</w:t>
      </w:r>
      <w:proofErr w:type="spellEnd"/>
      <w:r w:rsidRPr="00076EB4">
        <w:rPr>
          <w:rFonts w:ascii="Marianne Light" w:hAnsi="Marianne Light"/>
          <w:b/>
          <w:i/>
          <w:sz w:val="18"/>
          <w:u w:val="single"/>
        </w:rPr>
        <w:t xml:space="preserve"> énergétiques</w:t>
      </w:r>
      <w:r>
        <w:rPr>
          <w:rFonts w:ascii="Marianne Light" w:hAnsi="Marianne Light"/>
          <w:b/>
          <w:i/>
          <w:sz w:val="18"/>
          <w:u w:val="single"/>
        </w:rPr>
        <w:t xml:space="preserve"> ou sur échangeurs compacts géothermiques</w:t>
      </w:r>
      <w:r w:rsidRPr="00076EB4">
        <w:rPr>
          <w:rFonts w:ascii="Marianne Light" w:hAnsi="Marianne Light"/>
          <w:b/>
          <w:i/>
          <w:sz w:val="18"/>
          <w:u w:val="single"/>
        </w:rPr>
        <w:t>)</w:t>
      </w:r>
    </w:p>
    <w:p w14:paraId="6B710C92" w14:textId="77777777" w:rsidR="00E9409E" w:rsidRPr="00076EB4"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ascii="Marianne Light" w:hAnsi="Marianne Light"/>
          <w:i/>
          <w:sz w:val="18"/>
        </w:rPr>
        <w:t xml:space="preserve"> ou échangeurs compacts</w:t>
      </w:r>
      <w:r w:rsidRPr="00076EB4">
        <w:rPr>
          <w:rFonts w:ascii="Marianne Light" w:hAnsi="Marianne Light"/>
          <w:i/>
          <w:sz w:val="18"/>
        </w:rPr>
        <w:t>)</w:t>
      </w:r>
      <w:r>
        <w:rPr>
          <w:rFonts w:cs="Calibri"/>
          <w:i/>
          <w:sz w:val="18"/>
        </w:rPr>
        <w:t> </w:t>
      </w:r>
      <w:r>
        <w:rPr>
          <w:rFonts w:ascii="Marianne Light" w:hAnsi="Marianne Light"/>
          <w:i/>
          <w:sz w:val="18"/>
        </w:rPr>
        <w:t>:</w:t>
      </w:r>
    </w:p>
    <w:p w14:paraId="6AFC208B" w14:textId="77777777" w:rsidR="00E9409E"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w:t>
      </w:r>
      <w:r>
        <w:rPr>
          <w:rFonts w:ascii="Marianne Light" w:hAnsi="Marianne Light"/>
          <w:i/>
          <w:sz w:val="18"/>
        </w:rPr>
        <w:t xml:space="preserve"> ou échangeurs compacts</w:t>
      </w:r>
      <w:r w:rsidRPr="00076EB4">
        <w:rPr>
          <w:rFonts w:ascii="Marianne Light" w:hAnsi="Marianne Light"/>
          <w:i/>
          <w:sz w:val="18"/>
        </w:rPr>
        <w:t>) (m)</w:t>
      </w:r>
      <w:r>
        <w:rPr>
          <w:rFonts w:cs="Calibri"/>
          <w:i/>
          <w:sz w:val="18"/>
        </w:rPr>
        <w:t> </w:t>
      </w:r>
      <w:r>
        <w:rPr>
          <w:rFonts w:ascii="Marianne Light" w:hAnsi="Marianne Light"/>
          <w:i/>
          <w:sz w:val="18"/>
        </w:rPr>
        <w:t>:</w:t>
      </w:r>
    </w:p>
    <w:p w14:paraId="657956BA" w14:textId="77777777" w:rsidR="00E9409E" w:rsidRDefault="00E9409E" w:rsidP="00E9409E">
      <w:pPr>
        <w:pStyle w:val="Paragraphedeliste"/>
        <w:numPr>
          <w:ilvl w:val="0"/>
          <w:numId w:val="8"/>
        </w:numPr>
        <w:jc w:val="both"/>
        <w:rPr>
          <w:rFonts w:ascii="Marianne Light" w:hAnsi="Marianne Light"/>
          <w:i/>
          <w:sz w:val="18"/>
        </w:rPr>
      </w:pPr>
      <w:r w:rsidRPr="003877B2">
        <w:rPr>
          <w:rFonts w:ascii="Marianne Light" w:hAnsi="Marianne Light"/>
          <w:i/>
          <w:sz w:val="18"/>
        </w:rPr>
        <w:t xml:space="preserve">Longueur totale forée (ou longueur des échangeurs intégrés aux </w:t>
      </w:r>
      <w:proofErr w:type="spellStart"/>
      <w:r w:rsidRPr="003877B2">
        <w:rPr>
          <w:rFonts w:ascii="Marianne Light" w:hAnsi="Marianne Light"/>
          <w:i/>
          <w:sz w:val="18"/>
        </w:rPr>
        <w:t>géostructures</w:t>
      </w:r>
      <w:proofErr w:type="spellEnd"/>
      <w:r>
        <w:rPr>
          <w:rFonts w:ascii="Marianne Light" w:hAnsi="Marianne Light"/>
          <w:i/>
          <w:sz w:val="18"/>
        </w:rPr>
        <w:t xml:space="preserve"> énergétiques</w:t>
      </w:r>
      <w:r w:rsidRPr="003877B2">
        <w:rPr>
          <w:rFonts w:ascii="Marianne Light" w:hAnsi="Marianne Light"/>
          <w:i/>
          <w:sz w:val="18"/>
        </w:rPr>
        <w:t>) (m) (</w:t>
      </w:r>
      <w:r w:rsidRPr="00076EB4">
        <w:rPr>
          <w:rFonts w:ascii="Marianne Light" w:hAnsi="Marianne Light"/>
          <w:i/>
          <w:sz w:val="18"/>
        </w:rPr>
        <w:t xml:space="preserve">si </w:t>
      </w:r>
      <w:r>
        <w:rPr>
          <w:rFonts w:ascii="Marianne Light" w:hAnsi="Marianne Light"/>
          <w:i/>
          <w:sz w:val="18"/>
        </w:rPr>
        <w:t>longueur totale &gt; 1000 ml, t</w:t>
      </w:r>
      <w:r w:rsidRPr="003877B2">
        <w:rPr>
          <w:rFonts w:ascii="Marianne Light" w:hAnsi="Marianne Light"/>
          <w:i/>
          <w:sz w:val="18"/>
        </w:rPr>
        <w:t>est de réponse thermique</w:t>
      </w:r>
      <w:r>
        <w:rPr>
          <w:rFonts w:ascii="Marianne Light" w:hAnsi="Marianne Light"/>
          <w:i/>
          <w:sz w:val="18"/>
        </w:rPr>
        <w:t xml:space="preserve"> et</w:t>
      </w:r>
      <w:r w:rsidRPr="003877B2">
        <w:rPr>
          <w:rFonts w:ascii="Marianne Light" w:hAnsi="Marianne Light"/>
          <w:i/>
          <w:sz w:val="18"/>
        </w:rPr>
        <w:t xml:space="preserve"> </w:t>
      </w:r>
      <w:proofErr w:type="spellStart"/>
      <w:r w:rsidRPr="00AA2DBF">
        <w:rPr>
          <w:rFonts w:ascii="Marianne Light" w:hAnsi="Marianne Light"/>
          <w:i/>
          <w:sz w:val="18"/>
        </w:rPr>
        <w:t>géomodélisation</w:t>
      </w:r>
      <w:proofErr w:type="spellEnd"/>
      <w:r w:rsidRPr="00AA2DBF">
        <w:rPr>
          <w:rFonts w:ascii="Marianne Light" w:hAnsi="Marianne Light"/>
          <w:i/>
          <w:sz w:val="18"/>
        </w:rPr>
        <w:t xml:space="preserve"> exigés (simulation réalisée à partir des logiciels FEFLOW, </w:t>
      </w:r>
      <w:proofErr w:type="gramStart"/>
      <w:r w:rsidRPr="00AA2DBF">
        <w:rPr>
          <w:rFonts w:ascii="Marianne Light" w:hAnsi="Marianne Light"/>
          <w:i/>
          <w:sz w:val="18"/>
        </w:rPr>
        <w:t>EED,TRNSYS</w:t>
      </w:r>
      <w:proofErr w:type="gramEnd"/>
      <w:r w:rsidRPr="00AA2DBF">
        <w:rPr>
          <w:rFonts w:ascii="Marianne Light" w:hAnsi="Marianne Light"/>
          <w:i/>
          <w:sz w:val="18"/>
        </w:rPr>
        <w:t xml:space="preserve"> ou logiciel équivalent)</w:t>
      </w:r>
      <w:r>
        <w:rPr>
          <w:rFonts w:cs="Calibri"/>
          <w:i/>
          <w:sz w:val="18"/>
        </w:rPr>
        <w:t> </w:t>
      </w:r>
      <w:r>
        <w:rPr>
          <w:rFonts w:ascii="Marianne Light" w:hAnsi="Marianne Light"/>
          <w:i/>
          <w:sz w:val="18"/>
        </w:rPr>
        <w:t>:</w:t>
      </w:r>
    </w:p>
    <w:p w14:paraId="7B00FC80" w14:textId="69E6597C" w:rsidR="00E9409E" w:rsidRPr="00AA2DBF" w:rsidRDefault="00E9409E" w:rsidP="00E9409E">
      <w:pPr>
        <w:pStyle w:val="Paragraphedeliste"/>
        <w:numPr>
          <w:ilvl w:val="0"/>
          <w:numId w:val="8"/>
        </w:numPr>
        <w:jc w:val="both"/>
        <w:rPr>
          <w:rFonts w:ascii="Marianne Light" w:hAnsi="Marianne Light"/>
          <w:i/>
          <w:sz w:val="18"/>
        </w:rPr>
      </w:pPr>
      <w:r>
        <w:rPr>
          <w:rFonts w:ascii="Marianne Light" w:hAnsi="Marianne Light"/>
          <w:i/>
          <w:sz w:val="18"/>
        </w:rPr>
        <w:t>Dimensions des échangeurs compacts géothermiques</w:t>
      </w:r>
      <w:r>
        <w:rPr>
          <w:rFonts w:cs="Calibri"/>
          <w:i/>
          <w:sz w:val="18"/>
        </w:rPr>
        <w:t> </w:t>
      </w:r>
      <w:r w:rsidRPr="00AA6649">
        <w:rPr>
          <w:rFonts w:ascii="Marianne Light" w:hAnsi="Marianne Light"/>
          <w:i/>
          <w:sz w:val="18"/>
        </w:rPr>
        <w:t>(corbeilles ou murs)</w:t>
      </w:r>
      <w:r w:rsidR="00E47E25">
        <w:rPr>
          <w:rFonts w:ascii="Marianne Light" w:hAnsi="Marianne Light"/>
          <w:i/>
          <w:sz w:val="18"/>
        </w:rPr>
        <w:t xml:space="preserve"> </w:t>
      </w:r>
      <w:r>
        <w:rPr>
          <w:rFonts w:ascii="Marianne Light" w:hAnsi="Marianne Light"/>
          <w:i/>
          <w:sz w:val="18"/>
        </w:rPr>
        <w:t>: hauteur et diamètre/longueur</w:t>
      </w:r>
      <w:r>
        <w:rPr>
          <w:rFonts w:cs="Calibri"/>
          <w:i/>
          <w:sz w:val="18"/>
        </w:rPr>
        <w:t> </w:t>
      </w:r>
      <w:r>
        <w:rPr>
          <w:rFonts w:ascii="Marianne Light" w:hAnsi="Marianne Light"/>
          <w:i/>
          <w:sz w:val="18"/>
        </w:rPr>
        <w:t>:</w:t>
      </w:r>
    </w:p>
    <w:p w14:paraId="6FE3C005" w14:textId="63404E66" w:rsidR="00E9409E" w:rsidRDefault="00E9409E" w:rsidP="00DA189B">
      <w:pPr>
        <w:rPr>
          <w:rFonts w:asciiTheme="minorHAnsi" w:hAnsiTheme="minorHAnsi" w:cstheme="minorHAnsi"/>
        </w:rPr>
      </w:pPr>
    </w:p>
    <w:p w14:paraId="45878993" w14:textId="73463B6D" w:rsidR="00E050F9" w:rsidRPr="00DA189B" w:rsidRDefault="00E050F9" w:rsidP="00DA189B">
      <w:pPr>
        <w:jc w:val="both"/>
        <w:rPr>
          <w:rFonts w:ascii="Marianne Light" w:hAnsi="Marianne Light"/>
          <w:i/>
          <w:sz w:val="18"/>
          <w:highlight w:val="lightGray"/>
        </w:rPr>
      </w:pPr>
      <w:r w:rsidRPr="00657AA6">
        <w:rPr>
          <w:rFonts w:ascii="Marianne Light" w:hAnsi="Marianne Light"/>
          <w:i/>
          <w:sz w:val="18"/>
          <w:highlight w:val="lightGray"/>
        </w:rPr>
        <w:t>Joindre l’étude de faisabilité sous-sol</w:t>
      </w:r>
      <w:r>
        <w:rPr>
          <w:rFonts w:ascii="Marianne Light" w:hAnsi="Marianne Light"/>
          <w:i/>
          <w:sz w:val="18"/>
          <w:highlight w:val="lightGray"/>
        </w:rPr>
        <w:t>,</w:t>
      </w:r>
      <w:r w:rsidRPr="00657AA6">
        <w:rPr>
          <w:rFonts w:ascii="Marianne Light" w:hAnsi="Marianne Light"/>
          <w:i/>
          <w:sz w:val="18"/>
          <w:highlight w:val="lightGray"/>
        </w:rPr>
        <w:t xml:space="preserve"> incluant</w:t>
      </w:r>
      <w:r w:rsidRPr="00006A60">
        <w:rPr>
          <w:rFonts w:ascii="Marianne Light" w:hAnsi="Marianne Light"/>
          <w:i/>
          <w:sz w:val="18"/>
          <w:highlight w:val="lightGray"/>
        </w:rPr>
        <w:t xml:space="preserve"> </w:t>
      </w:r>
      <w:r w:rsidRPr="00DA189B">
        <w:rPr>
          <w:rFonts w:ascii="Marianne Light" w:hAnsi="Marianne Light"/>
          <w:i/>
          <w:sz w:val="18"/>
          <w:highlight w:val="lightGray"/>
        </w:rPr>
        <w:t xml:space="preserve">pour les PAC sur sondes et sur </w:t>
      </w:r>
      <w:proofErr w:type="spellStart"/>
      <w:r w:rsidRPr="00DA189B">
        <w:rPr>
          <w:rFonts w:ascii="Marianne Light" w:hAnsi="Marianne Light"/>
          <w:i/>
          <w:sz w:val="18"/>
          <w:highlight w:val="lightGray"/>
        </w:rPr>
        <w:t>géostructures</w:t>
      </w:r>
      <w:proofErr w:type="spellEnd"/>
      <w:r w:rsidRPr="00DA189B">
        <w:rPr>
          <w:rFonts w:ascii="Marianne Light" w:hAnsi="Marianne Light"/>
          <w:i/>
          <w:sz w:val="18"/>
          <w:highlight w:val="lightGray"/>
        </w:rPr>
        <w:t xml:space="preserve"> énergétiques dont la longueur cumulée des sondes ou pieux équipés est supérieure à 1000 ml, le rappor</w:t>
      </w:r>
      <w:r w:rsidRPr="00E050F9">
        <w:rPr>
          <w:rFonts w:ascii="Marianne Light" w:hAnsi="Marianne Light"/>
          <w:i/>
          <w:sz w:val="18"/>
          <w:highlight w:val="lightGray"/>
        </w:rPr>
        <w:t xml:space="preserve">t de TRT et la </w:t>
      </w:r>
      <w:proofErr w:type="spellStart"/>
      <w:r w:rsidRPr="00E050F9">
        <w:rPr>
          <w:rFonts w:ascii="Marianne Light" w:hAnsi="Marianne Light"/>
          <w:i/>
          <w:sz w:val="18"/>
          <w:highlight w:val="lightGray"/>
        </w:rPr>
        <w:t>géomodélisation</w:t>
      </w:r>
      <w:proofErr w:type="spellEnd"/>
      <w:r w:rsidRPr="00E050F9">
        <w:rPr>
          <w:rFonts w:ascii="Marianne Light" w:hAnsi="Marianne Light"/>
          <w:i/>
          <w:sz w:val="18"/>
          <w:highlight w:val="lightGray"/>
        </w:rPr>
        <w:t xml:space="preserve"> </w:t>
      </w:r>
      <w:r w:rsidRPr="00DA189B">
        <w:rPr>
          <w:rFonts w:ascii="Marianne Light" w:hAnsi="Marianne Light"/>
          <w:i/>
          <w:sz w:val="18"/>
          <w:highlight w:val="lightGray"/>
        </w:rPr>
        <w:t xml:space="preserve">(simulation réalisée à partir des logiciels FEFLOW, </w:t>
      </w:r>
      <w:proofErr w:type="gramStart"/>
      <w:r w:rsidRPr="00DA189B">
        <w:rPr>
          <w:rFonts w:ascii="Marianne Light" w:hAnsi="Marianne Light"/>
          <w:i/>
          <w:sz w:val="18"/>
          <w:highlight w:val="lightGray"/>
        </w:rPr>
        <w:t>EED,TRNSYS</w:t>
      </w:r>
      <w:proofErr w:type="gramEnd"/>
      <w:r w:rsidRPr="00DA189B">
        <w:rPr>
          <w:rFonts w:ascii="Marianne Light" w:hAnsi="Marianne Light"/>
          <w:i/>
          <w:sz w:val="18"/>
          <w:highlight w:val="lightGray"/>
        </w:rPr>
        <w:t xml:space="preserve"> ou logiciel équivalent)</w:t>
      </w:r>
    </w:p>
    <w:p w14:paraId="24F62920" w14:textId="2C051D2C"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w:t>
      </w:r>
      <w:r w:rsidR="00A341A2">
        <w:rPr>
          <w:rFonts w:ascii="Marianne Light" w:hAnsi="Marianne Light"/>
          <w:i/>
          <w:sz w:val="18"/>
          <w:highlight w:val="lightGray"/>
        </w:rPr>
        <w:t>u de faisabilité de la solution</w:t>
      </w:r>
    </w:p>
    <w:p w14:paraId="3D794CCE" w14:textId="71CC679C" w:rsidR="00E050F9" w:rsidRDefault="00E050F9" w:rsidP="00E050F9">
      <w:pPr>
        <w:jc w:val="both"/>
        <w:rPr>
          <w:rFonts w:ascii="Marianne Light" w:hAnsi="Marianne Light"/>
          <w:i/>
          <w:sz w:val="18"/>
          <w:highlight w:val="lightGray"/>
        </w:rPr>
      </w:pPr>
      <w:r>
        <w:rPr>
          <w:rFonts w:ascii="Marianne Light" w:hAnsi="Marianne Light"/>
          <w:i/>
          <w:sz w:val="18"/>
          <w:highlight w:val="lightGray"/>
        </w:rPr>
        <w:t xml:space="preserve">Pour les </w:t>
      </w:r>
      <w:proofErr w:type="spellStart"/>
      <w:r>
        <w:rPr>
          <w:rFonts w:ascii="Marianne Light" w:hAnsi="Marianne Light"/>
          <w:i/>
          <w:sz w:val="18"/>
          <w:highlight w:val="lightGray"/>
        </w:rPr>
        <w:t>géostructures</w:t>
      </w:r>
      <w:proofErr w:type="spellEnd"/>
      <w:r>
        <w:rPr>
          <w:rFonts w:ascii="Marianne Light" w:hAnsi="Marianne Light"/>
          <w:i/>
          <w:sz w:val="18"/>
          <w:highlight w:val="lightGray"/>
        </w:rPr>
        <w:t xml:space="preserve"> énergétiques, joindre l’</w:t>
      </w:r>
      <w:r w:rsidRPr="00006A60">
        <w:rPr>
          <w:rFonts w:ascii="Marianne Light" w:hAnsi="Marianne Light"/>
          <w:i/>
          <w:sz w:val="18"/>
          <w:highlight w:val="lightGray"/>
        </w:rPr>
        <w:t xml:space="preserve">étude géotechnique intégrant les effets thermiques de la géothermie sur les </w:t>
      </w:r>
      <w:proofErr w:type="spellStart"/>
      <w:r w:rsidRPr="00006A60">
        <w:rPr>
          <w:rFonts w:ascii="Marianne Light" w:hAnsi="Marianne Light"/>
          <w:i/>
          <w:sz w:val="18"/>
          <w:highlight w:val="lightGray"/>
        </w:rPr>
        <w:t>géostructures</w:t>
      </w:r>
      <w:proofErr w:type="spellEnd"/>
      <w:r w:rsidRPr="00006A60">
        <w:rPr>
          <w:rFonts w:ascii="Marianne Light" w:hAnsi="Marianne Light"/>
          <w:i/>
          <w:sz w:val="18"/>
          <w:highlight w:val="lightGray"/>
        </w:rPr>
        <w:t xml:space="preserve"> et le sol ainsi que l’avis technique (ou </w:t>
      </w:r>
      <w:proofErr w:type="spellStart"/>
      <w:r w:rsidRPr="00006A60">
        <w:rPr>
          <w:rFonts w:ascii="Marianne Light" w:hAnsi="Marianne Light"/>
          <w:i/>
          <w:sz w:val="18"/>
          <w:highlight w:val="lightGray"/>
        </w:rPr>
        <w:t>ATex</w:t>
      </w:r>
      <w:proofErr w:type="spellEnd"/>
      <w:r w:rsidRPr="00006A60">
        <w:rPr>
          <w:rFonts w:ascii="Marianne Light" w:hAnsi="Marianne Light"/>
          <w:i/>
          <w:sz w:val="18"/>
          <w:highlight w:val="lightGray"/>
        </w:rPr>
        <w:t xml:space="preserve"> chantier) pour les pieux énergétiques</w:t>
      </w:r>
    </w:p>
    <w:p w14:paraId="12946BD2" w14:textId="25930968" w:rsidR="00E050F9" w:rsidRDefault="00E050F9" w:rsidP="00E050F9">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r w:rsidRPr="00DA189B">
        <w:rPr>
          <w:rFonts w:ascii="Marianne Light" w:hAnsi="Marianne Light"/>
          <w:i/>
          <w:sz w:val="18"/>
          <w:highlight w:val="lightGray"/>
        </w:rPr>
        <w:t xml:space="preserve"> ou des échangeurs compacts géothermiques</w:t>
      </w:r>
    </w:p>
    <w:p w14:paraId="439F9223" w14:textId="77777777" w:rsidR="00E050F9" w:rsidRPr="00DA189B" w:rsidRDefault="00E050F9" w:rsidP="00DA189B">
      <w:pPr>
        <w:rPr>
          <w:rFonts w:asciiTheme="minorHAnsi" w:hAnsiTheme="minorHAnsi" w:cstheme="minorHAnsi"/>
        </w:rPr>
      </w:pPr>
    </w:p>
    <w:p w14:paraId="0F4A7409" w14:textId="77777777"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6522642"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0892732B"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7558ED25"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6F8E8AF1"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A752BF9"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C24C30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959C524"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3ECF6B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34C2392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1A166E9F" w14:textId="3BAF3FBC" w:rsidR="00E9409E" w:rsidRDefault="00E9409E" w:rsidP="00E050F9">
      <w:pPr>
        <w:rPr>
          <w:rFonts w:asciiTheme="minorHAnsi" w:hAnsiTheme="minorHAnsi" w:cstheme="minorHAnsi"/>
        </w:rPr>
      </w:pP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lastRenderedPageBreak/>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5FF20B39"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faisabilité 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7777777" w:rsidR="00E9409E" w:rsidRPr="00A93564" w:rsidRDefault="00E9409E" w:rsidP="00E9409E">
      <w:pPr>
        <w:jc w:val="both"/>
        <w:rPr>
          <w:rFonts w:ascii="Marianne Light" w:hAnsi="Marianne Light"/>
          <w:b/>
          <w:i/>
          <w:sz w:val="18"/>
          <w:u w:val="single"/>
        </w:rPr>
      </w:pPr>
      <w:r w:rsidRPr="00A93564">
        <w:rPr>
          <w:rFonts w:ascii="Marianne Light" w:hAnsi="Marianne Light"/>
          <w:b/>
          <w:i/>
          <w:sz w:val="18"/>
          <w:u w:val="single"/>
        </w:rPr>
        <w:t>Géothermie sur eaux usées (ou eau de mer ou eaux de surface)</w:t>
      </w:r>
    </w:p>
    <w:p w14:paraId="03F1B3E6"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A8F3E77"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5C591D"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5D36702"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A23776B"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0DA9067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286A88E2" w14:textId="2C5BD830" w:rsidR="00E9409E" w:rsidRDefault="00E9409E" w:rsidP="00E9409E">
      <w:pPr>
        <w:jc w:val="both"/>
        <w:rPr>
          <w:rFonts w:ascii="Marianne Light" w:hAnsi="Marianne Light"/>
          <w:bCs/>
          <w:i/>
          <w:sz w:val="18"/>
          <w:szCs w:val="18"/>
          <w:highlight w:val="lightGray"/>
        </w:rPr>
      </w:pPr>
    </w:p>
    <w:p w14:paraId="534EBAA8" w14:textId="67019B44"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sidR="00A341A2">
        <w:rPr>
          <w:rFonts w:ascii="Marianne Light" w:hAnsi="Marianne Light"/>
          <w:i/>
          <w:sz w:val="18"/>
          <w:highlight w:val="lightGray"/>
        </w:rPr>
        <w:t>ité de la solution géothermique</w:t>
      </w:r>
    </w:p>
    <w:p w14:paraId="0E5B97F9" w14:textId="57C9BC90" w:rsidR="00E050F9"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 ou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77777777" w:rsidR="00E050F9" w:rsidRDefault="00E050F9" w:rsidP="00E9409E">
      <w:pPr>
        <w:jc w:val="both"/>
        <w:rPr>
          <w:rFonts w:ascii="Marianne Light" w:hAnsi="Marianne Light"/>
          <w:bCs/>
          <w:i/>
          <w:sz w:val="18"/>
          <w:szCs w:val="18"/>
          <w:highlight w:val="lightGray"/>
        </w:rPr>
      </w:pPr>
    </w:p>
    <w:p w14:paraId="1A1204AB" w14:textId="77777777" w:rsidR="00E9409E" w:rsidRPr="00DB4C1E" w:rsidRDefault="00E9409E" w:rsidP="00E9409E">
      <w:pPr>
        <w:pStyle w:val="Titre2"/>
        <w:numPr>
          <w:ilvl w:val="1"/>
          <w:numId w:val="17"/>
        </w:numPr>
        <w:spacing w:before="120"/>
      </w:pPr>
      <w:bookmarkStart w:id="147" w:name="_Toc53494415"/>
      <w:bookmarkStart w:id="148" w:name="_Toc53494644"/>
      <w:bookmarkStart w:id="149" w:name="_Toc53494752"/>
      <w:bookmarkStart w:id="150" w:name="_Toc53494856"/>
      <w:bookmarkStart w:id="151" w:name="_Toc53497400"/>
      <w:bookmarkStart w:id="152" w:name="_Toc53664845"/>
      <w:bookmarkStart w:id="153" w:name="_Toc54905478"/>
      <w:bookmarkStart w:id="154" w:name="_Toc55164855"/>
      <w:bookmarkStart w:id="155" w:name="_Toc55218118"/>
      <w:bookmarkStart w:id="156" w:name="_Toc55594355"/>
      <w:bookmarkStart w:id="157" w:name="_Toc56504615"/>
      <w:bookmarkStart w:id="158" w:name="_Toc56506588"/>
      <w:bookmarkStart w:id="159" w:name="_Toc93008419"/>
      <w:bookmarkStart w:id="160" w:name="_Toc9306269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roofErr w:type="spellEnd"/>
    </w:p>
    <w:p w14:paraId="4049E14C" w14:textId="77777777" w:rsidR="00E9409E" w:rsidRPr="00D52510"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6D54FDE5" w14:textId="77777777" w:rsidR="00E9409E" w:rsidRPr="00D52510" w:rsidRDefault="00E9409E" w:rsidP="00E9409E">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appropriés au fonctionnement de l’installation (</w:t>
      </w:r>
      <w:proofErr w:type="spellStart"/>
      <w:r w:rsidRPr="00D52510">
        <w:rPr>
          <w:rFonts w:ascii="Marianne Light" w:hAnsi="Marianne Light" w:cs="Calibri"/>
          <w:i/>
          <w:sz w:val="18"/>
        </w:rPr>
        <w:t>cf</w:t>
      </w:r>
      <w:proofErr w:type="spellEnd"/>
      <w:r w:rsidRPr="00D52510">
        <w:rPr>
          <w:rFonts w:ascii="Marianne Light" w:hAnsi="Marianne Light" w:cs="Calibri"/>
          <w:i/>
          <w:sz w:val="18"/>
        </w:rPr>
        <w:t xml:space="preserve"> fiche descriptive géothermie de surface) avec a minima un compteur d’énergie thermique sortie PAC et des compteurs électriques permettant de mesurer la consommation d’électricité de la PAC et des auxiliaires en amont de la PAC).</w:t>
      </w:r>
    </w:p>
    <w:p w14:paraId="709D197F" w14:textId="77777777" w:rsidR="00E9409E" w:rsidRDefault="00E9409E" w:rsidP="00E9409E">
      <w:pPr>
        <w:jc w:val="both"/>
        <w:rPr>
          <w:rFonts w:ascii="Marianne Light" w:hAnsi="Marianne Light"/>
          <w:bCs/>
          <w:i/>
          <w:sz w:val="18"/>
          <w:szCs w:val="18"/>
          <w:highlight w:val="lightGray"/>
        </w:rPr>
      </w:pPr>
    </w:p>
    <w:p w14:paraId="55E81F23" w14:textId="77777777" w:rsidR="00E9409E" w:rsidRPr="00DB4C1E" w:rsidRDefault="00E9409E" w:rsidP="00E9409E">
      <w:pPr>
        <w:pStyle w:val="Titre2"/>
        <w:numPr>
          <w:ilvl w:val="1"/>
          <w:numId w:val="17"/>
        </w:numPr>
        <w:spacing w:before="120"/>
      </w:pPr>
      <w:bookmarkStart w:id="161" w:name="_Toc33454442"/>
      <w:bookmarkStart w:id="162" w:name="_Toc53494418"/>
      <w:bookmarkStart w:id="163" w:name="_Toc53494647"/>
      <w:bookmarkStart w:id="164" w:name="_Toc53494755"/>
      <w:bookmarkStart w:id="165" w:name="_Toc53494859"/>
      <w:bookmarkStart w:id="166" w:name="_Toc53497403"/>
      <w:bookmarkStart w:id="167" w:name="_Toc53664848"/>
      <w:bookmarkStart w:id="168" w:name="_Toc54905479"/>
      <w:bookmarkStart w:id="169" w:name="_Toc55075429"/>
      <w:bookmarkStart w:id="170" w:name="_Toc55143062"/>
      <w:bookmarkStart w:id="171" w:name="_Toc55161929"/>
      <w:bookmarkStart w:id="172" w:name="_Toc55164856"/>
      <w:bookmarkStart w:id="173" w:name="_Toc55218119"/>
      <w:bookmarkStart w:id="174" w:name="_Toc55594356"/>
      <w:bookmarkStart w:id="175" w:name="_Toc56504616"/>
      <w:bookmarkStart w:id="176" w:name="_Toc56506589"/>
      <w:bookmarkStart w:id="177" w:name="_Toc93008420"/>
      <w:bookmarkStart w:id="178" w:name="_Toc93062700"/>
      <w:r w:rsidRPr="00DB4C1E">
        <w:t>Vérification des critères d’éligibilité</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w:t>
      </w:r>
      <w:proofErr w:type="spellStart"/>
      <w:r w:rsidRPr="00F821C5">
        <w:rPr>
          <w:rFonts w:ascii="Marianne Light" w:hAnsi="Marianne Light" w:cstheme="minorHAnsi"/>
          <w:sz w:val="18"/>
        </w:rPr>
        <w:t>MWh</w:t>
      </w:r>
      <w:proofErr w:type="spellEnd"/>
      <w:r w:rsidRPr="00F821C5">
        <w:rPr>
          <w:rFonts w:ascii="Marianne Light" w:hAnsi="Marianne Light" w:cstheme="minorHAnsi"/>
          <w:sz w:val="18"/>
        </w:rPr>
        <w:t>/an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4762C4C9" w14:textId="77777777" w:rsidR="00E9409E" w:rsidRPr="009E0521"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9E0521">
        <w:rPr>
          <w:rFonts w:ascii="Marianne Light" w:hAnsi="Marianne Light" w:cstheme="minorHAnsi"/>
          <w:sz w:val="18"/>
        </w:rPr>
        <w:t>égal</w:t>
      </w:r>
      <w:proofErr w:type="gramEnd"/>
      <w:r w:rsidRPr="009E0521">
        <w:rPr>
          <w:rFonts w:ascii="Marianne Light" w:hAnsi="Marianne Light" w:cstheme="minorHAnsi"/>
          <w:sz w:val="18"/>
        </w:rPr>
        <w:t xml:space="preserve">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w:t>
      </w:r>
      <w:proofErr w:type="spellStart"/>
      <w:r>
        <w:rPr>
          <w:rFonts w:ascii="Marianne Light" w:hAnsi="Marianne Light" w:cstheme="minorHAnsi"/>
          <w:sz w:val="18"/>
        </w:rPr>
        <w:t>géostructures</w:t>
      </w:r>
      <w:proofErr w:type="spellEnd"/>
      <w:r>
        <w:rPr>
          <w:rFonts w:ascii="Marianne Light" w:hAnsi="Marianne Light" w:cstheme="minorHAnsi"/>
          <w:sz w:val="18"/>
        </w:rPr>
        <w:t xml:space="preserve"> énergétiques ou sur échangeurs compacts</w:t>
      </w:r>
    </w:p>
    <w:p w14:paraId="33241FAC" w14:textId="77777777" w:rsidR="00E9409E" w:rsidRDefault="00E9409E" w:rsidP="00E9409E">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roofErr w:type="gramStart"/>
      <w:r w:rsidRPr="009E0521">
        <w:rPr>
          <w:rFonts w:ascii="Marianne Light" w:eastAsia="Times New Roman" w:hAnsi="Marianne Light" w:cs="Marianne Light"/>
          <w:b w:val="0"/>
          <w:color w:val="000000"/>
          <w:kern w:val="28"/>
          <w:sz w:val="18"/>
          <w:szCs w:val="20"/>
          <w14:ligatures w14:val="standard"/>
          <w14:cntxtAlts/>
        </w:rPr>
        <w:t>…….</w:t>
      </w:r>
      <w:proofErr w:type="gramEnd"/>
      <w:r w:rsidRPr="009E0521">
        <w:rPr>
          <w:rFonts w:ascii="Marianne Light" w:eastAsia="Times New Roman" w:hAnsi="Marianne Light" w:cs="Marianne Light"/>
          <w:b w:val="0"/>
          <w:color w:val="000000"/>
          <w:kern w:val="28"/>
          <w:sz w:val="18"/>
          <w:szCs w:val="20"/>
          <w14:ligatures w14:val="standard"/>
          <w14:cntxtAlts/>
        </w:rPr>
        <w:t>.</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t xml:space="preserve">Le cas échéant pour le </w:t>
      </w:r>
      <w:proofErr w:type="spellStart"/>
      <w:r w:rsidRPr="000A276B">
        <w:rPr>
          <w:rFonts w:ascii="Marianne Light" w:hAnsi="Marianne Light" w:cstheme="minorHAnsi"/>
          <w:sz w:val="18"/>
        </w:rPr>
        <w:t>géocooling</w:t>
      </w:r>
      <w:proofErr w:type="spellEnd"/>
      <w:r>
        <w:rPr>
          <w:rFonts w:ascii="Marianne Light" w:hAnsi="Marianne Light" w:cstheme="minorHAnsi"/>
          <w:sz w:val="18"/>
        </w:rPr>
        <w:t>,</w:t>
      </w:r>
      <w:r w:rsidRPr="000A276B">
        <w:rPr>
          <w:rFonts w:ascii="Marianne Light" w:hAnsi="Marianne Light" w:cstheme="minorHAnsi"/>
          <w:sz w:val="18"/>
        </w:rPr>
        <w:t xml:space="preserve"> coefficient de performance annuel froid ou </w:t>
      </w:r>
      <w:proofErr w:type="spellStart"/>
      <w:r w:rsidRPr="000A276B">
        <w:rPr>
          <w:rFonts w:ascii="Marianne Light" w:hAnsi="Marianne Light" w:cstheme="minorHAnsi"/>
          <w:sz w:val="18"/>
        </w:rPr>
        <w:t>Seasonal</w:t>
      </w:r>
      <w:proofErr w:type="spellEnd"/>
      <w:r w:rsidRPr="000A276B">
        <w:rPr>
          <w:rFonts w:ascii="Marianne Light" w:hAnsi="Marianne Light" w:cstheme="minorHAnsi"/>
          <w:sz w:val="18"/>
        </w:rPr>
        <w:t xml:space="preserve"> </w:t>
      </w:r>
      <w:proofErr w:type="spellStart"/>
      <w:r w:rsidRPr="000A276B">
        <w:rPr>
          <w:rFonts w:ascii="Marianne Light" w:hAnsi="Marianne Light" w:cstheme="minorHAnsi"/>
          <w:sz w:val="18"/>
        </w:rPr>
        <w:t>Energy</w:t>
      </w:r>
      <w:proofErr w:type="spellEnd"/>
      <w:r w:rsidRPr="000A276B">
        <w:rPr>
          <w:rFonts w:ascii="Marianne Light" w:hAnsi="Marianne Light" w:cstheme="minorHAnsi"/>
          <w:sz w:val="18"/>
        </w:rPr>
        <w:t xml:space="preserve"> </w:t>
      </w:r>
      <w:proofErr w:type="spellStart"/>
      <w:r w:rsidRPr="000A276B">
        <w:rPr>
          <w:rFonts w:ascii="Marianne Light" w:hAnsi="Marianne Light" w:cstheme="minorHAnsi"/>
          <w:sz w:val="18"/>
        </w:rPr>
        <w:t>Efficiency</w:t>
      </w:r>
      <w:proofErr w:type="spellEnd"/>
      <w:r w:rsidRPr="000A276B">
        <w:rPr>
          <w:rFonts w:ascii="Marianne Light" w:hAnsi="Marianne Light" w:cstheme="minorHAnsi"/>
          <w:sz w:val="18"/>
        </w:rPr>
        <w:t xml:space="preserve"> Ratio (SEER) supérieur à 20</w:t>
      </w:r>
      <w:r w:rsidRPr="000A276B">
        <w:rPr>
          <w:rFonts w:cs="Calibri"/>
          <w:sz w:val="18"/>
        </w:rPr>
        <w:t> </w:t>
      </w:r>
      <w:r w:rsidRPr="000A276B">
        <w:rPr>
          <w:rFonts w:ascii="Marianne Light" w:hAnsi="Marianne Light" w:cstheme="minorHAnsi"/>
          <w:sz w:val="18"/>
        </w:rPr>
        <w:t>: ………………</w:t>
      </w:r>
    </w:p>
    <w:p w14:paraId="261564DA"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 xml:space="preserve">our les TFP,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roofErr w:type="gramStart"/>
      <w:r w:rsidRPr="000A276B">
        <w:rPr>
          <w:rFonts w:ascii="Marianne Light" w:hAnsi="Marianne Light" w:cstheme="minorHAnsi"/>
          <w:sz w:val="18"/>
        </w:rPr>
        <w:t>…….</w:t>
      </w:r>
      <w:proofErr w:type="gramEnd"/>
      <w:r w:rsidRPr="000A276B">
        <w:rPr>
          <w:rFonts w:ascii="Marianne Light" w:hAnsi="Marianne Light" w:cstheme="minorHAnsi"/>
          <w:sz w:val="18"/>
        </w:rPr>
        <w:t>.</w:t>
      </w:r>
    </w:p>
    <w:p w14:paraId="1DCAD836" w14:textId="77777777" w:rsidR="00E9409E" w:rsidRPr="009E0521" w:rsidRDefault="00E9409E" w:rsidP="00E9409E">
      <w:pPr>
        <w:pStyle w:val="Style2"/>
        <w:spacing w:after="120"/>
        <w:ind w:left="720" w:firstLine="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179" w:name="_Toc51064064"/>
      <w:bookmarkStart w:id="180" w:name="_Toc51064311"/>
      <w:bookmarkStart w:id="181" w:name="_Toc51064423"/>
      <w:bookmarkStart w:id="182" w:name="_Toc51064715"/>
      <w:bookmarkStart w:id="183" w:name="_Toc51228303"/>
      <w:bookmarkStart w:id="184" w:name="_Toc51228335"/>
      <w:bookmarkStart w:id="185" w:name="_Toc51228464"/>
      <w:bookmarkStart w:id="186" w:name="_Toc51228543"/>
      <w:bookmarkStart w:id="187" w:name="_Toc53494423"/>
      <w:bookmarkStart w:id="188" w:name="_Toc53494648"/>
      <w:bookmarkStart w:id="189" w:name="_Toc53494756"/>
      <w:bookmarkStart w:id="190" w:name="_Toc53494860"/>
      <w:bookmarkStart w:id="191" w:name="_Toc53496380"/>
      <w:bookmarkStart w:id="192" w:name="_Toc53497415"/>
      <w:bookmarkStart w:id="193" w:name="_Toc54641637"/>
      <w:bookmarkStart w:id="194" w:name="_Toc54905480"/>
      <w:bookmarkStart w:id="195" w:name="_Toc55164857"/>
      <w:bookmarkStart w:id="196" w:name="_Toc55218120"/>
      <w:bookmarkStart w:id="197" w:name="_Toc55594357"/>
      <w:bookmarkStart w:id="198" w:name="_Toc56504617"/>
      <w:bookmarkStart w:id="199" w:name="_Toc56506590"/>
      <w:bookmarkStart w:id="200" w:name="_Toc93008421"/>
      <w:bookmarkStart w:id="201" w:name="_Toc93062701"/>
      <w:r w:rsidRPr="00D95037">
        <w:lastRenderedPageBreak/>
        <w:t>Suivi et planning du projet</w:t>
      </w:r>
      <w:bookmarkEnd w:id="2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r w:rsidRPr="00C679A9">
        <w:rPr>
          <w:rFonts w:ascii="Marianne Light" w:hAnsi="Marianne Light" w:cs="Calibri"/>
          <w:i/>
          <w:sz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02" w:name="_Toc51178595"/>
      <w:bookmarkStart w:id="203" w:name="_Toc53494424"/>
      <w:bookmarkStart w:id="204" w:name="_Toc53494649"/>
      <w:bookmarkStart w:id="205" w:name="_Toc53494757"/>
      <w:bookmarkStart w:id="206" w:name="_Toc53494861"/>
      <w:bookmarkStart w:id="207" w:name="_Toc53496381"/>
      <w:bookmarkStart w:id="208" w:name="_Toc53497416"/>
      <w:bookmarkStart w:id="209" w:name="_Toc54641638"/>
      <w:bookmarkStart w:id="210" w:name="_Toc54905481"/>
      <w:bookmarkStart w:id="211" w:name="_Toc55164858"/>
      <w:bookmarkStart w:id="212" w:name="_Toc55218121"/>
      <w:bookmarkStart w:id="213" w:name="_Toc55594358"/>
      <w:bookmarkStart w:id="214" w:name="_Toc56504618"/>
      <w:bookmarkStart w:id="215" w:name="_Toc56506591"/>
      <w:bookmarkStart w:id="216" w:name="_Toc93008422"/>
      <w:bookmarkStart w:id="217" w:name="_Toc51064424"/>
      <w:bookmarkStart w:id="218" w:name="_Toc93062702"/>
      <w:r w:rsidRPr="0044515D">
        <w:t>Engagements spécifiques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8"/>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49872C46" w:rsidR="00E9409E" w:rsidRPr="00E9409E" w:rsidRDefault="00E9409E" w:rsidP="00E9409E">
      <w:pPr>
        <w:pStyle w:val="Titre2"/>
        <w:numPr>
          <w:ilvl w:val="1"/>
          <w:numId w:val="23"/>
        </w:numPr>
        <w:spacing w:before="120"/>
      </w:pPr>
      <w:bookmarkStart w:id="219" w:name="_Toc93008423"/>
      <w:bookmarkStart w:id="220" w:name="_Toc93062703"/>
      <w:r w:rsidRPr="00E9409E">
        <w:t>Engagement sur la production thermique de l’installation à partir de géothermie</w:t>
      </w:r>
      <w:bookmarkEnd w:id="219"/>
      <w:bookmarkEnd w:id="220"/>
    </w:p>
    <w:p w14:paraId="7BD50B13" w14:textId="7777777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de chaleur </w:t>
      </w:r>
      <w:r>
        <w:rPr>
          <w:rFonts w:ascii="Marianne Light" w:hAnsi="Marianne Light" w:cstheme="minorHAnsi"/>
          <w:sz w:val="18"/>
          <w:szCs w:val="18"/>
        </w:rPr>
        <w:t xml:space="preserve">renouvelable </w:t>
      </w:r>
      <w:r w:rsidRPr="0044515D">
        <w:rPr>
          <w:rFonts w:ascii="Marianne Light" w:hAnsi="Marianne Light" w:cstheme="minorHAnsi"/>
          <w:sz w:val="18"/>
          <w:szCs w:val="18"/>
        </w:rPr>
        <w:t xml:space="preserve">à partir de </w:t>
      </w:r>
      <w:r>
        <w:rPr>
          <w:rFonts w:ascii="Marianne Light" w:hAnsi="Marianne Light" w:cstheme="minorHAnsi"/>
          <w:sz w:val="18"/>
          <w:szCs w:val="18"/>
        </w:rPr>
        <w:t xml:space="preserve">géothermie de </w:t>
      </w:r>
      <w:r w:rsidRPr="00E04B88">
        <w:rPr>
          <w:rFonts w:ascii="Marianne Light" w:hAnsi="Marianne Light" w:cstheme="minorHAnsi"/>
          <w:color w:val="00B050"/>
          <w:sz w:val="18"/>
          <w:szCs w:val="18"/>
        </w:rPr>
        <w:t>…</w:t>
      </w:r>
      <w:r>
        <w:rPr>
          <w:rFonts w:ascii="Marianne Light" w:hAnsi="Marianne Light" w:cstheme="minorHAnsi"/>
          <w:sz w:val="18"/>
          <w:szCs w:val="18"/>
        </w:rPr>
        <w:t xml:space="preserve"> </w:t>
      </w:r>
      <w:proofErr w:type="spellStart"/>
      <w:r>
        <w:rPr>
          <w:rFonts w:ascii="Marianne Light" w:hAnsi="Marianne Light" w:cstheme="minorHAnsi"/>
          <w:sz w:val="18"/>
          <w:szCs w:val="18"/>
        </w:rPr>
        <w:t>MWh</w:t>
      </w:r>
      <w:proofErr w:type="spellEnd"/>
      <w:r>
        <w:rPr>
          <w:rFonts w:ascii="Marianne Light" w:hAnsi="Marianne Light" w:cstheme="minorHAnsi"/>
          <w:sz w:val="18"/>
          <w:szCs w:val="18"/>
        </w:rPr>
        <w:t>/an</w:t>
      </w:r>
      <w:r w:rsidRPr="0044515D">
        <w:rPr>
          <w:rFonts w:ascii="Marianne Light" w:hAnsi="Marianne Light" w:cstheme="minorHAnsi"/>
          <w:sz w:val="18"/>
          <w:szCs w:val="18"/>
        </w:rPr>
        <w:t>. Cette valeur constitue la référence pour le calcul du versement du solde de la convention.</w:t>
      </w:r>
    </w:p>
    <w:p w14:paraId="3716D722" w14:textId="77777777" w:rsidR="00E9409E" w:rsidRDefault="00E9409E" w:rsidP="00E9409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247F751" w14:textId="77777777" w:rsidR="00E9409E" w:rsidRPr="00F2082C" w:rsidRDefault="00E9409E" w:rsidP="00E9409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E9409E">
      <w:pPr>
        <w:pStyle w:val="Titre2"/>
        <w:numPr>
          <w:ilvl w:val="1"/>
          <w:numId w:val="23"/>
        </w:numPr>
        <w:spacing w:before="120"/>
      </w:pPr>
      <w:bookmarkStart w:id="221" w:name="_Toc93008424"/>
      <w:bookmarkStart w:id="222" w:name="_Toc93062704"/>
      <w:r w:rsidRPr="00E9409E">
        <w:t xml:space="preserve">Engagement système de comptage, suivi, </w:t>
      </w:r>
      <w:proofErr w:type="spellStart"/>
      <w:r w:rsidRPr="00E9409E">
        <w:t>reporting</w:t>
      </w:r>
      <w:proofErr w:type="spellEnd"/>
      <w:r w:rsidRPr="00E9409E">
        <w:t xml:space="preserve"> de la production </w:t>
      </w:r>
      <w:proofErr w:type="spellStart"/>
      <w:r w:rsidRPr="00E9409E">
        <w:t>EnR&amp;R</w:t>
      </w:r>
      <w:bookmarkEnd w:id="221"/>
      <w:bookmarkEnd w:id="222"/>
      <w:proofErr w:type="spellEnd"/>
    </w:p>
    <w:p w14:paraId="143B615B" w14:textId="7777777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p>
    <w:p w14:paraId="45129B41" w14:textId="7777777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de géothermie.</w:t>
      </w:r>
      <w:r w:rsidRPr="0044515D">
        <w:rPr>
          <w:rFonts w:ascii="Marianne Light" w:hAnsi="Marianne Light" w:cstheme="minorHAnsi"/>
          <w:sz w:val="18"/>
          <w:szCs w:val="18"/>
        </w:rPr>
        <w:t xml:space="preserve"> </w:t>
      </w:r>
    </w:p>
    <w:p w14:paraId="75DAD31E" w14:textId="77777777" w:rsidR="00E9409E" w:rsidRPr="0044515D" w:rsidRDefault="00E9409E" w:rsidP="00E9409E">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6E2232D" w14:textId="77777777" w:rsidR="00E9409E" w:rsidRPr="0044515D" w:rsidRDefault="00E9409E" w:rsidP="00E9409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0C6C6A2A" w14:textId="77777777" w:rsidR="00E9409E" w:rsidRPr="0044515D" w:rsidRDefault="00E9409E" w:rsidP="00E9409E">
      <w:pPr>
        <w:tabs>
          <w:tab w:val="left" w:pos="720"/>
        </w:tabs>
        <w:jc w:val="both"/>
        <w:rPr>
          <w:rFonts w:ascii="Marianne Light" w:hAnsi="Marianne Light" w:cstheme="minorHAnsi"/>
          <w:sz w:val="18"/>
          <w:szCs w:val="18"/>
        </w:rPr>
      </w:pPr>
    </w:p>
    <w:p w14:paraId="3631878E" w14:textId="77777777" w:rsidR="00E9409E" w:rsidRPr="0044515D" w:rsidRDefault="00E9409E" w:rsidP="00E9409E">
      <w:pPr>
        <w:pStyle w:val="Titre1"/>
        <w:numPr>
          <w:ilvl w:val="0"/>
          <w:numId w:val="1"/>
        </w:numPr>
      </w:pPr>
      <w:bookmarkStart w:id="223" w:name="_Toc51178596"/>
      <w:bookmarkStart w:id="224" w:name="_Toc53494426"/>
      <w:bookmarkStart w:id="225" w:name="_Toc53494651"/>
      <w:bookmarkStart w:id="226" w:name="_Toc53494758"/>
      <w:bookmarkStart w:id="227" w:name="_Toc53494862"/>
      <w:bookmarkStart w:id="228" w:name="_Toc53496382"/>
      <w:bookmarkStart w:id="229" w:name="_Toc53497417"/>
      <w:bookmarkStart w:id="230" w:name="_Toc54641639"/>
      <w:bookmarkStart w:id="231" w:name="_Toc54905482"/>
      <w:bookmarkStart w:id="232" w:name="_Toc55164859"/>
      <w:bookmarkStart w:id="233" w:name="_Toc55218122"/>
      <w:bookmarkStart w:id="234" w:name="_Toc55594359"/>
      <w:bookmarkStart w:id="235" w:name="_Toc56504619"/>
      <w:bookmarkStart w:id="236" w:name="_Toc56506592"/>
      <w:bookmarkStart w:id="237" w:name="_Toc93008425"/>
      <w:bookmarkStart w:id="238" w:name="_Toc93062705"/>
      <w:r w:rsidRPr="0044515D">
        <w:t>Rapports / documents à fournir lors de l’exécution du contrat de financement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44515D">
        <w:t xml:space="preserve"> </w:t>
      </w:r>
    </w:p>
    <w:p w14:paraId="252A1234" w14:textId="77777777" w:rsidR="00E9409E" w:rsidRPr="00756311" w:rsidRDefault="00E9409E" w:rsidP="00E9409E">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77777777"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lastRenderedPageBreak/>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 xml:space="preserve">Le rapport de forage le cas échéant. Pour les ouvrages relevant de la géothermie de minime importance, le récépissé de </w:t>
      </w:r>
      <w:proofErr w:type="spellStart"/>
      <w:r w:rsidRPr="00987E13">
        <w:rPr>
          <w:rFonts w:ascii="Marianne Light" w:hAnsi="Marianne Light" w:cstheme="minorHAnsi"/>
          <w:b/>
          <w:bCs/>
          <w:sz w:val="18"/>
          <w:szCs w:val="18"/>
        </w:rPr>
        <w:t>télédéclaration</w:t>
      </w:r>
      <w:proofErr w:type="spellEnd"/>
      <w:r w:rsidRPr="00987E13">
        <w:rPr>
          <w:rFonts w:ascii="Marianne Light" w:hAnsi="Marianne Light" w:cstheme="minorHAnsi"/>
          <w:b/>
          <w:bCs/>
          <w:sz w:val="18"/>
          <w:szCs w:val="18"/>
        </w:rPr>
        <w:t xml:space="preserve"> du forage et l’attestation de qualification du foreur.</w:t>
      </w:r>
    </w:p>
    <w:p w14:paraId="57042F94" w14:textId="77777777" w:rsidR="00E9409E"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77777777" w:rsidR="00E9409E" w:rsidRDefault="00E9409E" w:rsidP="00E9409E">
      <w:pPr>
        <w:pStyle w:val="Paragraphedeliste"/>
        <w:numPr>
          <w:ilvl w:val="0"/>
          <w:numId w:val="7"/>
        </w:numPr>
        <w:spacing w:after="200" w:line="276" w:lineRule="auto"/>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données de fonctionnement ainsi que les résultats d’exploitation 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590387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proofErr w:type="gramStart"/>
      <w:r w:rsidRPr="00AF0CE2">
        <w:rPr>
          <w:rFonts w:ascii="Marianne Light" w:hAnsi="Marianne Light" w:cstheme="minorHAnsi"/>
          <w:b/>
          <w:bCs/>
          <w:sz w:val="18"/>
          <w:szCs w:val="18"/>
        </w:rPr>
        <w:t>l’énergie</w:t>
      </w:r>
      <w:proofErr w:type="gramEnd"/>
      <w:r w:rsidRPr="00AF0CE2">
        <w:rPr>
          <w:rFonts w:ascii="Marianne Light" w:hAnsi="Marianne Light" w:cstheme="minorHAnsi"/>
          <w:b/>
          <w:bCs/>
          <w:sz w:val="18"/>
          <w:szCs w:val="18"/>
        </w:rPr>
        <w:t xml:space="preserve"> soutirée du sous-sol (ou des eaux usées ou de l’eau de mer, …) ou énergie en entrée PAC (</w:t>
      </w:r>
      <w:proofErr w:type="spellStart"/>
      <w:r w:rsidRPr="00AF0CE2">
        <w:rPr>
          <w:rFonts w:ascii="Marianne Light" w:hAnsi="Marianne Light" w:cstheme="minorHAnsi"/>
          <w:b/>
          <w:bCs/>
          <w:sz w:val="18"/>
          <w:szCs w:val="18"/>
        </w:rPr>
        <w:t>Q_entrée</w:t>
      </w:r>
      <w:proofErr w:type="spellEnd"/>
      <w:r w:rsidRPr="00AF0CE2">
        <w:rPr>
          <w:rFonts w:ascii="Marianne Light" w:hAnsi="Marianne Light" w:cstheme="minorHAnsi"/>
          <w:b/>
          <w:bCs/>
          <w:sz w:val="18"/>
          <w:szCs w:val="18"/>
        </w:rPr>
        <w:t xml:space="preserv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77777777" w:rsidR="00E9409E" w:rsidRPr="00AF0CE2" w:rsidRDefault="00E9409E" w:rsidP="00E9409E">
      <w:pPr>
        <w:spacing w:after="200"/>
        <w:ind w:left="709"/>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 xml:space="preserve">id par la solution géothermique,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4FBB294" w14:textId="600A39EE" w:rsidR="00E9409E" w:rsidRPr="00756311" w:rsidRDefault="00E9409E" w:rsidP="00E9409E">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sidR="00D20C07">
        <w:rPr>
          <w:rFonts w:ascii="Marianne Light" w:hAnsi="Marianne Light" w:cstheme="minorHAnsi"/>
          <w:sz w:val="18"/>
          <w:szCs w:val="18"/>
        </w:rPr>
        <w:t>, sur simple demande</w:t>
      </w:r>
      <w:r>
        <w:rPr>
          <w:rFonts w:ascii="Marianne Light" w:hAnsi="Marianne Light" w:cstheme="minorHAnsi"/>
          <w:sz w:val="18"/>
          <w:szCs w:val="18"/>
        </w:rPr>
        <w:t>,</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p>
    <w:bookmarkEnd w:id="217"/>
    <w:p w14:paraId="06FEA8EB" w14:textId="77777777" w:rsidR="00E9409E" w:rsidRDefault="00E9409E" w:rsidP="00E9409E">
      <w:pPr>
        <w:spacing w:after="200" w:line="276" w:lineRule="auto"/>
        <w:rPr>
          <w:rFonts w:ascii="Marianne Light" w:hAnsi="Marianne Light" w:cstheme="minorHAnsi"/>
          <w:sz w:val="18"/>
          <w:szCs w:val="18"/>
        </w:rPr>
      </w:pPr>
    </w:p>
    <w:p w14:paraId="41425B1D" w14:textId="76BCC2C8" w:rsidR="0010603A" w:rsidRDefault="0010603A" w:rsidP="0010603A"/>
    <w:sectPr w:rsidR="0010603A" w:rsidSect="00F15DD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B20A" w14:textId="77777777" w:rsidR="00FD1DD6" w:rsidRDefault="00FD1DD6" w:rsidP="00355E54">
      <w:pPr>
        <w:spacing w:after="0" w:line="240" w:lineRule="auto"/>
      </w:pPr>
      <w:r>
        <w:separator/>
      </w:r>
    </w:p>
  </w:endnote>
  <w:endnote w:type="continuationSeparator" w:id="0">
    <w:p w14:paraId="5499CA42" w14:textId="77777777" w:rsidR="00FD1DD6" w:rsidRDefault="00FD1DD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0445" w14:textId="77777777" w:rsidR="00395407" w:rsidRDefault="003954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6FC7" w14:textId="49D12803" w:rsidR="00FD1DD6" w:rsidRDefault="00FD1DD6" w:rsidP="00F15DDD">
    <w:pPr>
      <w:pStyle w:val="Pieddepage"/>
      <w:jc w:val="right"/>
      <w:rPr>
        <w:rFonts w:ascii="Marianne" w:hAnsi="Marianne"/>
        <w:sz w:val="16"/>
        <w:szCs w:val="16"/>
      </w:rPr>
    </w:pPr>
    <w:r>
      <w:tab/>
    </w:r>
    <w:r>
      <w:rPr>
        <w:rFonts w:ascii="Marianne Light" w:hAnsi="Marianne Light"/>
        <w:sz w:val="16"/>
        <w:szCs w:val="16"/>
      </w:rPr>
      <w:t xml:space="preserve">Installation de géothermie </w:t>
    </w:r>
    <w:r w:rsidR="00395407">
      <w:rPr>
        <w:rFonts w:ascii="Marianne Light" w:hAnsi="Marianne Light"/>
        <w:sz w:val="16"/>
        <w:szCs w:val="16"/>
      </w:rPr>
      <w:t>de surface</w:t>
    </w:r>
    <w:r>
      <w:rPr>
        <w:rFonts w:ascii="Marianne Light" w:hAnsi="Marianne Light"/>
        <w:sz w:val="16"/>
        <w:szCs w:val="16"/>
      </w:rPr>
      <w:t xml:space="preserve"> – </w:t>
    </w:r>
    <w:r w:rsidR="00395407">
      <w:rPr>
        <w:rFonts w:ascii="Marianne Light" w:hAnsi="Marianne Light"/>
        <w:sz w:val="16"/>
        <w:szCs w:val="16"/>
      </w:rPr>
      <w:t>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96646">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FD1DD6" w:rsidRDefault="00FD1DD6"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6B40" w14:textId="77777777" w:rsidR="00395407" w:rsidRDefault="003954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0D78" w14:textId="77777777" w:rsidR="00FD1DD6" w:rsidRDefault="00FD1DD6" w:rsidP="00355E54">
      <w:pPr>
        <w:spacing w:after="0" w:line="240" w:lineRule="auto"/>
      </w:pPr>
      <w:r>
        <w:separator/>
      </w:r>
    </w:p>
  </w:footnote>
  <w:footnote w:type="continuationSeparator" w:id="0">
    <w:p w14:paraId="26C61035" w14:textId="77777777" w:rsidR="00FD1DD6" w:rsidRDefault="00FD1DD6" w:rsidP="00355E54">
      <w:pPr>
        <w:spacing w:after="0" w:line="240" w:lineRule="auto"/>
      </w:pPr>
      <w:r>
        <w:continuationSeparator/>
      </w:r>
    </w:p>
  </w:footnote>
  <w:footnote w:id="1">
    <w:p w14:paraId="72A2E7FB" w14:textId="04361743" w:rsidR="00E9409E" w:rsidRDefault="00E9409E" w:rsidP="00E9409E">
      <w:pPr>
        <w:pStyle w:val="Notedebasdepage"/>
      </w:pPr>
      <w:r w:rsidRPr="006133B8">
        <w:rPr>
          <w:rStyle w:val="Appelnotedebasdep"/>
        </w:rPr>
        <w:footnoteRef/>
      </w:r>
      <w:r w:rsidRPr="006133B8">
        <w:t xml:space="preserve"> </w:t>
      </w:r>
      <w:r w:rsidRPr="006133B8">
        <w:rPr>
          <w:rFonts w:asciiTheme="minorHAnsi" w:hAnsiTheme="minorHAnsi" w:cstheme="minorHAnsi"/>
          <w:i/>
          <w:sz w:val="18"/>
          <w:szCs w:val="18"/>
        </w:rPr>
        <w:t xml:space="preserve">Disponible dans le Fichier Excel : </w:t>
      </w:r>
      <w:r w:rsidRPr="006133B8">
        <w:rPr>
          <w:rFonts w:asciiTheme="minorHAnsi" w:hAnsiTheme="minorHAnsi" w:cstheme="minorHAnsi"/>
          <w:i/>
          <w:sz w:val="16"/>
          <w:szCs w:val="16"/>
        </w:rPr>
        <w:t>« </w:t>
      </w:r>
      <w:proofErr w:type="spellStart"/>
      <w:r w:rsidRPr="006133B8">
        <w:rPr>
          <w:rFonts w:asciiTheme="minorHAnsi" w:hAnsiTheme="minorHAnsi" w:cstheme="minorHAnsi"/>
          <w:i/>
          <w:sz w:val="16"/>
          <w:szCs w:val="16"/>
        </w:rPr>
        <w:t>VT_tab_geothermie_surface</w:t>
      </w:r>
      <w:proofErr w:type="spellEnd"/>
      <w:r w:rsidRPr="006133B8">
        <w:rPr>
          <w:rFonts w:asciiTheme="minorHAnsi" w:hAnsiTheme="minorHAnsi" w:cstheme="minorHAnsi"/>
          <w:i/>
          <w:sz w:val="16"/>
          <w:szCs w:val="16"/>
        </w:rPr>
        <w:t xml:space="preserve"> </w:t>
      </w:r>
      <w:r>
        <w:rPr>
          <w:rFonts w:asciiTheme="minorHAnsi" w:hAnsiTheme="minorHAnsi" w:cstheme="minorHAnsi"/>
          <w:i/>
          <w:sz w:val="16"/>
          <w:szCs w:val="16"/>
        </w:rPr>
        <w:t>2022</w:t>
      </w:r>
      <w:r w:rsidRPr="006133B8">
        <w:rPr>
          <w:rFonts w:asciiTheme="minorHAnsi" w:hAnsiTheme="minorHAnsi" w:cstheme="minorHAnsi"/>
          <w:i/>
          <w:sz w:val="16"/>
          <w:szCs w:val="16"/>
        </w:rPr>
        <w:t xml:space="preserve"> »</w:t>
      </w:r>
      <w:r w:rsidRPr="006133B8">
        <w:rPr>
          <w:rFonts w:asciiTheme="minorHAnsi" w:hAnsiTheme="minorHAnsi" w:cstheme="minorHAnsi"/>
          <w:i/>
          <w:sz w:val="18"/>
          <w:szCs w:val="18"/>
        </w:rPr>
        <w:t xml:space="preserve"> sur </w:t>
      </w:r>
      <w:hyperlink r:id="rId1" w:history="1">
        <w:r w:rsidR="00395407" w:rsidRPr="00006A60">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 w:id="2">
    <w:p w14:paraId="6EAA7341" w14:textId="2A2717B1" w:rsidR="00E9409E" w:rsidRDefault="00E9409E" w:rsidP="00E9409E">
      <w:pPr>
        <w:pStyle w:val="Notedebasdepage"/>
      </w:pPr>
      <w:r>
        <w:rPr>
          <w:rStyle w:val="Appelnotedebasdep"/>
        </w:rPr>
        <w:footnoteRef/>
      </w:r>
      <w:r>
        <w:t xml:space="preserve"> </w:t>
      </w:r>
      <w:r w:rsidRPr="006133B8">
        <w:rPr>
          <w:rFonts w:asciiTheme="minorHAnsi" w:hAnsiTheme="minorHAnsi" w:cstheme="minorHAnsi"/>
          <w:i/>
          <w:sz w:val="18"/>
          <w:szCs w:val="18"/>
        </w:rPr>
        <w:t xml:space="preserve">Disponible dans le Fichier Excel : </w:t>
      </w:r>
      <w:r w:rsidRPr="006133B8">
        <w:rPr>
          <w:rFonts w:asciiTheme="minorHAnsi" w:hAnsiTheme="minorHAnsi" w:cstheme="minorHAnsi"/>
          <w:i/>
          <w:sz w:val="16"/>
          <w:szCs w:val="16"/>
        </w:rPr>
        <w:t>« </w:t>
      </w:r>
      <w:proofErr w:type="spellStart"/>
      <w:r w:rsidRPr="006133B8">
        <w:rPr>
          <w:rFonts w:asciiTheme="minorHAnsi" w:hAnsiTheme="minorHAnsi" w:cstheme="minorHAnsi"/>
          <w:i/>
          <w:sz w:val="16"/>
          <w:szCs w:val="16"/>
        </w:rPr>
        <w:t>VT_tab_geothermie_surface</w:t>
      </w:r>
      <w:proofErr w:type="spellEnd"/>
      <w:r w:rsidRPr="006133B8">
        <w:rPr>
          <w:rFonts w:asciiTheme="minorHAnsi" w:hAnsiTheme="minorHAnsi" w:cstheme="minorHAnsi"/>
          <w:i/>
          <w:sz w:val="16"/>
          <w:szCs w:val="16"/>
        </w:rPr>
        <w:t xml:space="preserve"> 202</w:t>
      </w:r>
      <w:r>
        <w:rPr>
          <w:rFonts w:asciiTheme="minorHAnsi" w:hAnsiTheme="minorHAnsi" w:cstheme="minorHAnsi"/>
          <w:i/>
          <w:sz w:val="16"/>
          <w:szCs w:val="16"/>
        </w:rPr>
        <w:t>2</w:t>
      </w:r>
      <w:r w:rsidRPr="006133B8">
        <w:rPr>
          <w:rFonts w:asciiTheme="minorHAnsi" w:hAnsiTheme="minorHAnsi" w:cstheme="minorHAnsi"/>
          <w:i/>
          <w:sz w:val="16"/>
          <w:szCs w:val="16"/>
        </w:rPr>
        <w:t xml:space="preserve"> »</w:t>
      </w:r>
      <w:r w:rsidRPr="006133B8">
        <w:rPr>
          <w:rFonts w:asciiTheme="minorHAnsi" w:hAnsiTheme="minorHAnsi" w:cstheme="minorHAnsi"/>
          <w:i/>
          <w:sz w:val="18"/>
          <w:szCs w:val="18"/>
        </w:rPr>
        <w:t xml:space="preserve"> sur </w:t>
      </w:r>
      <w:hyperlink r:id="rId2" w:history="1">
        <w:r w:rsidR="00395407" w:rsidRPr="00DA189B">
          <w:rPr>
            <w:rStyle w:val="Lienhypertexte"/>
            <w:rFonts w:asciiTheme="minorHAnsi" w:hAnsiTheme="minorHAnsi" w:cstheme="minorHAnsi"/>
            <w:i/>
            <w:sz w:val="18"/>
            <w:szCs w:val="18"/>
          </w:rPr>
          <w:t>https://agirpourlatransition.ademe.fr/entreprises/aides-financieres/2022/installations-production-chaleur-froid-a-partir-geothermie-surface?cible=78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D565" w14:textId="77777777" w:rsidR="00395407" w:rsidRDefault="003954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2FFB" w14:textId="77777777" w:rsidR="00395407" w:rsidRDefault="003954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DB37" w14:textId="77777777" w:rsidR="00395407" w:rsidRDefault="003954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6"/>
  </w:num>
  <w:num w:numId="5">
    <w:abstractNumId w:val="11"/>
  </w:num>
  <w:num w:numId="6">
    <w:abstractNumId w:val="18"/>
  </w:num>
  <w:num w:numId="7">
    <w:abstractNumId w:val="2"/>
  </w:num>
  <w:num w:numId="8">
    <w:abstractNumId w:val="23"/>
  </w:num>
  <w:num w:numId="9">
    <w:abstractNumId w:val="12"/>
  </w:num>
  <w:num w:numId="10">
    <w:abstractNumId w:val="6"/>
  </w:num>
  <w:num w:numId="11">
    <w:abstractNumId w:val="22"/>
  </w:num>
  <w:num w:numId="12">
    <w:abstractNumId w:val="3"/>
  </w:num>
  <w:num w:numId="13">
    <w:abstractNumId w:val="21"/>
  </w:num>
  <w:num w:numId="14">
    <w:abstractNumId w:val="9"/>
  </w:num>
  <w:num w:numId="15">
    <w:abstractNumId w:val="20"/>
  </w:num>
  <w:num w:numId="16">
    <w:abstractNumId w:val="19"/>
  </w:num>
  <w:num w:numId="17">
    <w:abstractNumId w:val="10"/>
  </w:num>
  <w:num w:numId="18">
    <w:abstractNumId w:val="4"/>
  </w:num>
  <w:num w:numId="19">
    <w:abstractNumId w:val="17"/>
  </w:num>
  <w:num w:numId="20">
    <w:abstractNumId w:val="14"/>
  </w:num>
  <w:num w:numId="21">
    <w:abstractNumId w:val="15"/>
  </w:num>
  <w:num w:numId="22">
    <w:abstractNumId w:val="13"/>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11A9B"/>
    <w:rsid w:val="00030ECC"/>
    <w:rsid w:val="00044550"/>
    <w:rsid w:val="00054208"/>
    <w:rsid w:val="000570E2"/>
    <w:rsid w:val="00062CB6"/>
    <w:rsid w:val="00081363"/>
    <w:rsid w:val="00090266"/>
    <w:rsid w:val="00090B92"/>
    <w:rsid w:val="00094C4C"/>
    <w:rsid w:val="00094C8A"/>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B1604"/>
    <w:rsid w:val="001D15CA"/>
    <w:rsid w:val="001D2780"/>
    <w:rsid w:val="001F3E79"/>
    <w:rsid w:val="00236E8C"/>
    <w:rsid w:val="00246CDA"/>
    <w:rsid w:val="00251F89"/>
    <w:rsid w:val="002839B5"/>
    <w:rsid w:val="002871B9"/>
    <w:rsid w:val="002901CD"/>
    <w:rsid w:val="00295AA0"/>
    <w:rsid w:val="00297575"/>
    <w:rsid w:val="002A7C67"/>
    <w:rsid w:val="002C04A7"/>
    <w:rsid w:val="002E1BE2"/>
    <w:rsid w:val="002F4BD5"/>
    <w:rsid w:val="0032107A"/>
    <w:rsid w:val="003508F1"/>
    <w:rsid w:val="003549B0"/>
    <w:rsid w:val="00354AAB"/>
    <w:rsid w:val="00355C60"/>
    <w:rsid w:val="00355E54"/>
    <w:rsid w:val="0036103F"/>
    <w:rsid w:val="003804FD"/>
    <w:rsid w:val="003921E7"/>
    <w:rsid w:val="00395407"/>
    <w:rsid w:val="003C1B8C"/>
    <w:rsid w:val="003C29DC"/>
    <w:rsid w:val="003C4B53"/>
    <w:rsid w:val="003F7791"/>
    <w:rsid w:val="00406FF1"/>
    <w:rsid w:val="00424DAD"/>
    <w:rsid w:val="00432D2A"/>
    <w:rsid w:val="0043312D"/>
    <w:rsid w:val="0044515D"/>
    <w:rsid w:val="00462028"/>
    <w:rsid w:val="00464CAC"/>
    <w:rsid w:val="00496FE6"/>
    <w:rsid w:val="004B738F"/>
    <w:rsid w:val="004C2A7B"/>
    <w:rsid w:val="004E43C4"/>
    <w:rsid w:val="004E5E14"/>
    <w:rsid w:val="0050345C"/>
    <w:rsid w:val="00515926"/>
    <w:rsid w:val="00533138"/>
    <w:rsid w:val="005445A6"/>
    <w:rsid w:val="005517EC"/>
    <w:rsid w:val="00591776"/>
    <w:rsid w:val="005A5899"/>
    <w:rsid w:val="005B33ED"/>
    <w:rsid w:val="005C42DD"/>
    <w:rsid w:val="005E075A"/>
    <w:rsid w:val="005E356D"/>
    <w:rsid w:val="005F1946"/>
    <w:rsid w:val="00614495"/>
    <w:rsid w:val="0061461B"/>
    <w:rsid w:val="006249C6"/>
    <w:rsid w:val="00656733"/>
    <w:rsid w:val="00657AA6"/>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41C"/>
    <w:rsid w:val="00781B7E"/>
    <w:rsid w:val="007A5F24"/>
    <w:rsid w:val="007A7BED"/>
    <w:rsid w:val="007B0C5C"/>
    <w:rsid w:val="007B568B"/>
    <w:rsid w:val="007B63AE"/>
    <w:rsid w:val="007D11B2"/>
    <w:rsid w:val="00800B48"/>
    <w:rsid w:val="00801204"/>
    <w:rsid w:val="008617B6"/>
    <w:rsid w:val="0087084E"/>
    <w:rsid w:val="008A045E"/>
    <w:rsid w:val="008A383C"/>
    <w:rsid w:val="008A7B7D"/>
    <w:rsid w:val="008B7E29"/>
    <w:rsid w:val="008C4E3D"/>
    <w:rsid w:val="008D5442"/>
    <w:rsid w:val="008E6FA9"/>
    <w:rsid w:val="008F0DD6"/>
    <w:rsid w:val="009175E6"/>
    <w:rsid w:val="00941A8E"/>
    <w:rsid w:val="009503F0"/>
    <w:rsid w:val="00985601"/>
    <w:rsid w:val="009C4B27"/>
    <w:rsid w:val="009D61A5"/>
    <w:rsid w:val="009E3928"/>
    <w:rsid w:val="00A179A3"/>
    <w:rsid w:val="00A3084E"/>
    <w:rsid w:val="00A341A2"/>
    <w:rsid w:val="00A4133D"/>
    <w:rsid w:val="00A548C2"/>
    <w:rsid w:val="00A766D8"/>
    <w:rsid w:val="00A95195"/>
    <w:rsid w:val="00AA5F56"/>
    <w:rsid w:val="00AB2CFC"/>
    <w:rsid w:val="00AB6C7A"/>
    <w:rsid w:val="00AE0AE9"/>
    <w:rsid w:val="00AE3F58"/>
    <w:rsid w:val="00AF72A7"/>
    <w:rsid w:val="00B0567B"/>
    <w:rsid w:val="00B169D4"/>
    <w:rsid w:val="00B242D6"/>
    <w:rsid w:val="00B42691"/>
    <w:rsid w:val="00B506F9"/>
    <w:rsid w:val="00B54852"/>
    <w:rsid w:val="00B57FFC"/>
    <w:rsid w:val="00B84CE4"/>
    <w:rsid w:val="00B94215"/>
    <w:rsid w:val="00B96646"/>
    <w:rsid w:val="00BA1EF4"/>
    <w:rsid w:val="00BA5343"/>
    <w:rsid w:val="00BC1105"/>
    <w:rsid w:val="00BD28D6"/>
    <w:rsid w:val="00BF083A"/>
    <w:rsid w:val="00BF0989"/>
    <w:rsid w:val="00C02AA6"/>
    <w:rsid w:val="00C1097E"/>
    <w:rsid w:val="00C22D04"/>
    <w:rsid w:val="00C35901"/>
    <w:rsid w:val="00C4273E"/>
    <w:rsid w:val="00C51902"/>
    <w:rsid w:val="00C5389F"/>
    <w:rsid w:val="00C8011D"/>
    <w:rsid w:val="00C929C2"/>
    <w:rsid w:val="00CA1362"/>
    <w:rsid w:val="00CD0C93"/>
    <w:rsid w:val="00D169F6"/>
    <w:rsid w:val="00D177C0"/>
    <w:rsid w:val="00D20C07"/>
    <w:rsid w:val="00D27A50"/>
    <w:rsid w:val="00D30685"/>
    <w:rsid w:val="00D46645"/>
    <w:rsid w:val="00D46FBE"/>
    <w:rsid w:val="00D57DCB"/>
    <w:rsid w:val="00D858D7"/>
    <w:rsid w:val="00D9074B"/>
    <w:rsid w:val="00DA189B"/>
    <w:rsid w:val="00DB4C1E"/>
    <w:rsid w:val="00DF1190"/>
    <w:rsid w:val="00E050F9"/>
    <w:rsid w:val="00E1437E"/>
    <w:rsid w:val="00E3197A"/>
    <w:rsid w:val="00E367C2"/>
    <w:rsid w:val="00E46E69"/>
    <w:rsid w:val="00E47E25"/>
    <w:rsid w:val="00E52381"/>
    <w:rsid w:val="00E538A0"/>
    <w:rsid w:val="00E70825"/>
    <w:rsid w:val="00E9409E"/>
    <w:rsid w:val="00EA7BFB"/>
    <w:rsid w:val="00EB20D1"/>
    <w:rsid w:val="00EC1541"/>
    <w:rsid w:val="00ED2A1B"/>
    <w:rsid w:val="00ED5B82"/>
    <w:rsid w:val="00EF4F43"/>
    <w:rsid w:val="00F15DDD"/>
    <w:rsid w:val="00F25439"/>
    <w:rsid w:val="00F56266"/>
    <w:rsid w:val="00F61F5E"/>
    <w:rsid w:val="00F62D40"/>
    <w:rsid w:val="00F70B28"/>
    <w:rsid w:val="00F74978"/>
    <w:rsid w:val="00F77E05"/>
    <w:rsid w:val="00F806BF"/>
    <w:rsid w:val="00F85741"/>
    <w:rsid w:val="00FA2B39"/>
    <w:rsid w:val="00FA68B1"/>
    <w:rsid w:val="00FA79BA"/>
    <w:rsid w:val="00FD1DD6"/>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UnresolvedMention">
    <w:name w:val="Unresolved Mention"/>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2/installations-production-chaleur-froid-a-partir-geothermie-surface?cible=78" TargetMode="External"/><Relationship Id="rId1" Type="http://schemas.openxmlformats.org/officeDocument/2006/relationships/hyperlink" Target="https://agirpourlatransition.ademe.fr/entreprises/aides-financieres/2022/installations-production-chaleur-froid-a-partir-geothermie-surface?cible=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2682</Words>
  <Characters>14756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4</cp:revision>
  <dcterms:created xsi:type="dcterms:W3CDTF">2022-01-14T13:15:00Z</dcterms:created>
  <dcterms:modified xsi:type="dcterms:W3CDTF">2022-01-14T13:24:00Z</dcterms:modified>
</cp:coreProperties>
</file>