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3D6B4AC1"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FF3659" w:rsidRPr="00FF3659">
        <w:rPr>
          <w:b/>
          <w:color w:val="3CB6EC"/>
          <w:sz w:val="40"/>
          <w:szCs w:val="40"/>
          <w:highlight w:val="yellow"/>
        </w:rPr>
        <w:t>XXXXX</w:t>
      </w:r>
    </w:p>
    <w:p w14:paraId="2004D85E" w14:textId="77777777" w:rsidR="00771AB0" w:rsidRPr="00381786" w:rsidRDefault="00771AB0" w:rsidP="00715392">
      <w:pPr>
        <w:jc w:val="center"/>
        <w:rPr>
          <w:b/>
          <w:color w:val="3CB6EC"/>
          <w:sz w:val="40"/>
          <w:szCs w:val="40"/>
        </w:rPr>
      </w:pPr>
    </w:p>
    <w:p w14:paraId="2BA3ABCD" w14:textId="5264C1D1" w:rsidR="00C171BC" w:rsidRPr="007909C1" w:rsidRDefault="00771AB0" w:rsidP="00FF3659">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FF3659" w:rsidRPr="00FF3659">
        <w:rPr>
          <w:color w:val="00B0F0"/>
          <w:sz w:val="40"/>
          <w:szCs w:val="40"/>
          <w:highlight w:val="yellow"/>
        </w:rPr>
        <w:t>XXXXXX</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commentRangeStart w:id="7"/>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proofErr w:type="gramStart"/>
      <w:r>
        <w:t>de</w:t>
      </w:r>
      <w:proofErr w:type="gramEnd"/>
      <w:r>
        <w:t xml:space="preserve"> la preuve de concept ou du pilote au démonstrateur</w:t>
      </w:r>
    </w:p>
    <w:p w14:paraId="05C1A8C9" w14:textId="77777777" w:rsidR="009F177A" w:rsidRPr="003440C5" w:rsidRDefault="009F177A" w:rsidP="009F177A">
      <w:pPr>
        <w:pStyle w:val="Paragraphedeliste"/>
        <w:numPr>
          <w:ilvl w:val="1"/>
          <w:numId w:val="4"/>
        </w:numPr>
      </w:pPr>
      <w:proofErr w:type="gramStart"/>
      <w:r>
        <w:t>du</w:t>
      </w:r>
      <w:proofErr w:type="gramEnd"/>
      <w:r>
        <w:t xml:space="preserve">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commentRangeEnd w:id="7"/>
      <w:r w:rsidR="00FF3659">
        <w:rPr>
          <w:rStyle w:val="Marquedecommentaire"/>
        </w:rPr>
        <w:commentReference w:id="7"/>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18" w:name="_Toc418604111"/>
      <w:bookmarkStart w:id="19" w:name="_Toc418604811"/>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€/MWh</w:t>
            </w:r>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7"/>
      <w:headerReference w:type="first" r:id="rId18"/>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AILL Guillaume" w:date="2022-03-17T12:31:00Z" w:initials="DG">
    <w:p w14:paraId="632F3AFF" w14:textId="77777777" w:rsidR="00FF3659" w:rsidRDefault="00FF3659" w:rsidP="000424B6">
      <w:pPr>
        <w:pStyle w:val="Commentaire"/>
        <w:jc w:val="left"/>
      </w:pPr>
      <w:r>
        <w:rPr>
          <w:rStyle w:val="Marquedecommentaire"/>
        </w:rPr>
        <w:annotationRef/>
      </w:r>
      <w:r>
        <w:t>A adapter en fonction du type d'AAP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F3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A896" w16cex:dateUtc="2022-03-1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F3AFF" w16cid:durableId="25DDA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lvlOverride w:ilvl="0">
      <w:startOverride w:val="1"/>
    </w:lvlOverride>
  </w:num>
  <w:num w:numId="6">
    <w:abstractNumId w:val="7"/>
    <w:lvlOverride w:ilvl="0">
      <w:startOverride w:val="1"/>
    </w:lvlOverride>
  </w:num>
  <w:num w:numId="7">
    <w:abstractNumId w:val="2"/>
  </w:num>
  <w:num w:numId="8">
    <w:abstractNumId w:val="9"/>
  </w:num>
  <w:num w:numId="9">
    <w:abstractNumId w:val="10"/>
  </w:num>
  <w:num w:numId="10">
    <w:abstractNumId w:val="7"/>
  </w:num>
  <w:num w:numId="11">
    <w:abstractNumId w:val="8"/>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1"/>
  </w:num>
  <w:num w:numId="16">
    <w:abstractNumId w:val="7"/>
    <w:lvlOverride w:ilvl="0">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LL Guillaume">
    <w15:presenceInfo w15:providerId="AD" w15:userId="S::guillaume.daill@ademe.fr::b73b9de2-8fea-4bd4-929b-19725f567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65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1662</Words>
  <Characters>9489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DAILL Guillaume</cp:lastModifiedBy>
  <cp:revision>2</cp:revision>
  <cp:lastPrinted>2015-02-18T09:03:00Z</cp:lastPrinted>
  <dcterms:created xsi:type="dcterms:W3CDTF">2022-03-17T11:32:00Z</dcterms:created>
  <dcterms:modified xsi:type="dcterms:W3CDTF">2022-03-17T11:32:00Z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