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9778" w14:textId="5A8DEA6E" w:rsidR="00BC7175" w:rsidRDefault="00C3078A" w:rsidP="006D1761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550DEB" wp14:editId="4ECE4730">
            <wp:extent cx="5585460" cy="960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1362" w14:textId="3CF01954" w:rsidR="006A48EC" w:rsidRDefault="006A48EC" w:rsidP="006D17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0870BF" w14:textId="77777777" w:rsidR="00EE3991" w:rsidRDefault="00EE3991" w:rsidP="006D17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65F5A1" w14:textId="3A8CE812" w:rsidR="006D1761" w:rsidRDefault="006D1761" w:rsidP="006D17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AFD86D" w14:textId="77777777" w:rsidR="006D1761" w:rsidRPr="00C3078A" w:rsidRDefault="006D1761" w:rsidP="006D176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CD4857" w14:textId="77777777" w:rsidR="00C3078A" w:rsidRDefault="00C3078A" w:rsidP="006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472B5DB" w14:textId="77777777" w:rsidR="008A7F06" w:rsidRDefault="00BC7175" w:rsidP="006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B63">
        <w:rPr>
          <w:rFonts w:ascii="Times New Roman" w:hAnsi="Times New Roman" w:cs="Times New Roman"/>
          <w:b/>
          <w:bCs/>
          <w:sz w:val="28"/>
          <w:szCs w:val="28"/>
        </w:rPr>
        <w:t xml:space="preserve">Dispositif </w:t>
      </w:r>
      <w:r w:rsidR="002B657A">
        <w:rPr>
          <w:rFonts w:ascii="Times New Roman" w:hAnsi="Times New Roman" w:cs="Times New Roman"/>
          <w:b/>
          <w:bCs/>
          <w:sz w:val="28"/>
          <w:szCs w:val="28"/>
        </w:rPr>
        <w:t xml:space="preserve">d’appel à projets Air/Industrie dans les Bouches-du-Rhône </w:t>
      </w:r>
    </w:p>
    <w:p w14:paraId="76654929" w14:textId="77777777" w:rsidR="008A7F06" w:rsidRDefault="008A7F06" w:rsidP="006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FA568" w14:textId="3FB74F2D" w:rsidR="00BC7175" w:rsidRDefault="00C3078A" w:rsidP="006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B63">
        <w:rPr>
          <w:rFonts w:ascii="Times New Roman" w:hAnsi="Times New Roman" w:cs="Times New Roman"/>
          <w:b/>
          <w:bCs/>
          <w:sz w:val="28"/>
          <w:szCs w:val="28"/>
        </w:rPr>
        <w:t>« AIRFORMANCE 13 »</w:t>
      </w:r>
    </w:p>
    <w:p w14:paraId="7D6EF6C9" w14:textId="77777777" w:rsidR="006D1761" w:rsidRPr="00C3078A" w:rsidRDefault="006D1761" w:rsidP="006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73E3D72B" w14:textId="6F199313" w:rsidR="00BC7175" w:rsidRPr="00242B63" w:rsidRDefault="002B657A" w:rsidP="006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Volet technique (</w:t>
      </w:r>
      <w:r w:rsidR="00A05160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="00BC7175" w:rsidRPr="00242B63">
        <w:rPr>
          <w:rFonts w:ascii="Times New Roman" w:hAnsi="Times New Roman" w:cs="Times New Roman"/>
          <w:b/>
          <w:bCs/>
          <w:sz w:val="40"/>
          <w:szCs w:val="40"/>
        </w:rPr>
        <w:t>ahier des charg</w:t>
      </w:r>
      <w:r>
        <w:rPr>
          <w:rFonts w:ascii="Times New Roman" w:hAnsi="Times New Roman" w:cs="Times New Roman"/>
          <w:b/>
          <w:bCs/>
          <w:sz w:val="40"/>
          <w:szCs w:val="40"/>
        </w:rPr>
        <w:t>e</w:t>
      </w:r>
      <w:r w:rsidR="00BC7175" w:rsidRPr="00242B63">
        <w:rPr>
          <w:rFonts w:ascii="Times New Roman" w:hAnsi="Times New Roman" w:cs="Times New Roman"/>
          <w:b/>
          <w:bCs/>
          <w:sz w:val="40"/>
          <w:szCs w:val="40"/>
        </w:rPr>
        <w:t>s</w:t>
      </w:r>
      <w:r w:rsidR="00A05160"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14:paraId="6C55FDED" w14:textId="77777777" w:rsidR="006D1761" w:rsidRDefault="006D1761" w:rsidP="006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14:paraId="7FB5D0BF" w14:textId="629AEBD4" w:rsidR="002B657A" w:rsidRPr="00C3078A" w:rsidRDefault="002B657A" w:rsidP="006D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(Version 1 - PB : 02.05.2022)</w:t>
      </w:r>
    </w:p>
    <w:p w14:paraId="44DE033C" w14:textId="570E97ED" w:rsidR="00BC7175" w:rsidRDefault="00BC7175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E74021" w14:textId="73941471" w:rsidR="006D1761" w:rsidRDefault="006D1761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E126D1" w14:textId="78DA494B" w:rsidR="006D1761" w:rsidRDefault="006D1761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3AB063" w14:textId="77777777" w:rsidR="00EE3991" w:rsidRPr="00242B63" w:rsidRDefault="00EE3991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4187E2" w14:textId="24FE78F4" w:rsidR="00C3078A" w:rsidRDefault="00A05160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Contenu du document</w:t>
      </w:r>
      <w:r w:rsidR="00C3078A" w:rsidRPr="00242B63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14:paraId="5172ECE6" w14:textId="6D855123" w:rsidR="006D1761" w:rsidRDefault="006D1761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60B92C" w14:textId="55751639" w:rsidR="008A7F06" w:rsidRDefault="00DD6075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présent document </w:t>
      </w:r>
      <w:r w:rsidR="008A7F06">
        <w:rPr>
          <w:rFonts w:ascii="Times New Roman" w:hAnsi="Times New Roman" w:cs="Times New Roman"/>
          <w:sz w:val="24"/>
          <w:szCs w:val="24"/>
        </w:rPr>
        <w:t xml:space="preserve">dit de « volet technique », </w:t>
      </w:r>
      <w:r>
        <w:rPr>
          <w:rFonts w:ascii="Times New Roman" w:hAnsi="Times New Roman" w:cs="Times New Roman"/>
          <w:sz w:val="24"/>
          <w:szCs w:val="24"/>
        </w:rPr>
        <w:t xml:space="preserve">précise les éléments </w:t>
      </w:r>
      <w:r w:rsidR="008A7F06">
        <w:rPr>
          <w:rFonts w:ascii="Times New Roman" w:hAnsi="Times New Roman" w:cs="Times New Roman"/>
          <w:sz w:val="24"/>
          <w:szCs w:val="24"/>
        </w:rPr>
        <w:t xml:space="preserve">nécessaires </w:t>
      </w:r>
      <w:r w:rsidR="00C32548">
        <w:rPr>
          <w:rFonts w:ascii="Times New Roman" w:hAnsi="Times New Roman" w:cs="Times New Roman"/>
          <w:sz w:val="24"/>
          <w:szCs w:val="24"/>
        </w:rPr>
        <w:t xml:space="preserve">à </w:t>
      </w:r>
      <w:r w:rsidR="002B657A">
        <w:rPr>
          <w:rFonts w:ascii="Times New Roman" w:hAnsi="Times New Roman" w:cs="Times New Roman"/>
          <w:sz w:val="24"/>
          <w:szCs w:val="24"/>
        </w:rPr>
        <w:t xml:space="preserve">renseigner </w:t>
      </w:r>
      <w:r w:rsidR="00C32548">
        <w:rPr>
          <w:rFonts w:ascii="Times New Roman" w:hAnsi="Times New Roman" w:cs="Times New Roman"/>
          <w:sz w:val="24"/>
          <w:szCs w:val="24"/>
        </w:rPr>
        <w:t>dans tous les cas</w:t>
      </w:r>
      <w:r w:rsidR="002B657A">
        <w:rPr>
          <w:rFonts w:ascii="Times New Roman" w:hAnsi="Times New Roman" w:cs="Times New Roman"/>
          <w:sz w:val="24"/>
          <w:szCs w:val="24"/>
        </w:rPr>
        <w:t xml:space="preserve"> de candidatur</w:t>
      </w:r>
      <w:r w:rsidR="008A7F06">
        <w:rPr>
          <w:rFonts w:ascii="Times New Roman" w:hAnsi="Times New Roman" w:cs="Times New Roman"/>
          <w:sz w:val="24"/>
          <w:szCs w:val="24"/>
        </w:rPr>
        <w:t>e</w:t>
      </w:r>
      <w:r w:rsidR="00D736CC">
        <w:rPr>
          <w:rFonts w:ascii="Times New Roman" w:hAnsi="Times New Roman" w:cs="Times New Roman"/>
          <w:sz w:val="24"/>
          <w:szCs w:val="24"/>
        </w:rPr>
        <w:t xml:space="preserve"> (pages 2 et 3)</w:t>
      </w:r>
      <w:r w:rsidR="000C163D">
        <w:rPr>
          <w:rFonts w:ascii="Times New Roman" w:hAnsi="Times New Roman" w:cs="Times New Roman"/>
          <w:sz w:val="24"/>
          <w:szCs w:val="24"/>
        </w:rPr>
        <w:t>.</w:t>
      </w:r>
    </w:p>
    <w:p w14:paraId="77B3693C" w14:textId="77777777" w:rsidR="005325EA" w:rsidRDefault="005325EA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4B3D35" w14:textId="77777777" w:rsidR="008A7F06" w:rsidRDefault="008A7F06" w:rsidP="008A7F06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A05160">
        <w:rPr>
          <w:rFonts w:ascii="Times New Roman" w:hAnsi="Times New Roman" w:cs="Times New Roman"/>
          <w:color w:val="0000FF"/>
          <w:sz w:val="24"/>
          <w:szCs w:val="24"/>
        </w:rPr>
        <w:t>Ces éléments apparaissent en bleu dans le texte.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39077CB0" w14:textId="57B596D9" w:rsidR="008A7F06" w:rsidRDefault="008A7F06" w:rsidP="008A7F06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La candidature peut être renseignée au fil de ce document ou sur un document séparé, selon convenance, mais en renseignant bien l’intégralité des éléments nécessaires.</w:t>
      </w:r>
      <w:r>
        <w:rPr>
          <w:rFonts w:ascii="Times New Roman" w:hAnsi="Times New Roman" w:cs="Times New Roman"/>
          <w:color w:val="0000FF"/>
          <w:sz w:val="24"/>
          <w:szCs w:val="24"/>
        </w:rPr>
        <w:br/>
        <w:t>La mention « sans objet » peut être utilisée dans les réponses, si nécessaire.</w:t>
      </w:r>
    </w:p>
    <w:p w14:paraId="178E7E11" w14:textId="6F4748EC" w:rsidR="008A7F06" w:rsidRDefault="008A7F06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AC589" w14:textId="384E02D9" w:rsidR="00BA59FE" w:rsidRDefault="008A7F06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 ce document précise le contenu spécifique attendu p</w:t>
      </w:r>
      <w:r w:rsidR="00C32548">
        <w:rPr>
          <w:rFonts w:ascii="Times New Roman" w:hAnsi="Times New Roman" w:cs="Times New Roman"/>
          <w:sz w:val="24"/>
          <w:szCs w:val="24"/>
        </w:rPr>
        <w:t>our un projet de diagnostic</w:t>
      </w:r>
      <w:r w:rsidR="00D736CC">
        <w:rPr>
          <w:rFonts w:ascii="Times New Roman" w:hAnsi="Times New Roman" w:cs="Times New Roman"/>
          <w:sz w:val="24"/>
          <w:szCs w:val="24"/>
        </w:rPr>
        <w:t xml:space="preserve"> (page 4)</w:t>
      </w:r>
      <w:r w:rsidR="002B657A">
        <w:rPr>
          <w:rFonts w:ascii="Times New Roman" w:hAnsi="Times New Roman" w:cs="Times New Roman"/>
          <w:sz w:val="24"/>
          <w:szCs w:val="24"/>
        </w:rPr>
        <w:t>,</w:t>
      </w:r>
      <w:r w:rsidR="00C3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 enfin pour</w:t>
      </w:r>
      <w:r w:rsidR="00C32548">
        <w:rPr>
          <w:rFonts w:ascii="Times New Roman" w:hAnsi="Times New Roman" w:cs="Times New Roman"/>
          <w:sz w:val="24"/>
          <w:szCs w:val="24"/>
        </w:rPr>
        <w:t xml:space="preserve"> un projet d’étude technico-économique</w:t>
      </w:r>
      <w:r w:rsidR="002B657A">
        <w:rPr>
          <w:rFonts w:ascii="Times New Roman" w:hAnsi="Times New Roman" w:cs="Times New Roman"/>
          <w:sz w:val="24"/>
          <w:szCs w:val="24"/>
        </w:rPr>
        <w:t xml:space="preserve"> (</w:t>
      </w:r>
      <w:r w:rsidR="00D736CC">
        <w:rPr>
          <w:rFonts w:ascii="Times New Roman" w:hAnsi="Times New Roman" w:cs="Times New Roman"/>
          <w:sz w:val="24"/>
          <w:szCs w:val="24"/>
        </w:rPr>
        <w:t>page 5)</w:t>
      </w:r>
      <w:r w:rsidR="002B657A">
        <w:rPr>
          <w:rFonts w:ascii="Times New Roman" w:hAnsi="Times New Roman" w:cs="Times New Roman"/>
          <w:sz w:val="24"/>
          <w:szCs w:val="24"/>
        </w:rPr>
        <w:t>.</w:t>
      </w:r>
    </w:p>
    <w:p w14:paraId="63842DEF" w14:textId="77777777" w:rsidR="006D1761" w:rsidRPr="00A05160" w:rsidRDefault="006D1761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3E5B6B0B" w14:textId="41A44F92" w:rsidR="002B657A" w:rsidRPr="008A7F06" w:rsidRDefault="002B657A" w:rsidP="006D176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A7F06">
        <w:rPr>
          <w:rFonts w:ascii="Times New Roman" w:hAnsi="Times New Roman" w:cs="Times New Roman"/>
          <w:i/>
          <w:iCs/>
          <w:sz w:val="24"/>
          <w:szCs w:val="24"/>
        </w:rPr>
        <w:t xml:space="preserve">S’agissant du guide des dépenses éligibles pour l’ADEME, ainsi que du guide de dépôt et de suivi d’un dossier auprès de l’ADEME, les demandeurs se réfèreront </w:t>
      </w:r>
      <w:r w:rsidR="00E50F6E" w:rsidRPr="008A7F06">
        <w:rPr>
          <w:rFonts w:ascii="Times New Roman" w:hAnsi="Times New Roman" w:cs="Times New Roman"/>
          <w:i/>
          <w:iCs/>
          <w:sz w:val="24"/>
          <w:szCs w:val="24"/>
        </w:rPr>
        <w:t xml:space="preserve">par ailleurs </w:t>
      </w:r>
      <w:r w:rsidRPr="008A7F06">
        <w:rPr>
          <w:rFonts w:ascii="Times New Roman" w:hAnsi="Times New Roman" w:cs="Times New Roman"/>
          <w:i/>
          <w:iCs/>
          <w:sz w:val="24"/>
          <w:szCs w:val="24"/>
        </w:rPr>
        <w:t>aux deux pièces jointes en téléchargement.</w:t>
      </w:r>
    </w:p>
    <w:p w14:paraId="590F3042" w14:textId="37CD2FCE" w:rsidR="00EE3991" w:rsidRDefault="00EE3991" w:rsidP="006D1761">
      <w:pPr>
        <w:spacing w:after="0" w:line="240" w:lineRule="auto"/>
        <w:rPr>
          <w:bCs/>
          <w:color w:val="FF0000"/>
          <w:u w:val="single"/>
        </w:rPr>
      </w:pPr>
    </w:p>
    <w:p w14:paraId="55AFB26C" w14:textId="77777777" w:rsidR="001D6004" w:rsidRPr="004E0A5F" w:rsidRDefault="001D6004" w:rsidP="006D1761">
      <w:pPr>
        <w:spacing w:after="0" w:line="240" w:lineRule="auto"/>
        <w:rPr>
          <w:bCs/>
          <w:color w:val="FF0000"/>
          <w:u w:val="single"/>
        </w:rPr>
      </w:pPr>
    </w:p>
    <w:p w14:paraId="6565E4A1" w14:textId="3EBD0DC5" w:rsidR="002B657A" w:rsidRDefault="00E50F6E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Rappel des d</w:t>
      </w:r>
      <w:r w:rsidR="002B657A" w:rsidRPr="002B657A">
        <w:rPr>
          <w:rFonts w:ascii="Times New Roman" w:hAnsi="Times New Roman" w:cs="Times New Roman"/>
          <w:b/>
          <w:bCs/>
          <w:sz w:val="24"/>
          <w:szCs w:val="24"/>
          <w:u w:val="single"/>
        </w:rPr>
        <w:t>élais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l’Appel à projets</w:t>
      </w:r>
      <w:r w:rsidR="002B657A" w:rsidRPr="002B657A">
        <w:rPr>
          <w:rFonts w:ascii="Times New Roman" w:hAnsi="Times New Roman" w:cs="Times New Roman"/>
          <w:b/>
          <w:bCs/>
          <w:sz w:val="24"/>
          <w:szCs w:val="24"/>
          <w:u w:val="single"/>
        </w:rPr>
        <w:t> :</w:t>
      </w:r>
    </w:p>
    <w:p w14:paraId="052687D9" w14:textId="7C05F027" w:rsidR="006D1761" w:rsidRDefault="006D1761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00F24C" w14:textId="2793356B" w:rsidR="002B657A" w:rsidRPr="00C8540B" w:rsidRDefault="002B657A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40B">
        <w:rPr>
          <w:rFonts w:ascii="Times New Roman" w:hAnsi="Times New Roman" w:cs="Times New Roman"/>
          <w:b/>
          <w:bCs/>
          <w:sz w:val="24"/>
          <w:szCs w:val="24"/>
        </w:rPr>
        <w:t>Appel à projets ouvert le :</w:t>
      </w:r>
      <w:r w:rsidRPr="00C8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5160" w:rsidRPr="00C8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5160" w:rsidRPr="00C8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40B">
        <w:rPr>
          <w:rFonts w:ascii="Times New Roman" w:hAnsi="Times New Roman" w:cs="Times New Roman"/>
          <w:b/>
          <w:bCs/>
          <w:sz w:val="24"/>
          <w:szCs w:val="24"/>
        </w:rPr>
        <w:t xml:space="preserve">03.05.2022 </w:t>
      </w:r>
      <w:r w:rsidR="00A05160" w:rsidRPr="00C8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163D">
        <w:rPr>
          <w:rFonts w:ascii="Times New Roman" w:hAnsi="Times New Roman" w:cs="Times New Roman"/>
          <w:b/>
          <w:bCs/>
          <w:sz w:val="24"/>
          <w:szCs w:val="24"/>
        </w:rPr>
        <w:t>(à 00:00)</w:t>
      </w:r>
    </w:p>
    <w:p w14:paraId="129BCB8E" w14:textId="77777777" w:rsidR="001D6004" w:rsidRDefault="001D6004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191AC" w14:textId="505CC91A" w:rsidR="00242B63" w:rsidRPr="00C8540B" w:rsidRDefault="002B657A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40B">
        <w:rPr>
          <w:rFonts w:ascii="Times New Roman" w:hAnsi="Times New Roman" w:cs="Times New Roman"/>
          <w:b/>
          <w:bCs/>
          <w:sz w:val="24"/>
          <w:szCs w:val="24"/>
        </w:rPr>
        <w:t>Dossiers à déposer avant le</w:t>
      </w:r>
      <w:r w:rsidR="00703794" w:rsidRPr="00C8540B"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Pr="00C8540B">
        <w:rPr>
          <w:rFonts w:ascii="Times New Roman" w:hAnsi="Times New Roman" w:cs="Times New Roman"/>
          <w:b/>
          <w:bCs/>
          <w:sz w:val="24"/>
          <w:szCs w:val="24"/>
        </w:rPr>
        <w:t> :</w:t>
      </w:r>
      <w:r w:rsidRPr="00C8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05160" w:rsidRPr="00C8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40B">
        <w:rPr>
          <w:rFonts w:ascii="Times New Roman" w:hAnsi="Times New Roman" w:cs="Times New Roman"/>
          <w:b/>
          <w:bCs/>
          <w:sz w:val="24"/>
          <w:szCs w:val="24"/>
        </w:rPr>
        <w:t xml:space="preserve">02.09.2022 </w:t>
      </w:r>
      <w:r w:rsidR="00A05160" w:rsidRPr="00C8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540B">
        <w:rPr>
          <w:rFonts w:ascii="Times New Roman" w:hAnsi="Times New Roman" w:cs="Times New Roman"/>
          <w:b/>
          <w:bCs/>
          <w:sz w:val="24"/>
          <w:szCs w:val="24"/>
        </w:rPr>
        <w:t>(à 23:59)</w:t>
      </w:r>
    </w:p>
    <w:p w14:paraId="3AC50C2D" w14:textId="77777777" w:rsidR="00C8540B" w:rsidRDefault="00C8540B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F3C2C" w14:textId="77777777" w:rsidR="001D6004" w:rsidRDefault="00A05160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004">
        <w:rPr>
          <w:rFonts w:ascii="Times New Roman" w:hAnsi="Times New Roman" w:cs="Times New Roman"/>
          <w:b/>
          <w:bCs/>
          <w:sz w:val="24"/>
          <w:szCs w:val="24"/>
        </w:rPr>
        <w:t>Annonce des r</w:t>
      </w:r>
      <w:r w:rsidR="002B657A" w:rsidRPr="001D6004">
        <w:rPr>
          <w:rFonts w:ascii="Times New Roman" w:hAnsi="Times New Roman" w:cs="Times New Roman"/>
          <w:b/>
          <w:bCs/>
          <w:sz w:val="24"/>
          <w:szCs w:val="24"/>
        </w:rPr>
        <w:t>ésultats prévu</w:t>
      </w:r>
      <w:r w:rsidRPr="001D600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B657A" w:rsidRPr="001D6004">
        <w:rPr>
          <w:rFonts w:ascii="Times New Roman" w:hAnsi="Times New Roman" w:cs="Times New Roman"/>
          <w:b/>
          <w:bCs/>
          <w:sz w:val="24"/>
          <w:szCs w:val="24"/>
        </w:rPr>
        <w:t xml:space="preserve"> le : </w:t>
      </w:r>
      <w:r w:rsidR="002B657A" w:rsidRPr="001D60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657A" w:rsidRPr="001D6004">
        <w:rPr>
          <w:rFonts w:ascii="Times New Roman" w:hAnsi="Times New Roman" w:cs="Times New Roman"/>
          <w:b/>
          <w:bCs/>
          <w:sz w:val="24"/>
          <w:szCs w:val="24"/>
        </w:rPr>
        <w:tab/>
        <w:t>16.09.2022</w:t>
      </w:r>
      <w:r w:rsidR="002B657A" w:rsidRPr="001D600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D6004">
        <w:rPr>
          <w:rFonts w:ascii="Times New Roman" w:hAnsi="Times New Roman" w:cs="Times New Roman"/>
          <w:sz w:val="24"/>
          <w:szCs w:val="24"/>
        </w:rPr>
        <w:t>(pour engagement des aides en 2022)</w:t>
      </w:r>
    </w:p>
    <w:p w14:paraId="6A57DDFF" w14:textId="65624508" w:rsidR="00C8540B" w:rsidRDefault="002B657A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03794" w:rsidRPr="00C8540B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C8540B">
        <w:rPr>
          <w:rFonts w:ascii="Times New Roman" w:hAnsi="Times New Roman" w:cs="Times New Roman"/>
          <w:i/>
          <w:iCs/>
          <w:sz w:val="24"/>
          <w:szCs w:val="24"/>
        </w:rPr>
        <w:t xml:space="preserve">Les </w:t>
      </w:r>
      <w:r w:rsidR="00A05160" w:rsidRPr="00C8540B">
        <w:rPr>
          <w:rFonts w:ascii="Times New Roman" w:hAnsi="Times New Roman" w:cs="Times New Roman"/>
          <w:i/>
          <w:iCs/>
          <w:sz w:val="24"/>
          <w:szCs w:val="24"/>
        </w:rPr>
        <w:t>entreprises candidates</w:t>
      </w:r>
      <w:r w:rsidRPr="00C8540B">
        <w:rPr>
          <w:rFonts w:ascii="Times New Roman" w:hAnsi="Times New Roman" w:cs="Times New Roman"/>
          <w:i/>
          <w:iCs/>
          <w:sz w:val="24"/>
          <w:szCs w:val="24"/>
        </w:rPr>
        <w:t xml:space="preserve"> sont invitées à ne pas retarder l’envoi de leur dossier dès lors qu’il leur paraît complet et recevable.</w:t>
      </w:r>
      <w:r w:rsidR="00703794" w:rsidRPr="00C8540B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3445DA73" w14:textId="77777777" w:rsidR="001D6004" w:rsidRDefault="001D6004" w:rsidP="006D17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DAE8B4" w14:textId="2BB4058E" w:rsidR="00C32548" w:rsidRDefault="00C32548" w:rsidP="006D17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0A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Eléments à renseigner par </w:t>
      </w:r>
      <w:r w:rsidR="00BA59F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tous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le</w:t>
      </w:r>
      <w:r w:rsidR="00BA59F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demandeur</w:t>
      </w:r>
      <w:r w:rsidR="00BA59F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</w:p>
    <w:p w14:paraId="68A109C5" w14:textId="614CC2D1" w:rsidR="006D1761" w:rsidRPr="00AB02DF" w:rsidRDefault="006D1761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ABC8B" w14:textId="66844AB2" w:rsidR="00AB02DF" w:rsidRPr="00AB02DF" w:rsidRDefault="00EE3991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Bene : </w:t>
      </w:r>
      <w:r w:rsidR="00AB02DF" w:rsidRPr="00AB02DF">
        <w:rPr>
          <w:rFonts w:ascii="Times New Roman" w:hAnsi="Times New Roman" w:cs="Times New Roman"/>
          <w:sz w:val="24"/>
          <w:szCs w:val="24"/>
        </w:rPr>
        <w:t xml:space="preserve">Il est </w:t>
      </w:r>
      <w:r w:rsidR="00AB02DF">
        <w:rPr>
          <w:rFonts w:ascii="Times New Roman" w:hAnsi="Times New Roman" w:cs="Times New Roman"/>
          <w:sz w:val="24"/>
          <w:szCs w:val="24"/>
        </w:rPr>
        <w:t xml:space="preserve">rappelé en préambule que, sauf cas très exceptionnel et à justifier impérativement dans la candidature, les prestations de diagnostic et d’étude technico-économique sont à effectuer par un intervenant extérieur à l’entreprise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B02DF">
        <w:rPr>
          <w:rFonts w:ascii="Times New Roman" w:hAnsi="Times New Roman" w:cs="Times New Roman"/>
          <w:sz w:val="24"/>
          <w:szCs w:val="24"/>
        </w:rPr>
        <w:t>ou au site</w:t>
      </w:r>
      <w:r>
        <w:rPr>
          <w:rFonts w:ascii="Times New Roman" w:hAnsi="Times New Roman" w:cs="Times New Roman"/>
          <w:sz w:val="24"/>
          <w:szCs w:val="24"/>
        </w:rPr>
        <w:t xml:space="preserve"> de l’entreprise) </w:t>
      </w:r>
      <w:r w:rsidR="00AB02DF">
        <w:rPr>
          <w:rFonts w:ascii="Times New Roman" w:hAnsi="Times New Roman" w:cs="Times New Roman"/>
          <w:sz w:val="24"/>
          <w:szCs w:val="24"/>
        </w:rPr>
        <w:t xml:space="preserve">bénéficiaire de l’aide </w:t>
      </w:r>
      <w:r>
        <w:rPr>
          <w:rFonts w:ascii="Times New Roman" w:hAnsi="Times New Roman" w:cs="Times New Roman"/>
          <w:sz w:val="24"/>
          <w:szCs w:val="24"/>
        </w:rPr>
        <w:t>de l’</w:t>
      </w:r>
      <w:r w:rsidR="00AB02DF">
        <w:rPr>
          <w:rFonts w:ascii="Times New Roman" w:hAnsi="Times New Roman" w:cs="Times New Roman"/>
          <w:sz w:val="24"/>
          <w:szCs w:val="24"/>
        </w:rPr>
        <w:t>ADEME.</w:t>
      </w:r>
    </w:p>
    <w:p w14:paraId="7ABC2686" w14:textId="2DEE821B" w:rsidR="00AB02DF" w:rsidRDefault="00AB02DF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210E3" w14:textId="4A38459C" w:rsidR="00EE3991" w:rsidRPr="00EE3991" w:rsidRDefault="00EE3991" w:rsidP="00EE3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991">
        <w:rPr>
          <w:rFonts w:ascii="Times New Roman" w:hAnsi="Times New Roman" w:cs="Times New Roman"/>
          <w:sz w:val="24"/>
          <w:szCs w:val="24"/>
        </w:rPr>
        <w:t>En effet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991">
        <w:rPr>
          <w:rFonts w:ascii="Times New Roman" w:hAnsi="Times New Roman" w:cs="Times New Roman"/>
          <w:sz w:val="24"/>
          <w:szCs w:val="24"/>
        </w:rPr>
        <w:t xml:space="preserve"> en vertu du système d’aides à la réalisation en vigueur à l’ADEME</w:t>
      </w:r>
      <w:r>
        <w:rPr>
          <w:rFonts w:ascii="Times New Roman" w:hAnsi="Times New Roman" w:cs="Times New Roman"/>
          <w:sz w:val="24"/>
          <w:szCs w:val="24"/>
        </w:rPr>
        <w:t xml:space="preserve"> depuis 2014</w:t>
      </w:r>
      <w:r w:rsidRPr="00EE3991">
        <w:rPr>
          <w:rFonts w:ascii="Times New Roman" w:hAnsi="Times New Roman" w:cs="Times New Roman"/>
          <w:sz w:val="24"/>
          <w:szCs w:val="24"/>
        </w:rPr>
        <w:t> :</w:t>
      </w:r>
    </w:p>
    <w:p w14:paraId="534CCECC" w14:textId="30491A86" w:rsidR="00EE3991" w:rsidRDefault="00EE3991" w:rsidP="00EE39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 </w:t>
      </w:r>
      <w:r w:rsidRPr="00EE3991">
        <w:rPr>
          <w:rFonts w:ascii="Times New Roman" w:hAnsi="Times New Roman" w:cs="Times New Roman"/>
          <w:i/>
          <w:iCs/>
          <w:sz w:val="24"/>
          <w:szCs w:val="24"/>
        </w:rPr>
        <w:t>Le prestataire réalisant l’étude doit être externe au bénéficiaire de l’étude et doit s’engager à n’exercer aucune activité incompatible avec son indépendance de jugement et son intégrité. Il n’est pas impliqué directement et n’a pas d’intérêts particuliers : vente, fabrication, installation, utilisation ou maintenance</w:t>
      </w:r>
      <w:r w:rsidRPr="00EE39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3991">
        <w:rPr>
          <w:rFonts w:ascii="Times New Roman" w:hAnsi="Times New Roman" w:cs="Times New Roman"/>
          <w:i/>
          <w:iCs/>
          <w:sz w:val="24"/>
          <w:szCs w:val="24"/>
        </w:rPr>
        <w:t>des objets sur lesquels porte l’étude. A ce titre, il doit être non dépendant d’opérateurs de services ou de matériels ayant des intérêts particuliers indiqués ci-dessus avec la prestation.</w:t>
      </w:r>
    </w:p>
    <w:p w14:paraId="7F8B5726" w14:textId="77777777" w:rsidR="00EE3991" w:rsidRPr="00EE3991" w:rsidRDefault="00EE3991" w:rsidP="00EE39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226B06" w14:textId="7580F9D4" w:rsidR="00EE3991" w:rsidRPr="00EE3991" w:rsidRDefault="00EE3991" w:rsidP="00EE399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3991">
        <w:rPr>
          <w:rFonts w:ascii="Times New Roman" w:hAnsi="Times New Roman" w:cs="Times New Roman"/>
          <w:i/>
          <w:iCs/>
          <w:sz w:val="24"/>
          <w:szCs w:val="24"/>
        </w:rPr>
        <w:t>L’ADEME pourra cependant décider d’accorder son aide dans les situations où les compétences, qualifications et disponibilités requises pour réaliser la prestation d’aide à la décision ne pourraient être trouvées en appliquant ces critères d’autonomie.</w:t>
      </w:r>
      <w:r>
        <w:rPr>
          <w:rFonts w:ascii="Times New Roman" w:hAnsi="Times New Roman" w:cs="Times New Roman"/>
          <w:i/>
          <w:iCs/>
          <w:sz w:val="24"/>
          <w:szCs w:val="24"/>
        </w:rPr>
        <w:t> »</w:t>
      </w:r>
    </w:p>
    <w:p w14:paraId="298777C0" w14:textId="77777777" w:rsidR="00EE3991" w:rsidRPr="00AB02DF" w:rsidRDefault="00EE3991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80175D" w14:textId="0113D5B4" w:rsidR="00C32548" w:rsidRPr="00C8540B" w:rsidRDefault="00A05160" w:rsidP="006D17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4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1.1 </w:t>
      </w:r>
      <w:r w:rsidR="00E50F6E" w:rsidRPr="00C8540B">
        <w:rPr>
          <w:rFonts w:ascii="Times New Roman" w:hAnsi="Times New Roman" w:cs="Times New Roman"/>
          <w:b/>
          <w:bCs/>
          <w:sz w:val="24"/>
          <w:szCs w:val="24"/>
          <w:u w:val="single"/>
        </w:rPr>
        <w:t>Identité de l’entreprise / du site concerné</w:t>
      </w:r>
      <w:r w:rsidR="00EE39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/ du prestataire</w:t>
      </w:r>
    </w:p>
    <w:p w14:paraId="317D8527" w14:textId="77777777" w:rsidR="00C93B03" w:rsidRDefault="00C93B03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02FF8F6D" w14:textId="481D8248" w:rsidR="00703794" w:rsidRDefault="00703794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="00A04DD9" w:rsidRPr="00703794">
        <w:rPr>
          <w:rFonts w:ascii="Times New Roman" w:hAnsi="Times New Roman" w:cs="Times New Roman"/>
          <w:color w:val="0000FF"/>
          <w:sz w:val="24"/>
          <w:szCs w:val="24"/>
        </w:rPr>
        <w:t>emandeur </w:t>
      </w:r>
      <w:r w:rsidR="00A05160" w:rsidRPr="00703794">
        <w:rPr>
          <w:rFonts w:ascii="Times New Roman" w:hAnsi="Times New Roman" w:cs="Times New Roman"/>
          <w:color w:val="0000FF"/>
          <w:sz w:val="24"/>
          <w:szCs w:val="24"/>
        </w:rPr>
        <w:t xml:space="preserve">(raison sociale / nom du site concerné, localisation : </w:t>
      </w:r>
    </w:p>
    <w:p w14:paraId="7495A85A" w14:textId="77777777" w:rsidR="00C93B03" w:rsidRDefault="00C93B03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13428292" w14:textId="73193FA2" w:rsidR="00A05160" w:rsidRDefault="00A05160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03794">
        <w:rPr>
          <w:rFonts w:ascii="Times New Roman" w:hAnsi="Times New Roman" w:cs="Times New Roman"/>
          <w:color w:val="0000FF"/>
          <w:sz w:val="24"/>
          <w:szCs w:val="24"/>
        </w:rPr>
        <w:t>Domaine d’activité d</w:t>
      </w:r>
      <w:r w:rsidR="002B6C3E">
        <w:rPr>
          <w:rFonts w:ascii="Times New Roman" w:hAnsi="Times New Roman" w:cs="Times New Roman"/>
          <w:color w:val="0000FF"/>
          <w:sz w:val="24"/>
          <w:szCs w:val="24"/>
        </w:rPr>
        <w:t>e votre</w:t>
      </w:r>
      <w:r w:rsidRPr="00703794">
        <w:rPr>
          <w:rFonts w:ascii="Times New Roman" w:hAnsi="Times New Roman" w:cs="Times New Roman"/>
          <w:color w:val="0000FF"/>
          <w:sz w:val="24"/>
          <w:szCs w:val="24"/>
        </w:rPr>
        <w:t xml:space="preserve"> site ou entreprise concernée, volume d’activité :</w:t>
      </w:r>
    </w:p>
    <w:p w14:paraId="3CCB6AD3" w14:textId="77777777" w:rsidR="00C93B03" w:rsidRDefault="00C93B03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53838577" w14:textId="2C686A86" w:rsidR="00A05160" w:rsidRDefault="00A05160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03794">
        <w:rPr>
          <w:rFonts w:ascii="Times New Roman" w:hAnsi="Times New Roman" w:cs="Times New Roman"/>
          <w:color w:val="0000FF"/>
          <w:sz w:val="24"/>
          <w:szCs w:val="24"/>
        </w:rPr>
        <w:t>Chiffre d’affaire, effectif de l’entreprise concernée :</w:t>
      </w:r>
    </w:p>
    <w:p w14:paraId="12F5A69D" w14:textId="77777777" w:rsidR="00C93B03" w:rsidRDefault="00C93B03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69758647" w14:textId="0ED3E3D2" w:rsidR="00A05160" w:rsidRDefault="00A05160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03794">
        <w:rPr>
          <w:rFonts w:ascii="Times New Roman" w:hAnsi="Times New Roman" w:cs="Times New Roman"/>
          <w:color w:val="0000FF"/>
          <w:sz w:val="24"/>
          <w:szCs w:val="24"/>
        </w:rPr>
        <w:lastRenderedPageBreak/>
        <w:t>Effectif du site :</w:t>
      </w:r>
    </w:p>
    <w:p w14:paraId="71D7AFA6" w14:textId="77777777" w:rsidR="00BA59FE" w:rsidRDefault="00BA59FE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6D37C076" w14:textId="042D6786" w:rsidR="00E41D8B" w:rsidRPr="00E41D8B" w:rsidRDefault="00E41D8B" w:rsidP="006D1761">
      <w:pPr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(Facultatif) Nom et qualité du prestataire </w:t>
      </w:r>
      <w:r w:rsidR="00EE3991">
        <w:rPr>
          <w:rFonts w:ascii="Times New Roman" w:hAnsi="Times New Roman" w:cs="Times New Roman"/>
          <w:color w:val="0000FF"/>
          <w:sz w:val="24"/>
          <w:szCs w:val="24"/>
        </w:rPr>
        <w:t xml:space="preserve">envisagé ou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retenu pour réalisation du diagnostic ou de l’ETE </w:t>
      </w:r>
      <w:r w:rsidRPr="00E41D8B">
        <w:rPr>
          <w:rFonts w:ascii="Times New Roman" w:hAnsi="Times New Roman" w:cs="Times New Roman"/>
          <w:i/>
          <w:iCs/>
          <w:color w:val="0000FF"/>
          <w:sz w:val="24"/>
          <w:szCs w:val="24"/>
        </w:rPr>
        <w:t>(si déjà choisi au moment du dépôt du présent dossier) :</w:t>
      </w:r>
    </w:p>
    <w:p w14:paraId="58D18BD7" w14:textId="77777777" w:rsidR="00E41D8B" w:rsidRDefault="00E41D8B" w:rsidP="006D1761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0AF48A81" w14:textId="0EDF523A" w:rsidR="00C32548" w:rsidRPr="00703794" w:rsidRDefault="00E41D8B" w:rsidP="006D1761">
      <w:pPr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(</w:t>
      </w:r>
      <w:r w:rsidR="00C93B03">
        <w:rPr>
          <w:rFonts w:ascii="Times New Roman" w:hAnsi="Times New Roman" w:cs="Times New Roman"/>
          <w:color w:val="0000FF"/>
          <w:sz w:val="24"/>
          <w:szCs w:val="24"/>
        </w:rPr>
        <w:t xml:space="preserve">Le cas échéant) </w:t>
      </w:r>
      <w:r w:rsidR="00C32548" w:rsidRPr="00703794">
        <w:rPr>
          <w:rFonts w:ascii="Times New Roman" w:hAnsi="Times New Roman" w:cs="Times New Roman"/>
          <w:color w:val="0000FF"/>
          <w:sz w:val="24"/>
          <w:szCs w:val="24"/>
        </w:rPr>
        <w:t xml:space="preserve">Présentation du maître d’Ouvrage et schéma d’organisation des acteurs </w:t>
      </w:r>
      <w:r w:rsidR="00A04DD9" w:rsidRPr="00703794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C32548" w:rsidRPr="00703794">
        <w:rPr>
          <w:rFonts w:ascii="Times New Roman" w:hAnsi="Times New Roman" w:cs="Times New Roman"/>
          <w:i/>
          <w:iCs/>
          <w:color w:val="0000FF"/>
          <w:sz w:val="24"/>
          <w:szCs w:val="24"/>
        </w:rPr>
        <w:t>identification des rôles et relations des intervenants</w:t>
      </w:r>
      <w:r w:rsidR="00A04DD9" w:rsidRPr="00703794">
        <w:rPr>
          <w:rFonts w:ascii="Times New Roman" w:hAnsi="Times New Roman" w:cs="Times New Roman"/>
          <w:i/>
          <w:iCs/>
          <w:color w:val="0000FF"/>
          <w:sz w:val="24"/>
          <w:szCs w:val="24"/>
        </w:rPr>
        <w:t>,</w:t>
      </w:r>
      <w:r w:rsidR="00C32548" w:rsidRPr="00703794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contexte juridique et échéances des différents contrats</w:t>
      </w:r>
      <w:r w:rsidR="00A04DD9" w:rsidRPr="00703794">
        <w:rPr>
          <w:rFonts w:ascii="Times New Roman" w:hAnsi="Times New Roman" w:cs="Times New Roman"/>
          <w:i/>
          <w:iCs/>
          <w:color w:val="0000FF"/>
          <w:sz w:val="24"/>
          <w:szCs w:val="24"/>
        </w:rPr>
        <w:t>) :</w:t>
      </w:r>
    </w:p>
    <w:p w14:paraId="4F6D9D08" w14:textId="282B0ADD" w:rsidR="00C93B03" w:rsidRDefault="00C93B03" w:rsidP="006D1761">
      <w:pPr>
        <w:pStyle w:val="Corpsdetexte"/>
        <w:jc w:val="both"/>
        <w:rPr>
          <w:b/>
          <w:szCs w:val="24"/>
          <w:u w:val="single"/>
        </w:rPr>
      </w:pPr>
    </w:p>
    <w:p w14:paraId="3216E1D5" w14:textId="5F54CB61" w:rsidR="002E60BB" w:rsidRPr="002E60BB" w:rsidRDefault="002E60BB" w:rsidP="002E60BB">
      <w:pPr>
        <w:pStyle w:val="Corpsdetexte"/>
        <w:rPr>
          <w:b/>
          <w:szCs w:val="24"/>
          <w:u w:val="single"/>
        </w:rPr>
      </w:pPr>
      <w:r w:rsidRPr="002E60BB">
        <w:rPr>
          <w:b/>
          <w:bCs/>
          <w:szCs w:val="24"/>
          <w:u w:val="single"/>
        </w:rPr>
        <w:t>1.2. Situation du site au regard de la législation, notamment sur les installations classées pour</w:t>
      </w:r>
      <w:r w:rsidRPr="002E60BB">
        <w:rPr>
          <w:b/>
          <w:szCs w:val="24"/>
          <w:u w:val="single"/>
        </w:rPr>
        <w:t xml:space="preserve"> la protection de l’environnement (ICPE)</w:t>
      </w:r>
    </w:p>
    <w:p w14:paraId="71461B79" w14:textId="77777777" w:rsidR="002E60BB" w:rsidRDefault="002E60BB" w:rsidP="002E60BB">
      <w:pPr>
        <w:pStyle w:val="Corpsdetexte"/>
        <w:jc w:val="both"/>
        <w:rPr>
          <w:szCs w:val="24"/>
        </w:rPr>
      </w:pPr>
    </w:p>
    <w:p w14:paraId="34BEE622" w14:textId="4D69D81B" w:rsidR="002E60BB" w:rsidRPr="002E60BB" w:rsidRDefault="002E60BB" w:rsidP="002E60BB">
      <w:pPr>
        <w:pStyle w:val="Corpsdetexte"/>
        <w:jc w:val="both"/>
        <w:rPr>
          <w:color w:val="0000FF"/>
          <w:szCs w:val="24"/>
        </w:rPr>
      </w:pPr>
      <w:r w:rsidRPr="002E60BB">
        <w:rPr>
          <w:color w:val="0000FF"/>
          <w:szCs w:val="24"/>
        </w:rPr>
        <w:t>La société est-elle assujettie à la réglementation des ICPE ? Si oui, type d’assujettissement : déclaration, autorisation ?</w:t>
      </w:r>
    </w:p>
    <w:p w14:paraId="4F84BEE9" w14:textId="77777777" w:rsidR="002E60BB" w:rsidRPr="002E60BB" w:rsidRDefault="002E60BB" w:rsidP="002E60BB">
      <w:pPr>
        <w:pStyle w:val="Corpsdetexte"/>
        <w:jc w:val="both"/>
        <w:rPr>
          <w:color w:val="0000FF"/>
          <w:szCs w:val="24"/>
        </w:rPr>
      </w:pPr>
    </w:p>
    <w:p w14:paraId="2D882E5A" w14:textId="24D0559E" w:rsidR="002E60BB" w:rsidRPr="002E60BB" w:rsidRDefault="002E60BB" w:rsidP="002E60BB">
      <w:pPr>
        <w:pStyle w:val="Corpsdetexte"/>
        <w:jc w:val="both"/>
        <w:rPr>
          <w:color w:val="0000FF"/>
          <w:szCs w:val="24"/>
        </w:rPr>
      </w:pPr>
      <w:r w:rsidRPr="002E60BB">
        <w:rPr>
          <w:color w:val="0000FF"/>
          <w:szCs w:val="24"/>
        </w:rPr>
        <w:t>Si oui, transmettre une copie de l’arrêté préfectoral, ou l’extrait concernant le(s) polluant(s) considéré(s)</w:t>
      </w:r>
      <w:r w:rsidR="00BA59FE">
        <w:rPr>
          <w:color w:val="0000FF"/>
          <w:szCs w:val="24"/>
        </w:rPr>
        <w:t>, si ceux-ci font l’objet de valeurs limites à l’émission (en flux ou en concentration)</w:t>
      </w:r>
      <w:r w:rsidRPr="002E60BB">
        <w:rPr>
          <w:color w:val="0000FF"/>
          <w:szCs w:val="24"/>
        </w:rPr>
        <w:t xml:space="preserve"> </w:t>
      </w:r>
    </w:p>
    <w:p w14:paraId="76FFC4F5" w14:textId="77777777" w:rsidR="002E60BB" w:rsidRPr="002E60BB" w:rsidRDefault="002E60BB" w:rsidP="002E60BB">
      <w:pPr>
        <w:pStyle w:val="Corpsdetexte"/>
        <w:jc w:val="both"/>
        <w:rPr>
          <w:color w:val="0000FF"/>
          <w:szCs w:val="24"/>
        </w:rPr>
      </w:pPr>
    </w:p>
    <w:p w14:paraId="1A8F678B" w14:textId="5BEA5920" w:rsidR="002E60BB" w:rsidRPr="002E60BB" w:rsidRDefault="002E60BB" w:rsidP="002E60BB">
      <w:pPr>
        <w:pStyle w:val="Corpsdetexte"/>
        <w:jc w:val="both"/>
        <w:rPr>
          <w:color w:val="0000FF"/>
          <w:szCs w:val="24"/>
        </w:rPr>
      </w:pPr>
      <w:r w:rsidRPr="002E60BB">
        <w:rPr>
          <w:color w:val="0000FF"/>
          <w:szCs w:val="24"/>
        </w:rPr>
        <w:t>Sinon</w:t>
      </w:r>
      <w:r w:rsidR="00BA59FE">
        <w:rPr>
          <w:color w:val="0000FF"/>
          <w:szCs w:val="24"/>
        </w:rPr>
        <w:t>,</w:t>
      </w:r>
      <w:r w:rsidRPr="002E60BB">
        <w:rPr>
          <w:color w:val="0000FF"/>
          <w:szCs w:val="24"/>
        </w:rPr>
        <w:t xml:space="preserve"> indiquer</w:t>
      </w:r>
      <w:r w:rsidR="00BA59FE">
        <w:rPr>
          <w:color w:val="0000FF"/>
          <w:szCs w:val="24"/>
        </w:rPr>
        <w:t xml:space="preserve"> (le cas échéant)</w:t>
      </w:r>
      <w:r w:rsidRPr="002E60BB">
        <w:rPr>
          <w:color w:val="0000FF"/>
          <w:szCs w:val="24"/>
        </w:rPr>
        <w:t xml:space="preserve"> le ou les arrêtés types (ou </w:t>
      </w:r>
      <w:r w:rsidR="00BA59FE">
        <w:rPr>
          <w:color w:val="0000FF"/>
          <w:szCs w:val="24"/>
        </w:rPr>
        <w:t xml:space="preserve">leurs </w:t>
      </w:r>
      <w:r w:rsidRPr="002E60BB">
        <w:rPr>
          <w:color w:val="0000FF"/>
          <w:szCs w:val="24"/>
        </w:rPr>
        <w:t>rubriques)</w:t>
      </w:r>
      <w:r w:rsidR="00BA59FE">
        <w:rPr>
          <w:color w:val="0000FF"/>
          <w:szCs w:val="24"/>
        </w:rPr>
        <w:t>,</w:t>
      </w:r>
      <w:r w:rsidRPr="002E60BB">
        <w:rPr>
          <w:color w:val="0000FF"/>
          <w:szCs w:val="24"/>
        </w:rPr>
        <w:t xml:space="preserve"> correspondant</w:t>
      </w:r>
      <w:r w:rsidR="00BA59FE">
        <w:rPr>
          <w:color w:val="0000FF"/>
          <w:szCs w:val="24"/>
        </w:rPr>
        <w:t xml:space="preserve"> aux</w:t>
      </w:r>
      <w:r w:rsidRPr="002E60BB">
        <w:rPr>
          <w:color w:val="0000FF"/>
          <w:szCs w:val="24"/>
        </w:rPr>
        <w:t xml:space="preserve"> VLE applicables au(x) polluant(s) considéré(s)</w:t>
      </w:r>
      <w:r w:rsidR="00BA59FE">
        <w:rPr>
          <w:color w:val="0000FF"/>
          <w:szCs w:val="24"/>
        </w:rPr>
        <w:t>, sur l’activité concernée.</w:t>
      </w:r>
    </w:p>
    <w:p w14:paraId="1EC421D5" w14:textId="77777777" w:rsidR="002E60BB" w:rsidRPr="002E60BB" w:rsidRDefault="002E60BB" w:rsidP="002E60BB">
      <w:pPr>
        <w:pStyle w:val="Corpsdetexte"/>
        <w:jc w:val="both"/>
        <w:rPr>
          <w:color w:val="0000FF"/>
          <w:szCs w:val="24"/>
        </w:rPr>
      </w:pPr>
    </w:p>
    <w:p w14:paraId="0A83F406" w14:textId="0E2A52D6" w:rsidR="002E60BB" w:rsidRPr="002E60BB" w:rsidRDefault="002E60BB" w:rsidP="002E60BB">
      <w:pPr>
        <w:pStyle w:val="Corpsdetexte"/>
        <w:jc w:val="both"/>
        <w:rPr>
          <w:color w:val="0000FF"/>
          <w:szCs w:val="24"/>
        </w:rPr>
      </w:pPr>
      <w:r w:rsidRPr="002E60BB">
        <w:rPr>
          <w:color w:val="0000FF"/>
          <w:szCs w:val="24"/>
        </w:rPr>
        <w:t xml:space="preserve">L’activité est–elle concernée par </w:t>
      </w:r>
      <w:hyperlink r:id="rId8" w:history="1">
        <w:r w:rsidRPr="005E6868">
          <w:rPr>
            <w:rStyle w:val="Lienhypertexte"/>
            <w:color w:val="0000FF"/>
            <w:szCs w:val="24"/>
            <w:u w:val="none"/>
          </w:rPr>
          <w:t>l’Arrêté</w:t>
        </w:r>
        <w:r w:rsidR="005E6868">
          <w:rPr>
            <w:rStyle w:val="Lienhypertexte"/>
            <w:color w:val="0000FF"/>
            <w:szCs w:val="24"/>
            <w:u w:val="none"/>
          </w:rPr>
          <w:t xml:space="preserve"> </w:t>
        </w:r>
        <w:r w:rsidRPr="005E6868">
          <w:rPr>
            <w:rStyle w:val="Lienhypertexte"/>
            <w:color w:val="0000FF"/>
            <w:szCs w:val="24"/>
            <w:u w:val="none"/>
          </w:rPr>
          <w:t>Ministériel du 02/02/1998 modifié</w:t>
        </w:r>
      </w:hyperlink>
      <w:r w:rsidRPr="005E6868">
        <w:rPr>
          <w:color w:val="0000FF"/>
          <w:szCs w:val="24"/>
        </w:rPr>
        <w:t>,</w:t>
      </w:r>
      <w:r w:rsidRPr="002E60BB">
        <w:rPr>
          <w:color w:val="0000FF"/>
          <w:szCs w:val="24"/>
        </w:rPr>
        <w:t> ou par un arrêté sectoriel ? A préciser.</w:t>
      </w:r>
    </w:p>
    <w:p w14:paraId="4129B37F" w14:textId="77777777" w:rsidR="002E60BB" w:rsidRDefault="002E60BB" w:rsidP="002E60BB">
      <w:pPr>
        <w:pStyle w:val="Corpsdetexte"/>
        <w:jc w:val="both"/>
        <w:rPr>
          <w:b/>
          <w:szCs w:val="24"/>
          <w:u w:val="single"/>
        </w:rPr>
      </w:pPr>
    </w:p>
    <w:p w14:paraId="4DF49370" w14:textId="1465FBC1" w:rsidR="002E60BB" w:rsidRPr="00C8540B" w:rsidRDefault="002E60BB" w:rsidP="002E60BB">
      <w:pPr>
        <w:pStyle w:val="Corpsdetexte"/>
        <w:jc w:val="both"/>
        <w:rPr>
          <w:b/>
          <w:szCs w:val="24"/>
          <w:u w:val="single"/>
        </w:rPr>
      </w:pPr>
      <w:r w:rsidRPr="00C8540B">
        <w:rPr>
          <w:b/>
          <w:szCs w:val="24"/>
          <w:u w:val="single"/>
        </w:rPr>
        <w:t>1.3. E</w:t>
      </w:r>
      <w:r w:rsidR="005C749B">
        <w:rPr>
          <w:b/>
          <w:szCs w:val="24"/>
          <w:u w:val="single"/>
        </w:rPr>
        <w:t>tat des connaissances sur les é</w:t>
      </w:r>
      <w:r w:rsidRPr="00C8540B">
        <w:rPr>
          <w:b/>
          <w:szCs w:val="24"/>
          <w:u w:val="single"/>
        </w:rPr>
        <w:t>missions actuelles du (des) polluant(s) concerné(s) (NOx, PM</w:t>
      </w:r>
      <w:r w:rsidRPr="00C8540B">
        <w:rPr>
          <w:b/>
          <w:szCs w:val="24"/>
          <w:u w:val="single"/>
          <w:vertAlign w:val="subscript"/>
        </w:rPr>
        <w:t>10</w:t>
      </w:r>
      <w:r w:rsidR="00483E6C">
        <w:rPr>
          <w:b/>
          <w:szCs w:val="24"/>
          <w:u w:val="single"/>
        </w:rPr>
        <w:t>, et autres polluants le cas échéant)</w:t>
      </w:r>
    </w:p>
    <w:p w14:paraId="3AC91A89" w14:textId="77777777" w:rsidR="002E60BB" w:rsidRDefault="002E60BB" w:rsidP="002E60BB">
      <w:pPr>
        <w:pStyle w:val="Corpsdetexte"/>
        <w:jc w:val="both"/>
        <w:rPr>
          <w:szCs w:val="24"/>
        </w:rPr>
      </w:pPr>
    </w:p>
    <w:p w14:paraId="500BD45B" w14:textId="77777777" w:rsidR="002E60BB" w:rsidRPr="00C93B03" w:rsidRDefault="002E60BB" w:rsidP="002E60BB">
      <w:pPr>
        <w:pStyle w:val="Corpsdetexte"/>
        <w:jc w:val="both"/>
        <w:rPr>
          <w:color w:val="0000FF"/>
          <w:szCs w:val="24"/>
        </w:rPr>
      </w:pPr>
      <w:r w:rsidRPr="00C93B03">
        <w:rPr>
          <w:color w:val="0000FF"/>
          <w:szCs w:val="24"/>
        </w:rPr>
        <w:t>Procédé(s) émetteur(s) de polluant(s)</w:t>
      </w:r>
      <w:r>
        <w:rPr>
          <w:color w:val="0000FF"/>
          <w:szCs w:val="24"/>
        </w:rPr>
        <w:t>,</w:t>
      </w:r>
      <w:r w:rsidRPr="00C93B03">
        <w:rPr>
          <w:color w:val="0000FF"/>
          <w:szCs w:val="24"/>
        </w:rPr>
        <w:t xml:space="preserve"> et type(s) de polluant(s) émis ?</w:t>
      </w:r>
    </w:p>
    <w:p w14:paraId="70DE980C" w14:textId="3A917F73" w:rsidR="002E60BB" w:rsidRPr="00275E46" w:rsidRDefault="00275E46" w:rsidP="002E60BB">
      <w:pPr>
        <w:pStyle w:val="Corpsdetexte"/>
        <w:jc w:val="both"/>
        <w:rPr>
          <w:i/>
          <w:iCs/>
          <w:color w:val="0000FF"/>
          <w:szCs w:val="24"/>
        </w:rPr>
      </w:pPr>
      <w:r w:rsidRPr="00275E46">
        <w:rPr>
          <w:i/>
          <w:iCs/>
          <w:color w:val="0000FF"/>
          <w:szCs w:val="24"/>
        </w:rPr>
        <w:t>Pour les émissions de PM</w:t>
      </w:r>
      <w:r w:rsidRPr="00483E6C">
        <w:rPr>
          <w:i/>
          <w:iCs/>
          <w:color w:val="0000FF"/>
          <w:szCs w:val="24"/>
          <w:vertAlign w:val="subscript"/>
        </w:rPr>
        <w:t>10</w:t>
      </w:r>
      <w:r w:rsidR="00483E6C">
        <w:rPr>
          <w:i/>
          <w:iCs/>
          <w:color w:val="0000FF"/>
          <w:szCs w:val="24"/>
        </w:rPr>
        <w:t xml:space="preserve"> (ou des PM </w:t>
      </w:r>
      <w:r w:rsidR="00483E6C" w:rsidRPr="00483E6C">
        <w:rPr>
          <w:i/>
          <w:iCs/>
          <w:color w:val="0000FF"/>
          <w:szCs w:val="24"/>
          <w:vertAlign w:val="subscript"/>
        </w:rPr>
        <w:t>2.5</w:t>
      </w:r>
      <w:r w:rsidR="00483E6C">
        <w:rPr>
          <w:i/>
          <w:iCs/>
          <w:color w:val="0000FF"/>
          <w:szCs w:val="24"/>
        </w:rPr>
        <w:t xml:space="preserve"> incluses dans ces PM</w:t>
      </w:r>
      <w:r w:rsidR="00483E6C" w:rsidRPr="00483E6C">
        <w:rPr>
          <w:i/>
          <w:iCs/>
          <w:color w:val="0000FF"/>
          <w:szCs w:val="24"/>
          <w:vertAlign w:val="subscript"/>
        </w:rPr>
        <w:t>10</w:t>
      </w:r>
      <w:r w:rsidR="00483E6C">
        <w:rPr>
          <w:i/>
          <w:iCs/>
          <w:color w:val="0000FF"/>
          <w:szCs w:val="24"/>
        </w:rPr>
        <w:t>)</w:t>
      </w:r>
      <w:r w:rsidRPr="00275E46">
        <w:rPr>
          <w:i/>
          <w:iCs/>
          <w:color w:val="0000FF"/>
          <w:szCs w:val="24"/>
        </w:rPr>
        <w:t>, merci de préciser toute donnée disponible quant à leur nature physique et chimique</w:t>
      </w:r>
      <w:r w:rsidR="002B6C3E">
        <w:rPr>
          <w:i/>
          <w:iCs/>
          <w:color w:val="0000FF"/>
          <w:szCs w:val="24"/>
        </w:rPr>
        <w:t xml:space="preserve">, et à leur dangerosité </w:t>
      </w:r>
      <w:r w:rsidR="00483E6C">
        <w:rPr>
          <w:i/>
          <w:iCs/>
          <w:color w:val="0000FF"/>
          <w:szCs w:val="24"/>
        </w:rPr>
        <w:t xml:space="preserve">spécifique </w:t>
      </w:r>
      <w:r w:rsidR="002B6C3E">
        <w:rPr>
          <w:i/>
          <w:iCs/>
          <w:color w:val="0000FF"/>
          <w:szCs w:val="24"/>
        </w:rPr>
        <w:t>éventuelle.</w:t>
      </w:r>
    </w:p>
    <w:p w14:paraId="3C050381" w14:textId="77777777" w:rsidR="00275E46" w:rsidRPr="00C93B03" w:rsidRDefault="00275E46" w:rsidP="002E60BB">
      <w:pPr>
        <w:pStyle w:val="Corpsdetexte"/>
        <w:jc w:val="both"/>
        <w:rPr>
          <w:color w:val="0000FF"/>
          <w:szCs w:val="24"/>
        </w:rPr>
      </w:pPr>
    </w:p>
    <w:p w14:paraId="5FEB1E9E" w14:textId="685C0783" w:rsidR="002E60BB" w:rsidRPr="00C93B03" w:rsidRDefault="002E60BB" w:rsidP="002E60BB">
      <w:pPr>
        <w:pStyle w:val="Corpsdetexte"/>
        <w:rPr>
          <w:i/>
          <w:iCs/>
          <w:color w:val="0000FF"/>
          <w:szCs w:val="24"/>
        </w:rPr>
      </w:pPr>
      <w:r w:rsidRPr="00C93B03">
        <w:rPr>
          <w:color w:val="0000FF"/>
          <w:szCs w:val="24"/>
        </w:rPr>
        <w:t xml:space="preserve">Une campagne de mesure ou un diagnostic ont-ils </w:t>
      </w:r>
      <w:r>
        <w:rPr>
          <w:color w:val="0000FF"/>
          <w:szCs w:val="24"/>
        </w:rPr>
        <w:t xml:space="preserve">déjà </w:t>
      </w:r>
      <w:r w:rsidRPr="00C93B03">
        <w:rPr>
          <w:color w:val="0000FF"/>
          <w:szCs w:val="24"/>
        </w:rPr>
        <w:t>été réalisés </w:t>
      </w:r>
      <w:r>
        <w:rPr>
          <w:color w:val="0000FF"/>
          <w:szCs w:val="24"/>
        </w:rPr>
        <w:t xml:space="preserve">sur le même sujet </w:t>
      </w:r>
      <w:r w:rsidRPr="00C93B03">
        <w:rPr>
          <w:color w:val="0000FF"/>
          <w:szCs w:val="24"/>
        </w:rPr>
        <w:t xml:space="preserve">par le passé ? </w:t>
      </w:r>
      <w:r>
        <w:rPr>
          <w:color w:val="0000FF"/>
          <w:szCs w:val="24"/>
        </w:rPr>
        <w:br/>
      </w:r>
      <w:r w:rsidRPr="00C93B03">
        <w:rPr>
          <w:i/>
          <w:iCs/>
          <w:color w:val="0000FF"/>
          <w:szCs w:val="24"/>
        </w:rPr>
        <w:t>Le cas échéant,</w:t>
      </w:r>
      <w:r w:rsidR="002B6C3E">
        <w:rPr>
          <w:i/>
          <w:iCs/>
          <w:color w:val="0000FF"/>
          <w:szCs w:val="24"/>
        </w:rPr>
        <w:t xml:space="preserve"> merci de</w:t>
      </w:r>
      <w:r w:rsidRPr="00C93B03">
        <w:rPr>
          <w:i/>
          <w:iCs/>
          <w:color w:val="0000FF"/>
          <w:szCs w:val="24"/>
        </w:rPr>
        <w:t xml:space="preserve"> préciser les points saillants des résultats obtenus en quelques lignes</w:t>
      </w:r>
      <w:r w:rsidR="00BA59FE">
        <w:rPr>
          <w:i/>
          <w:iCs/>
          <w:color w:val="0000FF"/>
          <w:szCs w:val="24"/>
        </w:rPr>
        <w:t>, et en quoi ils poussent à un nouveau diagnostic et/ou à une étude technico-économique complémentaire</w:t>
      </w:r>
      <w:r w:rsidR="002B6C3E">
        <w:rPr>
          <w:i/>
          <w:iCs/>
          <w:color w:val="0000FF"/>
          <w:szCs w:val="24"/>
        </w:rPr>
        <w:t>.</w:t>
      </w:r>
    </w:p>
    <w:p w14:paraId="5A027388" w14:textId="77777777" w:rsidR="002E60BB" w:rsidRPr="00C93B03" w:rsidRDefault="002E60BB" w:rsidP="002E60BB">
      <w:pPr>
        <w:pStyle w:val="Corpsdetexte"/>
        <w:jc w:val="both"/>
        <w:rPr>
          <w:color w:val="0000FF"/>
          <w:szCs w:val="24"/>
        </w:rPr>
      </w:pPr>
    </w:p>
    <w:p w14:paraId="2B1703F8" w14:textId="7924713A" w:rsidR="002E60BB" w:rsidRDefault="002E60BB" w:rsidP="002E60BB">
      <w:pPr>
        <w:pStyle w:val="Corpsdetexte"/>
        <w:rPr>
          <w:i/>
          <w:iCs/>
          <w:color w:val="0000FF"/>
          <w:szCs w:val="24"/>
        </w:rPr>
      </w:pPr>
      <w:r w:rsidRPr="00C93B03">
        <w:rPr>
          <w:color w:val="0000FF"/>
          <w:szCs w:val="24"/>
        </w:rPr>
        <w:t>Concentration</w:t>
      </w:r>
      <w:r w:rsidR="00483E6C">
        <w:rPr>
          <w:color w:val="0000FF"/>
          <w:szCs w:val="24"/>
        </w:rPr>
        <w:t>(s)</w:t>
      </w:r>
      <w:r w:rsidRPr="00C93B03">
        <w:rPr>
          <w:color w:val="0000FF"/>
          <w:szCs w:val="24"/>
        </w:rPr>
        <w:t xml:space="preserve"> et</w:t>
      </w:r>
      <w:r>
        <w:rPr>
          <w:color w:val="0000FF"/>
          <w:szCs w:val="24"/>
        </w:rPr>
        <w:t>/ou</w:t>
      </w:r>
      <w:r w:rsidRPr="00C93B03">
        <w:rPr>
          <w:color w:val="0000FF"/>
          <w:szCs w:val="24"/>
        </w:rPr>
        <w:t xml:space="preserve"> Quantité</w:t>
      </w:r>
      <w:r w:rsidR="00483E6C">
        <w:rPr>
          <w:color w:val="0000FF"/>
          <w:szCs w:val="24"/>
        </w:rPr>
        <w:t>(s)</w:t>
      </w:r>
      <w:r w:rsidRPr="00C93B03">
        <w:rPr>
          <w:color w:val="0000FF"/>
          <w:szCs w:val="24"/>
        </w:rPr>
        <w:t xml:space="preserve"> annuelle</w:t>
      </w:r>
      <w:r w:rsidR="00483E6C">
        <w:rPr>
          <w:color w:val="0000FF"/>
          <w:szCs w:val="24"/>
        </w:rPr>
        <w:t>(s)</w:t>
      </w:r>
      <w:r w:rsidRPr="00C93B03">
        <w:rPr>
          <w:color w:val="0000FF"/>
          <w:szCs w:val="24"/>
        </w:rPr>
        <w:t xml:space="preserve"> de polluant(s) émise ?</w:t>
      </w:r>
      <w:r>
        <w:rPr>
          <w:color w:val="0000FF"/>
          <w:szCs w:val="24"/>
        </w:rPr>
        <w:br/>
      </w:r>
      <w:r w:rsidRPr="00C93B03">
        <w:rPr>
          <w:i/>
          <w:iCs/>
          <w:color w:val="0000FF"/>
          <w:szCs w:val="24"/>
        </w:rPr>
        <w:t>Préciser si ces quantités sont estimées, et de quelle manière</w:t>
      </w:r>
      <w:r>
        <w:rPr>
          <w:i/>
          <w:iCs/>
          <w:color w:val="0000FF"/>
          <w:szCs w:val="24"/>
        </w:rPr>
        <w:t xml:space="preserve"> (ratios par quantité</w:t>
      </w:r>
      <w:r w:rsidR="00275E46">
        <w:rPr>
          <w:i/>
          <w:iCs/>
          <w:color w:val="0000FF"/>
          <w:szCs w:val="24"/>
        </w:rPr>
        <w:t xml:space="preserve">s de </w:t>
      </w:r>
      <w:r>
        <w:rPr>
          <w:i/>
          <w:iCs/>
          <w:color w:val="0000FF"/>
          <w:szCs w:val="24"/>
        </w:rPr>
        <w:t>produi</w:t>
      </w:r>
      <w:r w:rsidR="00275E46">
        <w:rPr>
          <w:i/>
          <w:iCs/>
          <w:color w:val="0000FF"/>
          <w:szCs w:val="24"/>
        </w:rPr>
        <w:t>ts manufacturés ou traités sur votre site</w:t>
      </w:r>
      <w:r>
        <w:rPr>
          <w:i/>
          <w:iCs/>
          <w:color w:val="0000FF"/>
          <w:szCs w:val="24"/>
        </w:rPr>
        <w:t>,</w:t>
      </w:r>
      <w:r w:rsidR="002B6C3E">
        <w:rPr>
          <w:i/>
          <w:iCs/>
          <w:color w:val="0000FF"/>
          <w:szCs w:val="24"/>
        </w:rPr>
        <w:t xml:space="preserve"> utilisation de </w:t>
      </w:r>
      <w:r>
        <w:rPr>
          <w:i/>
          <w:iCs/>
          <w:color w:val="0000FF"/>
          <w:szCs w:val="24"/>
        </w:rPr>
        <w:t xml:space="preserve">facteurs d’émission, </w:t>
      </w:r>
      <w:proofErr w:type="spellStart"/>
      <w:r>
        <w:rPr>
          <w:i/>
          <w:iCs/>
          <w:color w:val="0000FF"/>
          <w:szCs w:val="24"/>
        </w:rPr>
        <w:t>etc</w:t>
      </w:r>
      <w:proofErr w:type="spellEnd"/>
      <w:r>
        <w:rPr>
          <w:i/>
          <w:iCs/>
          <w:color w:val="0000FF"/>
          <w:szCs w:val="24"/>
        </w:rPr>
        <w:t>)</w:t>
      </w:r>
      <w:r w:rsidRPr="00C93B03">
        <w:rPr>
          <w:i/>
          <w:iCs/>
          <w:color w:val="0000FF"/>
          <w:szCs w:val="24"/>
        </w:rPr>
        <w:t xml:space="preserve">, ou si elles ont été mesurées </w:t>
      </w:r>
      <w:r>
        <w:rPr>
          <w:i/>
          <w:iCs/>
          <w:color w:val="0000FF"/>
          <w:szCs w:val="24"/>
        </w:rPr>
        <w:t>à l’occasion d’</w:t>
      </w:r>
      <w:r w:rsidRPr="00C93B03">
        <w:rPr>
          <w:i/>
          <w:iCs/>
          <w:color w:val="0000FF"/>
          <w:szCs w:val="24"/>
        </w:rPr>
        <w:t>investigations passées (</w:t>
      </w:r>
      <w:proofErr w:type="spellStart"/>
      <w:r w:rsidRPr="00C93B03">
        <w:rPr>
          <w:i/>
          <w:iCs/>
          <w:color w:val="0000FF"/>
          <w:szCs w:val="24"/>
        </w:rPr>
        <w:t>cf</w:t>
      </w:r>
      <w:proofErr w:type="spellEnd"/>
      <w:r w:rsidRPr="00C93B03">
        <w:rPr>
          <w:i/>
          <w:iCs/>
          <w:color w:val="0000FF"/>
          <w:szCs w:val="24"/>
        </w:rPr>
        <w:t xml:space="preserve"> question précédente)</w:t>
      </w:r>
    </w:p>
    <w:p w14:paraId="08FFAADB" w14:textId="77777777" w:rsidR="005C749B" w:rsidRDefault="005C749B" w:rsidP="005C749B">
      <w:pPr>
        <w:pStyle w:val="Corpsdetexte"/>
        <w:jc w:val="both"/>
        <w:rPr>
          <w:color w:val="0000FF"/>
          <w:szCs w:val="24"/>
        </w:rPr>
      </w:pPr>
    </w:p>
    <w:p w14:paraId="701731B2" w14:textId="0E08F730" w:rsidR="005C749B" w:rsidRDefault="005C749B" w:rsidP="005C749B">
      <w:pPr>
        <w:pStyle w:val="Corpsdetexte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Les polluants émis par votre site sont-ils susceptibles d’impacter (accidentellement, temporairement ou de manière chronique) les travailleurs du site, des résidents d’habitations proches, etc. ? </w:t>
      </w:r>
    </w:p>
    <w:p w14:paraId="44DA675C" w14:textId="77777777" w:rsidR="005C749B" w:rsidRPr="00275E46" w:rsidRDefault="005C749B" w:rsidP="005C749B">
      <w:pPr>
        <w:pStyle w:val="Corpsdetexte"/>
        <w:jc w:val="both"/>
        <w:rPr>
          <w:i/>
          <w:iCs/>
          <w:color w:val="0000FF"/>
          <w:szCs w:val="24"/>
        </w:rPr>
      </w:pPr>
      <w:r>
        <w:rPr>
          <w:i/>
          <w:iCs/>
          <w:color w:val="0000FF"/>
          <w:szCs w:val="24"/>
        </w:rPr>
        <w:t>Le cas échéant, p</w:t>
      </w:r>
      <w:r w:rsidRPr="00275E46">
        <w:rPr>
          <w:i/>
          <w:iCs/>
          <w:color w:val="0000FF"/>
          <w:szCs w:val="24"/>
        </w:rPr>
        <w:t>réciser si des ressentis de nuisances olfactives ou visuelles vous ont déjà été rapportés</w:t>
      </w:r>
      <w:r>
        <w:rPr>
          <w:i/>
          <w:iCs/>
          <w:color w:val="0000FF"/>
          <w:szCs w:val="24"/>
        </w:rPr>
        <w:t xml:space="preserve"> par le voisinage, par une association de défense de l’environnement, ou par la DREAL.</w:t>
      </w:r>
      <w:r w:rsidRPr="00275E46">
        <w:rPr>
          <w:i/>
          <w:iCs/>
          <w:color w:val="0000FF"/>
          <w:szCs w:val="24"/>
        </w:rPr>
        <w:t>.</w:t>
      </w:r>
    </w:p>
    <w:p w14:paraId="432A7848" w14:textId="4F552C69" w:rsidR="002E60BB" w:rsidRDefault="002E60BB" w:rsidP="006D1761">
      <w:pPr>
        <w:pStyle w:val="Corpsdetexte"/>
        <w:jc w:val="both"/>
        <w:rPr>
          <w:b/>
          <w:szCs w:val="24"/>
          <w:u w:val="single"/>
        </w:rPr>
      </w:pPr>
    </w:p>
    <w:p w14:paraId="73698205" w14:textId="7AC41C1E" w:rsidR="00C93B03" w:rsidRDefault="00E50F6E" w:rsidP="00C93B03">
      <w:pPr>
        <w:pStyle w:val="Corpsdetexte"/>
        <w:jc w:val="both"/>
        <w:rPr>
          <w:b/>
          <w:szCs w:val="24"/>
          <w:u w:val="single"/>
        </w:rPr>
      </w:pPr>
      <w:r w:rsidRPr="00C8540B">
        <w:rPr>
          <w:b/>
          <w:szCs w:val="24"/>
          <w:u w:val="single"/>
        </w:rPr>
        <w:t>1</w:t>
      </w:r>
      <w:r w:rsidR="00703794" w:rsidRPr="00C8540B">
        <w:rPr>
          <w:b/>
          <w:szCs w:val="24"/>
          <w:u w:val="single"/>
        </w:rPr>
        <w:t>.</w:t>
      </w:r>
      <w:r w:rsidR="002E60BB">
        <w:rPr>
          <w:b/>
          <w:szCs w:val="24"/>
          <w:u w:val="single"/>
        </w:rPr>
        <w:t>4</w:t>
      </w:r>
      <w:r w:rsidR="00703794" w:rsidRPr="00C8540B">
        <w:rPr>
          <w:b/>
          <w:szCs w:val="24"/>
          <w:u w:val="single"/>
        </w:rPr>
        <w:t xml:space="preserve">. Description du projet envisagé </w:t>
      </w:r>
      <w:r w:rsidRPr="00C8540B">
        <w:rPr>
          <w:b/>
          <w:szCs w:val="24"/>
          <w:u w:val="single"/>
        </w:rPr>
        <w:t>dans le cadre d’« </w:t>
      </w:r>
      <w:proofErr w:type="spellStart"/>
      <w:r w:rsidRPr="00C8540B">
        <w:rPr>
          <w:b/>
          <w:szCs w:val="24"/>
          <w:u w:val="single"/>
        </w:rPr>
        <w:t>Airformance</w:t>
      </w:r>
      <w:proofErr w:type="spellEnd"/>
      <w:r w:rsidRPr="00C8540B">
        <w:rPr>
          <w:b/>
          <w:szCs w:val="24"/>
          <w:u w:val="single"/>
        </w:rPr>
        <w:t xml:space="preserve"> 13 », et objectifs</w:t>
      </w:r>
    </w:p>
    <w:p w14:paraId="5077A9FA" w14:textId="77777777" w:rsidR="002E60BB" w:rsidRPr="002E60BB" w:rsidRDefault="002E60BB" w:rsidP="00C93B03">
      <w:pPr>
        <w:pStyle w:val="Corpsdetexte"/>
        <w:jc w:val="both"/>
        <w:rPr>
          <w:b/>
          <w:szCs w:val="24"/>
          <w:u w:val="single"/>
        </w:rPr>
      </w:pPr>
    </w:p>
    <w:p w14:paraId="1C0537AC" w14:textId="514B780E" w:rsidR="00E41D8B" w:rsidRDefault="00703794" w:rsidP="00C93B03">
      <w:pPr>
        <w:pStyle w:val="Corpsdetexte"/>
        <w:jc w:val="both"/>
        <w:rPr>
          <w:color w:val="0000FF"/>
          <w:szCs w:val="24"/>
          <w:u w:val="single"/>
        </w:rPr>
      </w:pPr>
      <w:r w:rsidRPr="00E41D8B">
        <w:rPr>
          <w:color w:val="0000FF"/>
          <w:szCs w:val="24"/>
          <w:u w:val="single"/>
        </w:rPr>
        <w:t>Dé</w:t>
      </w:r>
      <w:r w:rsidR="00C93B03" w:rsidRPr="00E41D8B">
        <w:rPr>
          <w:color w:val="0000FF"/>
          <w:szCs w:val="24"/>
          <w:u w:val="single"/>
        </w:rPr>
        <w:t>c</w:t>
      </w:r>
      <w:r w:rsidRPr="00E41D8B">
        <w:rPr>
          <w:color w:val="0000FF"/>
          <w:szCs w:val="24"/>
          <w:u w:val="single"/>
        </w:rPr>
        <w:t xml:space="preserve">rire </w:t>
      </w:r>
      <w:r w:rsidR="00E41D8B" w:rsidRPr="00E41D8B">
        <w:rPr>
          <w:color w:val="0000FF"/>
          <w:szCs w:val="24"/>
          <w:u w:val="single"/>
        </w:rPr>
        <w:t>l’opération envisagée</w:t>
      </w:r>
      <w:r w:rsidR="00E41D8B">
        <w:rPr>
          <w:color w:val="0000FF"/>
          <w:szCs w:val="24"/>
          <w:u w:val="single"/>
        </w:rPr>
        <w:t xml:space="preserve"> en :</w:t>
      </w:r>
    </w:p>
    <w:p w14:paraId="240D9E1C" w14:textId="77777777" w:rsidR="002B6C3E" w:rsidRDefault="002B6C3E" w:rsidP="00C93B03">
      <w:pPr>
        <w:pStyle w:val="Corpsdetexte"/>
        <w:jc w:val="both"/>
        <w:rPr>
          <w:color w:val="0000FF"/>
          <w:szCs w:val="24"/>
        </w:rPr>
      </w:pPr>
    </w:p>
    <w:p w14:paraId="55F5D572" w14:textId="29844897" w:rsidR="002E60BB" w:rsidRDefault="002B6C3E" w:rsidP="00C93B03">
      <w:pPr>
        <w:pStyle w:val="Corpsdetexte"/>
        <w:jc w:val="both"/>
        <w:rPr>
          <w:color w:val="0000FF"/>
          <w:szCs w:val="24"/>
        </w:rPr>
      </w:pPr>
      <w:r>
        <w:rPr>
          <w:color w:val="0000FF"/>
          <w:szCs w:val="24"/>
        </w:rPr>
        <w:t xml:space="preserve">- Précisant </w:t>
      </w:r>
      <w:r w:rsidR="005C749B">
        <w:rPr>
          <w:color w:val="0000FF"/>
          <w:szCs w:val="24"/>
        </w:rPr>
        <w:t xml:space="preserve">bien </w:t>
      </w:r>
      <w:r>
        <w:rPr>
          <w:color w:val="0000FF"/>
          <w:szCs w:val="24"/>
        </w:rPr>
        <w:t>s’il s’agit d’un diagnostic ou d’une étude technico-é</w:t>
      </w:r>
      <w:r w:rsidR="005C749B">
        <w:rPr>
          <w:color w:val="0000FF"/>
          <w:szCs w:val="24"/>
        </w:rPr>
        <w:t>c</w:t>
      </w:r>
      <w:r>
        <w:rPr>
          <w:color w:val="0000FF"/>
          <w:szCs w:val="24"/>
        </w:rPr>
        <w:t xml:space="preserve">onomique </w:t>
      </w:r>
      <w:r w:rsidRPr="00483E6C">
        <w:rPr>
          <w:i/>
          <w:iCs/>
          <w:color w:val="0000FF"/>
          <w:szCs w:val="24"/>
        </w:rPr>
        <w:t>(</w:t>
      </w:r>
      <w:r w:rsidR="005C749B" w:rsidRPr="00483E6C">
        <w:rPr>
          <w:i/>
          <w:iCs/>
          <w:color w:val="0000FF"/>
          <w:szCs w:val="24"/>
        </w:rPr>
        <w:t>ou</w:t>
      </w:r>
      <w:r w:rsidRPr="00483E6C">
        <w:rPr>
          <w:i/>
          <w:iCs/>
          <w:color w:val="0000FF"/>
          <w:szCs w:val="24"/>
        </w:rPr>
        <w:t xml:space="preserve"> des deux</w:t>
      </w:r>
      <w:r w:rsidR="005C749B" w:rsidRPr="00483E6C">
        <w:rPr>
          <w:i/>
          <w:iCs/>
          <w:color w:val="0000FF"/>
          <w:szCs w:val="24"/>
        </w:rPr>
        <w:t>,</w:t>
      </w:r>
      <w:r w:rsidRPr="00483E6C">
        <w:rPr>
          <w:i/>
          <w:iCs/>
          <w:color w:val="0000FF"/>
          <w:szCs w:val="24"/>
        </w:rPr>
        <w:t xml:space="preserve"> le cas échéant</w:t>
      </w:r>
      <w:r w:rsidR="005C749B" w:rsidRPr="00483E6C">
        <w:rPr>
          <w:i/>
          <w:iCs/>
          <w:color w:val="0000FF"/>
          <w:szCs w:val="24"/>
        </w:rPr>
        <w:t>, par exemple via l’utilisation d’un pilote expérimental</w:t>
      </w:r>
      <w:r w:rsidR="00483E6C">
        <w:rPr>
          <w:i/>
          <w:iCs/>
          <w:color w:val="0000FF"/>
          <w:szCs w:val="24"/>
        </w:rPr>
        <w:t xml:space="preserve"> de réduction à la source</w:t>
      </w:r>
      <w:r w:rsidR="00153F14">
        <w:rPr>
          <w:i/>
          <w:iCs/>
          <w:color w:val="0000FF"/>
          <w:szCs w:val="24"/>
        </w:rPr>
        <w:t>,</w:t>
      </w:r>
      <w:r w:rsidR="00483E6C">
        <w:rPr>
          <w:i/>
          <w:iCs/>
          <w:color w:val="0000FF"/>
          <w:szCs w:val="24"/>
        </w:rPr>
        <w:t xml:space="preserve"> ou de traitement en sortie de process</w:t>
      </w:r>
      <w:r w:rsidRPr="00483E6C">
        <w:rPr>
          <w:i/>
          <w:iCs/>
          <w:color w:val="0000FF"/>
          <w:szCs w:val="24"/>
        </w:rPr>
        <w:t>)</w:t>
      </w:r>
      <w:r>
        <w:rPr>
          <w:color w:val="0000FF"/>
          <w:szCs w:val="24"/>
        </w:rPr>
        <w:t> ;</w:t>
      </w:r>
    </w:p>
    <w:p w14:paraId="791B7738" w14:textId="77777777" w:rsidR="002B6C3E" w:rsidRPr="00E41D8B" w:rsidRDefault="002B6C3E" w:rsidP="00C93B03">
      <w:pPr>
        <w:pStyle w:val="Corpsdetexte"/>
        <w:jc w:val="both"/>
        <w:rPr>
          <w:color w:val="0000FF"/>
          <w:szCs w:val="24"/>
          <w:u w:val="single"/>
        </w:rPr>
      </w:pPr>
    </w:p>
    <w:p w14:paraId="1DC486D9" w14:textId="3F7BD812" w:rsidR="00703794" w:rsidRDefault="00E41D8B" w:rsidP="00C93B03">
      <w:pPr>
        <w:pStyle w:val="Corpsdetexte"/>
        <w:jc w:val="both"/>
        <w:rPr>
          <w:color w:val="0000FF"/>
          <w:szCs w:val="24"/>
        </w:rPr>
      </w:pPr>
      <w:r>
        <w:rPr>
          <w:color w:val="0000FF"/>
          <w:szCs w:val="24"/>
        </w:rPr>
        <w:t>- Précisant, s’ils sont déjà connus, l</w:t>
      </w:r>
      <w:r w:rsidR="00703794" w:rsidRPr="00C93B03">
        <w:rPr>
          <w:color w:val="0000FF"/>
          <w:szCs w:val="24"/>
        </w:rPr>
        <w:t xml:space="preserve">es modifications ou </w:t>
      </w:r>
      <w:r>
        <w:rPr>
          <w:color w:val="0000FF"/>
          <w:szCs w:val="24"/>
        </w:rPr>
        <w:t xml:space="preserve">les </w:t>
      </w:r>
      <w:r w:rsidR="00703794" w:rsidRPr="00C93B03">
        <w:rPr>
          <w:color w:val="0000FF"/>
          <w:szCs w:val="24"/>
        </w:rPr>
        <w:t xml:space="preserve">compléments </w:t>
      </w:r>
      <w:r>
        <w:rPr>
          <w:color w:val="0000FF"/>
          <w:szCs w:val="24"/>
        </w:rPr>
        <w:t>envisagés</w:t>
      </w:r>
      <w:r w:rsidR="00703794" w:rsidRPr="00C93B03">
        <w:rPr>
          <w:color w:val="0000FF"/>
          <w:szCs w:val="24"/>
        </w:rPr>
        <w:t xml:space="preserve"> au(x) procédé(s) actuel(s)</w:t>
      </w:r>
      <w:r>
        <w:rPr>
          <w:color w:val="0000FF"/>
          <w:szCs w:val="24"/>
        </w:rPr>
        <w:t>,</w:t>
      </w:r>
      <w:r w:rsidR="00703794" w:rsidRPr="00C93B03">
        <w:rPr>
          <w:color w:val="0000FF"/>
          <w:szCs w:val="24"/>
        </w:rPr>
        <w:t xml:space="preserve"> et qui</w:t>
      </w:r>
      <w:r>
        <w:rPr>
          <w:color w:val="0000FF"/>
          <w:szCs w:val="24"/>
        </w:rPr>
        <w:t xml:space="preserve"> </w:t>
      </w:r>
      <w:r w:rsidR="005C749B">
        <w:rPr>
          <w:color w:val="0000FF"/>
          <w:szCs w:val="24"/>
        </w:rPr>
        <w:t xml:space="preserve">devraient </w:t>
      </w:r>
      <w:r w:rsidR="00483E6C">
        <w:rPr>
          <w:color w:val="0000FF"/>
          <w:szCs w:val="24"/>
        </w:rPr>
        <w:t xml:space="preserve">vous </w:t>
      </w:r>
      <w:r w:rsidR="00703794" w:rsidRPr="00C93B03">
        <w:rPr>
          <w:color w:val="0000FF"/>
          <w:szCs w:val="24"/>
        </w:rPr>
        <w:t>permettr</w:t>
      </w:r>
      <w:r>
        <w:rPr>
          <w:color w:val="0000FF"/>
          <w:szCs w:val="24"/>
        </w:rPr>
        <w:t>e</w:t>
      </w:r>
      <w:r w:rsidR="00703794" w:rsidRPr="00C93B03">
        <w:rPr>
          <w:color w:val="0000FF"/>
          <w:szCs w:val="24"/>
        </w:rPr>
        <w:t xml:space="preserve"> de réduire ou supprimer les rejets de polluan</w:t>
      </w:r>
      <w:r w:rsidR="005C749B">
        <w:rPr>
          <w:color w:val="0000FF"/>
          <w:szCs w:val="24"/>
        </w:rPr>
        <w:t>ts</w:t>
      </w:r>
      <w:r w:rsidR="00C93B03" w:rsidRPr="00C93B03">
        <w:rPr>
          <w:color w:val="0000FF"/>
          <w:szCs w:val="24"/>
        </w:rPr>
        <w:t> </w:t>
      </w:r>
      <w:r>
        <w:rPr>
          <w:color w:val="0000FF"/>
          <w:szCs w:val="24"/>
        </w:rPr>
        <w:t>à la source</w:t>
      </w:r>
      <w:r w:rsidR="002B6C3E">
        <w:rPr>
          <w:color w:val="0000FF"/>
          <w:szCs w:val="24"/>
        </w:rPr>
        <w:t xml:space="preserve"> / sur votre site</w:t>
      </w:r>
      <w:r>
        <w:rPr>
          <w:color w:val="0000FF"/>
          <w:szCs w:val="24"/>
        </w:rPr>
        <w:t xml:space="preserve"> </w:t>
      </w:r>
      <w:r w:rsidR="00C93B03" w:rsidRPr="00C93B03">
        <w:rPr>
          <w:color w:val="0000FF"/>
          <w:szCs w:val="24"/>
        </w:rPr>
        <w:t xml:space="preserve">: </w:t>
      </w:r>
    </w:p>
    <w:p w14:paraId="4F1FCEFD" w14:textId="77777777" w:rsidR="002E60BB" w:rsidRPr="00C93B03" w:rsidRDefault="002E60BB" w:rsidP="00C93B03">
      <w:pPr>
        <w:pStyle w:val="Corpsdetexte"/>
        <w:jc w:val="both"/>
        <w:rPr>
          <w:color w:val="0000FF"/>
          <w:szCs w:val="24"/>
        </w:rPr>
      </w:pPr>
    </w:p>
    <w:p w14:paraId="4005F415" w14:textId="58E8B847" w:rsidR="00E41D8B" w:rsidRDefault="00E41D8B" w:rsidP="00E41D8B">
      <w:pPr>
        <w:pStyle w:val="Corpsdetexte"/>
        <w:jc w:val="both"/>
        <w:rPr>
          <w:color w:val="0000FF"/>
          <w:szCs w:val="24"/>
        </w:rPr>
      </w:pPr>
      <w:r>
        <w:rPr>
          <w:color w:val="0000FF"/>
          <w:szCs w:val="24"/>
        </w:rPr>
        <w:t>- Précisant, s’ils sont déjà connus, l</w:t>
      </w:r>
      <w:r w:rsidRPr="00C93B03">
        <w:rPr>
          <w:color w:val="0000FF"/>
          <w:szCs w:val="24"/>
        </w:rPr>
        <w:t>e</w:t>
      </w:r>
      <w:r>
        <w:rPr>
          <w:color w:val="0000FF"/>
          <w:szCs w:val="24"/>
        </w:rPr>
        <w:t xml:space="preserve"> ou les traitement(s) envisagées, et </w:t>
      </w:r>
      <w:r w:rsidRPr="00C93B03">
        <w:rPr>
          <w:color w:val="0000FF"/>
          <w:szCs w:val="24"/>
        </w:rPr>
        <w:t>qui</w:t>
      </w:r>
      <w:r>
        <w:rPr>
          <w:color w:val="0000FF"/>
          <w:szCs w:val="24"/>
        </w:rPr>
        <w:t xml:space="preserve"> </w:t>
      </w:r>
      <w:r w:rsidR="005C749B">
        <w:rPr>
          <w:color w:val="0000FF"/>
          <w:szCs w:val="24"/>
        </w:rPr>
        <w:t>devraient</w:t>
      </w:r>
      <w:r w:rsidRPr="00C93B03">
        <w:rPr>
          <w:color w:val="0000FF"/>
          <w:szCs w:val="24"/>
        </w:rPr>
        <w:t xml:space="preserve"> </w:t>
      </w:r>
      <w:r w:rsidR="00483E6C">
        <w:rPr>
          <w:color w:val="0000FF"/>
          <w:szCs w:val="24"/>
        </w:rPr>
        <w:t xml:space="preserve">vous </w:t>
      </w:r>
      <w:r w:rsidRPr="00C93B03">
        <w:rPr>
          <w:color w:val="0000FF"/>
          <w:szCs w:val="24"/>
        </w:rPr>
        <w:t>permettr</w:t>
      </w:r>
      <w:r>
        <w:rPr>
          <w:color w:val="0000FF"/>
          <w:szCs w:val="24"/>
        </w:rPr>
        <w:t>e</w:t>
      </w:r>
      <w:r w:rsidRPr="00C93B03">
        <w:rPr>
          <w:color w:val="0000FF"/>
          <w:szCs w:val="24"/>
        </w:rPr>
        <w:t xml:space="preserve"> de réduire ou supprimer les rejets de polluants </w:t>
      </w:r>
      <w:r>
        <w:rPr>
          <w:color w:val="0000FF"/>
          <w:szCs w:val="24"/>
        </w:rPr>
        <w:t>en sortie de procédé </w:t>
      </w:r>
      <w:r w:rsidR="002B6C3E">
        <w:rPr>
          <w:color w:val="0000FF"/>
          <w:szCs w:val="24"/>
        </w:rPr>
        <w:t xml:space="preserve">/ en cheminée de votre site </w:t>
      </w:r>
      <w:r>
        <w:rPr>
          <w:color w:val="0000FF"/>
          <w:szCs w:val="24"/>
        </w:rPr>
        <w:t>:</w:t>
      </w:r>
    </w:p>
    <w:p w14:paraId="55360E6B" w14:textId="77777777" w:rsidR="002E60BB" w:rsidRPr="00C93B03" w:rsidRDefault="002E60BB" w:rsidP="00E41D8B">
      <w:pPr>
        <w:pStyle w:val="Corpsdetexte"/>
        <w:jc w:val="both"/>
        <w:rPr>
          <w:color w:val="0000FF"/>
          <w:szCs w:val="24"/>
        </w:rPr>
      </w:pPr>
    </w:p>
    <w:p w14:paraId="1775F5F8" w14:textId="6FBE19D0" w:rsidR="00703794" w:rsidRDefault="00E41D8B" w:rsidP="00C93B03">
      <w:pPr>
        <w:pStyle w:val="Corpsdetexte"/>
        <w:jc w:val="both"/>
        <w:rPr>
          <w:color w:val="0000FF"/>
          <w:szCs w:val="24"/>
        </w:rPr>
      </w:pPr>
      <w:r>
        <w:rPr>
          <w:color w:val="0000FF"/>
          <w:szCs w:val="24"/>
        </w:rPr>
        <w:t>- Précisant les o</w:t>
      </w:r>
      <w:r w:rsidR="00703794" w:rsidRPr="00C93B03">
        <w:rPr>
          <w:color w:val="0000FF"/>
          <w:szCs w:val="24"/>
        </w:rPr>
        <w:t>bjectifs généraux attendus de l’opération</w:t>
      </w:r>
      <w:r w:rsidR="005E6868" w:rsidRPr="00474CB2">
        <w:rPr>
          <w:color w:val="0000FF"/>
          <w:szCs w:val="24"/>
        </w:rPr>
        <w:t>, en terme</w:t>
      </w:r>
      <w:r w:rsidR="005C749B">
        <w:rPr>
          <w:color w:val="0000FF"/>
          <w:szCs w:val="24"/>
        </w:rPr>
        <w:t>s</w:t>
      </w:r>
      <w:r w:rsidR="005E6868" w:rsidRPr="00474CB2">
        <w:rPr>
          <w:color w:val="0000FF"/>
          <w:szCs w:val="24"/>
        </w:rPr>
        <w:t xml:space="preserve"> d’abattement de NOx et ou de PM</w:t>
      </w:r>
      <w:r w:rsidR="005E6868" w:rsidRPr="002B6C3E">
        <w:rPr>
          <w:color w:val="0000FF"/>
          <w:szCs w:val="24"/>
          <w:vertAlign w:val="subscript"/>
        </w:rPr>
        <w:t>10</w:t>
      </w:r>
      <w:r w:rsidR="00703794" w:rsidRPr="00474CB2">
        <w:rPr>
          <w:color w:val="0000FF"/>
          <w:szCs w:val="24"/>
        </w:rPr>
        <w:t xml:space="preserve"> </w:t>
      </w:r>
      <w:r w:rsidR="00703794" w:rsidRPr="00474CB2">
        <w:rPr>
          <w:i/>
          <w:iCs/>
          <w:color w:val="0000FF"/>
          <w:szCs w:val="24"/>
        </w:rPr>
        <w:t>(en ajoutant le cas échéant</w:t>
      </w:r>
      <w:r w:rsidR="00483E6C">
        <w:rPr>
          <w:i/>
          <w:iCs/>
          <w:color w:val="0000FF"/>
          <w:szCs w:val="24"/>
        </w:rPr>
        <w:t xml:space="preserve"> les autres polluants concernés, ainsi que </w:t>
      </w:r>
      <w:r w:rsidR="00703794" w:rsidRPr="00474CB2">
        <w:rPr>
          <w:i/>
          <w:iCs/>
          <w:color w:val="0000FF"/>
          <w:szCs w:val="24"/>
        </w:rPr>
        <w:t xml:space="preserve">les objectifs </w:t>
      </w:r>
      <w:r w:rsidR="005C749B">
        <w:rPr>
          <w:i/>
          <w:iCs/>
          <w:color w:val="0000FF"/>
          <w:szCs w:val="24"/>
        </w:rPr>
        <w:t>‘</w:t>
      </w:r>
      <w:r w:rsidR="00703794" w:rsidRPr="00474CB2">
        <w:rPr>
          <w:i/>
          <w:iCs/>
          <w:color w:val="0000FF"/>
          <w:szCs w:val="24"/>
        </w:rPr>
        <w:t>hors</w:t>
      </w:r>
      <w:r w:rsidR="00474CB2">
        <w:rPr>
          <w:i/>
          <w:iCs/>
          <w:color w:val="0000FF"/>
          <w:szCs w:val="24"/>
        </w:rPr>
        <w:t xml:space="preserve"> pollution</w:t>
      </w:r>
      <w:r w:rsidR="00703794" w:rsidRPr="00474CB2">
        <w:rPr>
          <w:i/>
          <w:iCs/>
          <w:color w:val="0000FF"/>
          <w:szCs w:val="24"/>
        </w:rPr>
        <w:t xml:space="preserve"> de l’air</w:t>
      </w:r>
      <w:r w:rsidR="005C749B">
        <w:rPr>
          <w:i/>
          <w:iCs/>
          <w:color w:val="0000FF"/>
          <w:szCs w:val="24"/>
        </w:rPr>
        <w:t>’</w:t>
      </w:r>
      <w:r w:rsidR="002B6C3E">
        <w:rPr>
          <w:i/>
          <w:iCs/>
          <w:color w:val="0000FF"/>
          <w:szCs w:val="24"/>
        </w:rPr>
        <w:t xml:space="preserve"> de votre projet</w:t>
      </w:r>
      <w:r w:rsidR="00703794" w:rsidRPr="00474CB2">
        <w:rPr>
          <w:i/>
          <w:iCs/>
          <w:color w:val="0000FF"/>
          <w:szCs w:val="24"/>
        </w:rPr>
        <w:t xml:space="preserve"> : </w:t>
      </w:r>
      <w:r w:rsidR="002B6C3E">
        <w:rPr>
          <w:i/>
          <w:iCs/>
          <w:color w:val="0000FF"/>
          <w:szCs w:val="24"/>
        </w:rPr>
        <w:t>économies d’</w:t>
      </w:r>
      <w:r w:rsidR="00703794" w:rsidRPr="00474CB2">
        <w:rPr>
          <w:i/>
          <w:iCs/>
          <w:color w:val="0000FF"/>
          <w:szCs w:val="24"/>
        </w:rPr>
        <w:t>énergie,</w:t>
      </w:r>
      <w:r w:rsidR="002B6C3E">
        <w:rPr>
          <w:i/>
          <w:iCs/>
          <w:color w:val="0000FF"/>
          <w:szCs w:val="24"/>
        </w:rPr>
        <w:t xml:space="preserve"> évitement de </w:t>
      </w:r>
      <w:r w:rsidR="00703794" w:rsidRPr="00474CB2">
        <w:rPr>
          <w:i/>
          <w:iCs/>
          <w:color w:val="0000FF"/>
          <w:szCs w:val="24"/>
        </w:rPr>
        <w:t>déchets</w:t>
      </w:r>
      <w:r w:rsidR="002B6C3E">
        <w:rPr>
          <w:i/>
          <w:iCs/>
          <w:color w:val="0000FF"/>
          <w:szCs w:val="24"/>
        </w:rPr>
        <w:t xml:space="preserve"> ou de transports</w:t>
      </w:r>
      <w:r w:rsidR="00703794" w:rsidRPr="00474CB2">
        <w:rPr>
          <w:i/>
          <w:iCs/>
          <w:color w:val="0000FF"/>
          <w:szCs w:val="24"/>
        </w:rPr>
        <w:t xml:space="preserve">, </w:t>
      </w:r>
      <w:r w:rsidR="002B6C3E">
        <w:rPr>
          <w:i/>
          <w:iCs/>
          <w:color w:val="0000FF"/>
          <w:szCs w:val="24"/>
        </w:rPr>
        <w:t xml:space="preserve">évitement de </w:t>
      </w:r>
      <w:r w:rsidR="00703794" w:rsidRPr="00474CB2">
        <w:rPr>
          <w:i/>
          <w:iCs/>
          <w:color w:val="0000FF"/>
          <w:szCs w:val="24"/>
        </w:rPr>
        <w:t>gaz à effet de serre…</w:t>
      </w:r>
      <w:r w:rsidR="00703794" w:rsidRPr="00C93B03">
        <w:rPr>
          <w:color w:val="0000FF"/>
          <w:szCs w:val="24"/>
        </w:rPr>
        <w:t>)</w:t>
      </w:r>
      <w:r w:rsidR="00474CB2">
        <w:rPr>
          <w:color w:val="0000FF"/>
          <w:szCs w:val="24"/>
        </w:rPr>
        <w:t> :</w:t>
      </w:r>
    </w:p>
    <w:p w14:paraId="1482387D" w14:textId="62BDD246" w:rsidR="005E6868" w:rsidRDefault="005E6868" w:rsidP="00C93B03">
      <w:pPr>
        <w:pStyle w:val="Corpsdetexte"/>
        <w:jc w:val="both"/>
        <w:rPr>
          <w:color w:val="0000FF"/>
          <w:szCs w:val="24"/>
        </w:rPr>
      </w:pPr>
    </w:p>
    <w:p w14:paraId="60A06FA2" w14:textId="2ED49D42" w:rsidR="005E6868" w:rsidRPr="005E6868" w:rsidRDefault="005E6868" w:rsidP="005E6868">
      <w:pPr>
        <w:pStyle w:val="Corpsdetexte"/>
        <w:jc w:val="both"/>
        <w:rPr>
          <w:color w:val="0000FF"/>
          <w:szCs w:val="24"/>
        </w:rPr>
      </w:pPr>
      <w:r w:rsidRPr="005E6868">
        <w:rPr>
          <w:color w:val="0000FF"/>
          <w:szCs w:val="24"/>
        </w:rPr>
        <w:t>-</w:t>
      </w:r>
      <w:r>
        <w:rPr>
          <w:color w:val="0000FF"/>
          <w:szCs w:val="24"/>
        </w:rPr>
        <w:t xml:space="preserve"> </w:t>
      </w:r>
      <w:r w:rsidRPr="005E6868">
        <w:rPr>
          <w:color w:val="0000FF"/>
          <w:szCs w:val="24"/>
        </w:rPr>
        <w:t>Précisant si l</w:t>
      </w:r>
      <w:r>
        <w:rPr>
          <w:color w:val="0000FF"/>
          <w:szCs w:val="24"/>
        </w:rPr>
        <w:t xml:space="preserve">’opération </w:t>
      </w:r>
      <w:r w:rsidR="002B6C3E">
        <w:rPr>
          <w:color w:val="0000FF"/>
          <w:szCs w:val="24"/>
        </w:rPr>
        <w:t xml:space="preserve">envisagée </w:t>
      </w:r>
      <w:r>
        <w:rPr>
          <w:color w:val="0000FF"/>
          <w:szCs w:val="24"/>
        </w:rPr>
        <w:t xml:space="preserve">doit </w:t>
      </w:r>
      <w:r w:rsidR="00483E6C">
        <w:rPr>
          <w:color w:val="0000FF"/>
          <w:szCs w:val="24"/>
        </w:rPr>
        <w:t xml:space="preserve">vous </w:t>
      </w:r>
      <w:r w:rsidRPr="005E6868">
        <w:rPr>
          <w:color w:val="0000FF"/>
          <w:szCs w:val="24"/>
        </w:rPr>
        <w:t>permettr</w:t>
      </w:r>
      <w:r>
        <w:rPr>
          <w:color w:val="0000FF"/>
          <w:szCs w:val="24"/>
        </w:rPr>
        <w:t>e</w:t>
      </w:r>
      <w:r w:rsidRPr="005E6868">
        <w:rPr>
          <w:color w:val="0000FF"/>
          <w:szCs w:val="24"/>
        </w:rPr>
        <w:t xml:space="preserve">, à date </w:t>
      </w:r>
      <w:r w:rsidR="00483E6C">
        <w:rPr>
          <w:color w:val="0000FF"/>
          <w:szCs w:val="24"/>
        </w:rPr>
        <w:t xml:space="preserve">en 2022 </w:t>
      </w:r>
      <w:r w:rsidRPr="005E6868">
        <w:rPr>
          <w:color w:val="0000FF"/>
          <w:szCs w:val="24"/>
        </w:rPr>
        <w:t>ou à terme</w:t>
      </w:r>
      <w:r w:rsidR="00483E6C">
        <w:rPr>
          <w:color w:val="0000FF"/>
          <w:szCs w:val="24"/>
        </w:rPr>
        <w:t xml:space="preserve"> plus tard</w:t>
      </w:r>
      <w:r w:rsidRPr="005E6868">
        <w:rPr>
          <w:color w:val="0000FF"/>
          <w:szCs w:val="24"/>
        </w:rPr>
        <w:t xml:space="preserve">, de répondre à des objectifs fixés par une Directive européenne et/ou une réglementation nationale </w:t>
      </w:r>
      <w:r w:rsidR="00474CB2">
        <w:rPr>
          <w:color w:val="0000FF"/>
          <w:szCs w:val="24"/>
        </w:rPr>
        <w:t xml:space="preserve">ou locale </w:t>
      </w:r>
      <w:r w:rsidRPr="005E6868">
        <w:rPr>
          <w:color w:val="0000FF"/>
          <w:szCs w:val="24"/>
        </w:rPr>
        <w:t>(en vigueur ou à paraître)</w:t>
      </w:r>
      <w:r w:rsidR="002B6C3E">
        <w:rPr>
          <w:color w:val="0000FF"/>
          <w:szCs w:val="24"/>
        </w:rPr>
        <w:t>,</w:t>
      </w:r>
      <w:r w:rsidRPr="005E6868">
        <w:rPr>
          <w:color w:val="0000FF"/>
          <w:szCs w:val="24"/>
        </w:rPr>
        <w:t xml:space="preserve"> concernant un type de polluant ou d’activité rencontrés sur</w:t>
      </w:r>
      <w:r w:rsidR="00474CB2">
        <w:rPr>
          <w:color w:val="0000FF"/>
          <w:szCs w:val="24"/>
        </w:rPr>
        <w:t xml:space="preserve"> son</w:t>
      </w:r>
      <w:r w:rsidRPr="005E6868">
        <w:rPr>
          <w:color w:val="0000FF"/>
          <w:szCs w:val="24"/>
        </w:rPr>
        <w:t xml:space="preserve"> site</w:t>
      </w:r>
      <w:r w:rsidR="00474CB2">
        <w:rPr>
          <w:color w:val="0000FF"/>
          <w:szCs w:val="24"/>
        </w:rPr>
        <w:t> :</w:t>
      </w:r>
    </w:p>
    <w:p w14:paraId="32A58DFA" w14:textId="77777777" w:rsidR="00483E6C" w:rsidRDefault="00483E6C" w:rsidP="006D1761">
      <w:pPr>
        <w:pStyle w:val="Corpsdetexte"/>
        <w:ind w:left="360"/>
        <w:jc w:val="both"/>
        <w:rPr>
          <w:color w:val="0000FF"/>
          <w:szCs w:val="24"/>
        </w:rPr>
      </w:pPr>
    </w:p>
    <w:p w14:paraId="6C655B3E" w14:textId="6578510F" w:rsidR="005E6868" w:rsidRPr="00474CB2" w:rsidRDefault="00474CB2" w:rsidP="005E6868">
      <w:pPr>
        <w:pStyle w:val="Corpsdetexte"/>
        <w:jc w:val="both"/>
        <w:rPr>
          <w:b/>
          <w:szCs w:val="24"/>
          <w:u w:val="single"/>
        </w:rPr>
      </w:pPr>
      <w:r w:rsidRPr="00474CB2">
        <w:rPr>
          <w:b/>
          <w:szCs w:val="24"/>
          <w:u w:val="single"/>
        </w:rPr>
        <w:t>1.5.</w:t>
      </w:r>
      <w:r w:rsidR="005E6868" w:rsidRPr="00474CB2">
        <w:rPr>
          <w:b/>
          <w:szCs w:val="24"/>
          <w:u w:val="single"/>
        </w:rPr>
        <w:t xml:space="preserve"> Montant de l</w:t>
      </w:r>
      <w:r w:rsidRPr="00474CB2">
        <w:rPr>
          <w:b/>
          <w:szCs w:val="24"/>
          <w:u w:val="single"/>
        </w:rPr>
        <w:t>’opération, modalités et délai de réalisation</w:t>
      </w:r>
    </w:p>
    <w:p w14:paraId="7BFBFAC9" w14:textId="77777777" w:rsidR="00474CB2" w:rsidRDefault="00474CB2" w:rsidP="00474CB2">
      <w:pPr>
        <w:pStyle w:val="Corpsdetexte"/>
        <w:jc w:val="both"/>
        <w:rPr>
          <w:szCs w:val="24"/>
        </w:rPr>
      </w:pPr>
    </w:p>
    <w:p w14:paraId="076A4D84" w14:textId="551EBACC" w:rsidR="005E6868" w:rsidRDefault="005E6868" w:rsidP="00474CB2">
      <w:pPr>
        <w:pStyle w:val="Corpsdetexte"/>
        <w:jc w:val="both"/>
        <w:rPr>
          <w:color w:val="0000FF"/>
          <w:szCs w:val="24"/>
        </w:rPr>
      </w:pPr>
      <w:r w:rsidRPr="00474CB2">
        <w:rPr>
          <w:color w:val="0000FF"/>
          <w:szCs w:val="24"/>
        </w:rPr>
        <w:t xml:space="preserve">Coût prévisionnel </w:t>
      </w:r>
      <w:r w:rsidR="00474CB2">
        <w:rPr>
          <w:color w:val="0000FF"/>
          <w:szCs w:val="24"/>
        </w:rPr>
        <w:t>de l’opération de diagnostic ou d’ETE</w:t>
      </w:r>
      <w:r w:rsidRPr="00474CB2">
        <w:rPr>
          <w:color w:val="0000FF"/>
          <w:szCs w:val="24"/>
        </w:rPr>
        <w:t xml:space="preserve">, à détailler </w:t>
      </w:r>
      <w:r w:rsidR="00474CB2" w:rsidRPr="00474CB2">
        <w:rPr>
          <w:color w:val="0000FF"/>
          <w:szCs w:val="24"/>
        </w:rPr>
        <w:t xml:space="preserve">si </w:t>
      </w:r>
      <w:r w:rsidR="00474CB2">
        <w:rPr>
          <w:color w:val="0000FF"/>
          <w:szCs w:val="24"/>
        </w:rPr>
        <w:t xml:space="preserve">possible </w:t>
      </w:r>
      <w:r w:rsidR="00474CB2" w:rsidRPr="00474CB2">
        <w:rPr>
          <w:color w:val="0000FF"/>
          <w:szCs w:val="24"/>
        </w:rPr>
        <w:t xml:space="preserve">en quelques </w:t>
      </w:r>
      <w:r w:rsidRPr="00474CB2">
        <w:rPr>
          <w:color w:val="0000FF"/>
          <w:szCs w:val="24"/>
        </w:rPr>
        <w:t>postes de dépense</w:t>
      </w:r>
      <w:r w:rsidR="00474CB2" w:rsidRPr="00474CB2">
        <w:rPr>
          <w:color w:val="0000FF"/>
          <w:szCs w:val="24"/>
        </w:rPr>
        <w:t xml:space="preserve"> (se référer au « guide des dépenses ») :</w:t>
      </w:r>
    </w:p>
    <w:p w14:paraId="4CCCA1AE" w14:textId="77777777" w:rsidR="00EE3991" w:rsidRDefault="00EE3991" w:rsidP="00474CB2">
      <w:pPr>
        <w:pStyle w:val="Corpsdetexte"/>
        <w:jc w:val="both"/>
        <w:rPr>
          <w:color w:val="0000FF"/>
          <w:szCs w:val="24"/>
        </w:rPr>
      </w:pPr>
    </w:p>
    <w:p w14:paraId="24113B2F" w14:textId="0D3F3478" w:rsidR="005E6868" w:rsidRPr="00474CB2" w:rsidRDefault="005E6868" w:rsidP="00474CB2">
      <w:pPr>
        <w:pStyle w:val="Corpsdetexte"/>
        <w:jc w:val="both"/>
        <w:rPr>
          <w:color w:val="0000FF"/>
          <w:szCs w:val="24"/>
        </w:rPr>
      </w:pPr>
      <w:r w:rsidRPr="00474CB2">
        <w:rPr>
          <w:color w:val="0000FF"/>
          <w:szCs w:val="24"/>
        </w:rPr>
        <w:t xml:space="preserve">Echéancier </w:t>
      </w:r>
      <w:r w:rsidR="00474CB2" w:rsidRPr="00474CB2">
        <w:rPr>
          <w:color w:val="0000FF"/>
          <w:szCs w:val="24"/>
        </w:rPr>
        <w:t xml:space="preserve">prévisionnel </w:t>
      </w:r>
      <w:r w:rsidRPr="00474CB2">
        <w:rPr>
          <w:color w:val="0000FF"/>
          <w:szCs w:val="24"/>
        </w:rPr>
        <w:t>de réalisation d</w:t>
      </w:r>
      <w:r w:rsidR="00474CB2" w:rsidRPr="00474CB2">
        <w:rPr>
          <w:color w:val="0000FF"/>
          <w:szCs w:val="24"/>
        </w:rPr>
        <w:t xml:space="preserve">e l’opération </w:t>
      </w:r>
      <w:r w:rsidR="00483E6C">
        <w:rPr>
          <w:color w:val="0000FF"/>
          <w:szCs w:val="24"/>
        </w:rPr>
        <w:t>(préciser date de début, de fin, durée envisagée) :</w:t>
      </w:r>
    </w:p>
    <w:p w14:paraId="7A25F365" w14:textId="77777777" w:rsidR="008A7F06" w:rsidRDefault="008A7F06" w:rsidP="006D17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F51086" w14:textId="5F921AFA" w:rsidR="004E0A5F" w:rsidRPr="004E0A5F" w:rsidRDefault="00C8540B" w:rsidP="006D17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4E0A5F" w:rsidRPr="004E0A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DF6B11">
        <w:rPr>
          <w:rFonts w:ascii="Times New Roman" w:hAnsi="Times New Roman" w:cs="Times New Roman"/>
          <w:b/>
          <w:bCs/>
          <w:sz w:val="28"/>
          <w:szCs w:val="28"/>
          <w:u w:val="single"/>
        </w:rPr>
        <w:t>Compléments spécifiques à</w:t>
      </w:r>
      <w:r w:rsidR="004E0A5F" w:rsidRPr="004E0A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un projet de </w:t>
      </w:r>
      <w:r w:rsidR="001D6004">
        <w:rPr>
          <w:rFonts w:ascii="Times New Roman" w:hAnsi="Times New Roman" w:cs="Times New Roman"/>
          <w:b/>
          <w:bCs/>
          <w:sz w:val="28"/>
          <w:szCs w:val="28"/>
          <w:u w:val="single"/>
        </w:rPr>
        <w:t>Diagnostic</w:t>
      </w:r>
    </w:p>
    <w:p w14:paraId="289EEFF6" w14:textId="77777777" w:rsidR="0042471E" w:rsidRDefault="0042471E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  <w:u w:val="single"/>
        </w:rPr>
      </w:pPr>
    </w:p>
    <w:p w14:paraId="280F2F79" w14:textId="73AD7ACB" w:rsidR="00C3078A" w:rsidRPr="007059FF" w:rsidRDefault="00C8540B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2</w:t>
      </w:r>
      <w:r w:rsidR="00E50F6E">
        <w:rPr>
          <w:bCs/>
          <w:sz w:val="24"/>
          <w:szCs w:val="24"/>
          <w:u w:val="single"/>
        </w:rPr>
        <w:t>.1.</w:t>
      </w:r>
      <w:r>
        <w:rPr>
          <w:bCs/>
          <w:sz w:val="24"/>
          <w:szCs w:val="24"/>
          <w:u w:val="single"/>
        </w:rPr>
        <w:t xml:space="preserve"> </w:t>
      </w:r>
      <w:r w:rsidR="00C3078A" w:rsidRPr="007059FF">
        <w:rPr>
          <w:bCs/>
          <w:sz w:val="24"/>
          <w:szCs w:val="24"/>
          <w:u w:val="single"/>
        </w:rPr>
        <w:t>Prin</w:t>
      </w:r>
      <w:r w:rsidR="007059FF" w:rsidRPr="007059FF">
        <w:rPr>
          <w:bCs/>
          <w:sz w:val="24"/>
          <w:szCs w:val="24"/>
          <w:u w:val="single"/>
        </w:rPr>
        <w:t>cipe</w:t>
      </w:r>
      <w:r w:rsidR="0042471E">
        <w:rPr>
          <w:bCs/>
          <w:sz w:val="24"/>
          <w:szCs w:val="24"/>
          <w:u w:val="single"/>
        </w:rPr>
        <w:t xml:space="preserve"> et contenu attendu d’un diagnostic</w:t>
      </w:r>
      <w:r w:rsidR="00AB02DF">
        <w:rPr>
          <w:bCs/>
          <w:sz w:val="24"/>
          <w:szCs w:val="24"/>
          <w:u w:val="single"/>
        </w:rPr>
        <w:t xml:space="preserve"> </w:t>
      </w:r>
      <w:r w:rsidR="00C3078A" w:rsidRPr="007059FF">
        <w:rPr>
          <w:bCs/>
          <w:sz w:val="24"/>
          <w:szCs w:val="24"/>
          <w:u w:val="single"/>
        </w:rPr>
        <w:t>:</w:t>
      </w:r>
    </w:p>
    <w:p w14:paraId="6580137B" w14:textId="1D1E4585" w:rsidR="0042471E" w:rsidRPr="00CA7249" w:rsidRDefault="0042471E" w:rsidP="006D1761">
      <w:pPr>
        <w:pStyle w:val="En-tte"/>
        <w:tabs>
          <w:tab w:val="clear" w:pos="4536"/>
          <w:tab w:val="clear" w:pos="9072"/>
        </w:tabs>
        <w:rPr>
          <w:bCs/>
          <w:i/>
          <w:iCs/>
          <w:sz w:val="24"/>
          <w:szCs w:val="24"/>
        </w:rPr>
      </w:pPr>
    </w:p>
    <w:p w14:paraId="0EF8D1D7" w14:textId="55C1CC83" w:rsidR="00CA7249" w:rsidRDefault="00CA7249" w:rsidP="00CA724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Nota Bene : </w:t>
      </w:r>
      <w:r w:rsidRPr="00CA7249">
        <w:rPr>
          <w:bCs/>
          <w:i/>
          <w:iCs/>
          <w:sz w:val="24"/>
          <w:szCs w:val="24"/>
        </w:rPr>
        <w:t xml:space="preserve">Un cahier des charges </w:t>
      </w:r>
      <w:r>
        <w:rPr>
          <w:bCs/>
          <w:i/>
          <w:iCs/>
          <w:sz w:val="24"/>
          <w:szCs w:val="24"/>
        </w:rPr>
        <w:t xml:space="preserve">très </w:t>
      </w:r>
      <w:r w:rsidRPr="00CA7249">
        <w:rPr>
          <w:bCs/>
          <w:i/>
          <w:iCs/>
          <w:sz w:val="24"/>
          <w:szCs w:val="24"/>
        </w:rPr>
        <w:t>détaillé de réalisation d’un diagnostic qualité de l’air est disponible en téléchargement</w:t>
      </w:r>
      <w:r>
        <w:rPr>
          <w:bCs/>
          <w:i/>
          <w:iCs/>
          <w:sz w:val="24"/>
          <w:szCs w:val="24"/>
        </w:rPr>
        <w:t xml:space="preserve"> sur la page de l’appel à projets « </w:t>
      </w:r>
      <w:proofErr w:type="spellStart"/>
      <w:r>
        <w:rPr>
          <w:bCs/>
          <w:i/>
          <w:iCs/>
          <w:sz w:val="24"/>
          <w:szCs w:val="24"/>
        </w:rPr>
        <w:t>Airformance</w:t>
      </w:r>
      <w:proofErr w:type="spellEnd"/>
      <w:r>
        <w:rPr>
          <w:bCs/>
          <w:i/>
          <w:iCs/>
          <w:sz w:val="24"/>
          <w:szCs w:val="24"/>
        </w:rPr>
        <w:t xml:space="preserve"> 13 ».</w:t>
      </w:r>
      <w:r>
        <w:rPr>
          <w:bCs/>
          <w:i/>
          <w:iCs/>
          <w:sz w:val="24"/>
          <w:szCs w:val="24"/>
        </w:rPr>
        <w:br/>
      </w:r>
      <w:r w:rsidRPr="00CA7249">
        <w:rPr>
          <w:bCs/>
          <w:i/>
          <w:iCs/>
          <w:sz w:val="24"/>
          <w:szCs w:val="24"/>
        </w:rPr>
        <w:t>Le document daté de 2012</w:t>
      </w:r>
      <w:r>
        <w:rPr>
          <w:bCs/>
          <w:i/>
          <w:iCs/>
          <w:sz w:val="24"/>
          <w:szCs w:val="24"/>
        </w:rPr>
        <w:t>,</w:t>
      </w:r>
      <w:r w:rsidRPr="00CA7249">
        <w:rPr>
          <w:bCs/>
          <w:i/>
          <w:iCs/>
          <w:sz w:val="24"/>
          <w:szCs w:val="24"/>
        </w:rPr>
        <w:t xml:space="preserve"> mais relu et amendé en avril 2022, peut être consulté et utilisé en tant que de besoin</w:t>
      </w:r>
      <w:r>
        <w:rPr>
          <w:bCs/>
          <w:i/>
          <w:iCs/>
          <w:sz w:val="24"/>
          <w:szCs w:val="24"/>
        </w:rPr>
        <w:t xml:space="preserve"> par le demandeur, pour définir au mieux sa prestation de diagnostic.</w:t>
      </w:r>
    </w:p>
    <w:p w14:paraId="61021C90" w14:textId="77777777" w:rsidR="00CA7249" w:rsidRPr="00CA7249" w:rsidRDefault="00CA7249" w:rsidP="006D1761">
      <w:pPr>
        <w:pStyle w:val="En-tte"/>
        <w:tabs>
          <w:tab w:val="clear" w:pos="4536"/>
          <w:tab w:val="clear" w:pos="9072"/>
        </w:tabs>
        <w:rPr>
          <w:bCs/>
          <w:i/>
          <w:iCs/>
          <w:sz w:val="24"/>
          <w:szCs w:val="24"/>
        </w:rPr>
      </w:pPr>
    </w:p>
    <w:p w14:paraId="699D0068" w14:textId="74686F3B" w:rsidR="00C3078A" w:rsidRPr="007059FF" w:rsidRDefault="004E0A5F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 diagnostic de qualité de l’air</w:t>
      </w:r>
      <w:r w:rsidR="007059FF" w:rsidRPr="007059FF">
        <w:rPr>
          <w:bCs/>
          <w:sz w:val="24"/>
          <w:szCs w:val="24"/>
        </w:rPr>
        <w:t xml:space="preserve"> </w:t>
      </w:r>
      <w:r w:rsidR="00C3078A" w:rsidRPr="007059FF">
        <w:rPr>
          <w:bCs/>
          <w:sz w:val="24"/>
          <w:szCs w:val="24"/>
        </w:rPr>
        <w:t xml:space="preserve">a pour but d’effectuer une analyse précise </w:t>
      </w:r>
      <w:r w:rsidR="00242B63">
        <w:rPr>
          <w:bCs/>
          <w:sz w:val="24"/>
          <w:szCs w:val="24"/>
        </w:rPr>
        <w:t xml:space="preserve">et approfondie </w:t>
      </w:r>
      <w:r w:rsidR="00C3078A" w:rsidRPr="007059FF">
        <w:rPr>
          <w:bCs/>
          <w:sz w:val="24"/>
          <w:szCs w:val="24"/>
        </w:rPr>
        <w:t>de la situation d</w:t>
      </w:r>
      <w:r w:rsidR="007059FF" w:rsidRPr="007059FF">
        <w:rPr>
          <w:bCs/>
          <w:sz w:val="24"/>
          <w:szCs w:val="24"/>
        </w:rPr>
        <w:t>’</w:t>
      </w:r>
      <w:r w:rsidR="00C3078A" w:rsidRPr="007059FF">
        <w:rPr>
          <w:bCs/>
          <w:sz w:val="24"/>
          <w:szCs w:val="24"/>
        </w:rPr>
        <w:t>u</w:t>
      </w:r>
      <w:r w:rsidR="007059FF" w:rsidRPr="007059FF">
        <w:rPr>
          <w:bCs/>
          <w:sz w:val="24"/>
          <w:szCs w:val="24"/>
        </w:rPr>
        <w:t>n</w:t>
      </w:r>
      <w:r w:rsidR="00C3078A" w:rsidRPr="007059FF">
        <w:rPr>
          <w:bCs/>
          <w:sz w:val="24"/>
          <w:szCs w:val="24"/>
        </w:rPr>
        <w:t xml:space="preserve"> site</w:t>
      </w:r>
      <w:r w:rsidR="007059FF" w:rsidRPr="007059FF">
        <w:rPr>
          <w:bCs/>
          <w:sz w:val="24"/>
          <w:szCs w:val="24"/>
        </w:rPr>
        <w:t>, ou au besoin d’un périmètre défini à l’intérieur d’un site (à justifier).</w:t>
      </w:r>
    </w:p>
    <w:p w14:paraId="3AFD85CA" w14:textId="77777777" w:rsidR="00AE2BDF" w:rsidRDefault="00AE2BDF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</w:rPr>
      </w:pPr>
    </w:p>
    <w:p w14:paraId="7CF9B398" w14:textId="56DC49AA" w:rsidR="0042471E" w:rsidRDefault="00242B63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Sauf exception </w:t>
      </w:r>
      <w:r w:rsidR="0042471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à justifier</w:t>
      </w:r>
      <w:r w:rsidR="0042471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 i</w:t>
      </w:r>
      <w:r w:rsidR="00C3078A" w:rsidRPr="007059FF">
        <w:rPr>
          <w:bCs/>
          <w:sz w:val="24"/>
          <w:szCs w:val="24"/>
        </w:rPr>
        <w:t xml:space="preserve">l </w:t>
      </w:r>
      <w:r w:rsidR="00AE2BDF">
        <w:rPr>
          <w:bCs/>
          <w:sz w:val="24"/>
          <w:szCs w:val="24"/>
        </w:rPr>
        <w:t xml:space="preserve">est </w:t>
      </w:r>
      <w:r w:rsidR="00C3078A" w:rsidRPr="007059FF">
        <w:rPr>
          <w:bCs/>
          <w:sz w:val="24"/>
          <w:szCs w:val="24"/>
        </w:rPr>
        <w:t xml:space="preserve">accompagné d’une campagne </w:t>
      </w:r>
      <w:r w:rsidR="0042471E">
        <w:rPr>
          <w:bCs/>
          <w:sz w:val="24"/>
          <w:szCs w:val="24"/>
        </w:rPr>
        <w:t xml:space="preserve">complète </w:t>
      </w:r>
      <w:r w:rsidR="00C3078A" w:rsidRPr="007059FF">
        <w:rPr>
          <w:bCs/>
          <w:sz w:val="24"/>
          <w:szCs w:val="24"/>
        </w:rPr>
        <w:t xml:space="preserve">de mesures visant à caractériser précisément les </w:t>
      </w:r>
      <w:r w:rsidR="00C3078A" w:rsidRPr="007059FF">
        <w:rPr>
          <w:bCs/>
          <w:sz w:val="24"/>
          <w:szCs w:val="24"/>
          <w:u w:val="single"/>
        </w:rPr>
        <w:t>émissions de</w:t>
      </w:r>
      <w:r w:rsidR="007059FF" w:rsidRPr="007059FF">
        <w:rPr>
          <w:bCs/>
          <w:sz w:val="24"/>
          <w:szCs w:val="24"/>
          <w:u w:val="single"/>
        </w:rPr>
        <w:t xml:space="preserve"> NOx et/ou de PM</w:t>
      </w:r>
      <w:r w:rsidR="007059FF" w:rsidRPr="007059FF">
        <w:rPr>
          <w:bCs/>
          <w:sz w:val="24"/>
          <w:szCs w:val="24"/>
          <w:u w:val="single"/>
          <w:vertAlign w:val="subscript"/>
        </w:rPr>
        <w:t>10</w:t>
      </w:r>
      <w:r w:rsidR="00C3078A" w:rsidRPr="007059FF">
        <w:rPr>
          <w:bCs/>
          <w:sz w:val="24"/>
          <w:szCs w:val="24"/>
          <w:u w:val="single"/>
        </w:rPr>
        <w:t>, fugitives et canalisée</w:t>
      </w:r>
      <w:r w:rsidR="00C3078A" w:rsidRPr="007059FF">
        <w:rPr>
          <w:bCs/>
          <w:sz w:val="24"/>
          <w:szCs w:val="24"/>
        </w:rPr>
        <w:t xml:space="preserve">s, liées aux activités développées sur le site. </w:t>
      </w:r>
    </w:p>
    <w:p w14:paraId="31B6B2E1" w14:textId="77777777" w:rsidR="0042471E" w:rsidRDefault="0042471E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</w:rPr>
      </w:pPr>
    </w:p>
    <w:p w14:paraId="4725929D" w14:textId="6D374937" w:rsidR="00C3078A" w:rsidRDefault="0042471E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Sans </w:t>
      </w:r>
      <w:r w:rsidR="00935771">
        <w:rPr>
          <w:bCs/>
          <w:sz w:val="24"/>
          <w:szCs w:val="24"/>
        </w:rPr>
        <w:t xml:space="preserve">nécessairement </w:t>
      </w:r>
      <w:r>
        <w:rPr>
          <w:bCs/>
          <w:sz w:val="24"/>
          <w:szCs w:val="24"/>
        </w:rPr>
        <w:t>aller jusqu’à leur dimensionnement précis, i</w:t>
      </w:r>
      <w:r w:rsidR="00C3078A" w:rsidRPr="007059FF">
        <w:rPr>
          <w:bCs/>
          <w:sz w:val="24"/>
          <w:szCs w:val="24"/>
        </w:rPr>
        <w:t xml:space="preserve">l permettra </w:t>
      </w:r>
      <w:r>
        <w:rPr>
          <w:bCs/>
          <w:sz w:val="24"/>
          <w:szCs w:val="24"/>
        </w:rPr>
        <w:t xml:space="preserve">si possible </w:t>
      </w:r>
      <w:r w:rsidR="00C3078A" w:rsidRPr="007059FF">
        <w:rPr>
          <w:bCs/>
          <w:sz w:val="24"/>
          <w:szCs w:val="24"/>
        </w:rPr>
        <w:t>d’envisager différents solutions techniques et/ou d’organisation envisageables</w:t>
      </w:r>
      <w:r>
        <w:rPr>
          <w:bCs/>
          <w:sz w:val="24"/>
          <w:szCs w:val="24"/>
        </w:rPr>
        <w:t xml:space="preserve"> pour réduire les émissions mesurées.</w:t>
      </w:r>
    </w:p>
    <w:p w14:paraId="4B5FCC40" w14:textId="77777777" w:rsidR="004E0A5F" w:rsidRPr="007059FF" w:rsidRDefault="004E0A5F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</w:rPr>
      </w:pPr>
    </w:p>
    <w:p w14:paraId="760542B0" w14:textId="3843217D" w:rsidR="00AE2BDF" w:rsidRPr="00AE2BDF" w:rsidRDefault="00C3078A" w:rsidP="006D176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>Il pourra être suivi</w:t>
      </w:r>
      <w:r w:rsidR="00AE2BD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 cas échéant</w:t>
      </w:r>
      <w:r w:rsidR="00AE2BDF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d’étapes ultérieures</w:t>
      </w:r>
      <w:r w:rsid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en dehors du présent appel à projets</w:t>
      </w:r>
      <w:r w:rsidR="004A0FA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4A0FA2">
        <w:rPr>
          <w:rFonts w:ascii="Times New Roman" w:hAnsi="Times New Roman" w:cs="Times New Roman"/>
          <w:bCs/>
          <w:i/>
          <w:iCs/>
          <w:sz w:val="24"/>
          <w:szCs w:val="24"/>
        </w:rPr>
        <w:t>mais pour l</w:t>
      </w:r>
      <w:r w:rsidR="004A0FA2">
        <w:rPr>
          <w:rFonts w:ascii="Times New Roman" w:hAnsi="Times New Roman" w:cs="Times New Roman"/>
          <w:bCs/>
          <w:i/>
          <w:iCs/>
          <w:sz w:val="24"/>
          <w:szCs w:val="24"/>
        </w:rPr>
        <w:t>es</w:t>
      </w:r>
      <w:r w:rsidR="004A0FA2">
        <w:rPr>
          <w:rFonts w:ascii="Times New Roman" w:hAnsi="Times New Roman" w:cs="Times New Roman"/>
          <w:bCs/>
          <w:i/>
          <w:iCs/>
          <w:sz w:val="24"/>
          <w:szCs w:val="24"/>
        </w:rPr>
        <w:t>quelle</w:t>
      </w:r>
      <w:r w:rsidR="004A0FA2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4A0F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l’ADEME pourra être sollicitée à nouveau 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14:paraId="2B9064C6" w14:textId="77777777" w:rsidR="00AE2BDF" w:rsidRPr="00AE2BDF" w:rsidRDefault="00AE2BDF" w:rsidP="006D176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C3078A"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étude de faisabilité d’une solution technique de réduction des impacts atmosphériques du site ; </w:t>
      </w:r>
    </w:p>
    <w:p w14:paraId="07765C0B" w14:textId="4A81F255" w:rsidR="00C3078A" w:rsidRPr="00AE2BDF" w:rsidRDefault="00AE2BDF" w:rsidP="006D176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C3078A"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et 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>enfin</w:t>
      </w:r>
      <w:r w:rsidR="00C3078A"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investissement en matière de réduction ou de traitement des émissions</w:t>
      </w:r>
      <w:r w:rsidR="004A0FA2">
        <w:rPr>
          <w:rFonts w:ascii="Times New Roman" w:hAnsi="Times New Roman" w:cs="Times New Roman"/>
          <w:bCs/>
          <w:i/>
          <w:iCs/>
          <w:sz w:val="24"/>
          <w:szCs w:val="24"/>
        </w:rPr>
        <w:t>, à la suite de ce diagnostic et/ou d’une ETE associée.</w:t>
      </w:r>
    </w:p>
    <w:p w14:paraId="49FE1C39" w14:textId="77777777" w:rsidR="0042471E" w:rsidRPr="004E0A5F" w:rsidRDefault="0042471E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B5BEA7" w14:textId="4AFD39E1" w:rsidR="00C3078A" w:rsidRPr="0042471E" w:rsidRDefault="00C8540B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2.2. </w:t>
      </w:r>
      <w:r w:rsidR="00E22C6D" w:rsidRPr="0042471E">
        <w:rPr>
          <w:bCs/>
          <w:sz w:val="24"/>
          <w:szCs w:val="24"/>
          <w:u w:val="single"/>
        </w:rPr>
        <w:t xml:space="preserve">Impact </w:t>
      </w:r>
      <w:r w:rsidR="0042471E">
        <w:rPr>
          <w:bCs/>
          <w:sz w:val="24"/>
          <w:szCs w:val="24"/>
          <w:u w:val="single"/>
        </w:rPr>
        <w:t xml:space="preserve">et livrables </w:t>
      </w:r>
      <w:r w:rsidR="00E22C6D" w:rsidRPr="0042471E">
        <w:rPr>
          <w:bCs/>
          <w:sz w:val="24"/>
          <w:szCs w:val="24"/>
          <w:u w:val="single"/>
        </w:rPr>
        <w:t>attendu</w:t>
      </w:r>
      <w:r w:rsidR="0042471E">
        <w:rPr>
          <w:bCs/>
          <w:sz w:val="24"/>
          <w:szCs w:val="24"/>
          <w:u w:val="single"/>
        </w:rPr>
        <w:t>s</w:t>
      </w:r>
      <w:r w:rsidR="00E22C6D" w:rsidRPr="0042471E">
        <w:rPr>
          <w:bCs/>
          <w:sz w:val="24"/>
          <w:szCs w:val="24"/>
          <w:u w:val="single"/>
        </w:rPr>
        <w:t xml:space="preserve"> d’un diagnostic</w:t>
      </w:r>
      <w:r w:rsidR="0042471E">
        <w:rPr>
          <w:bCs/>
          <w:sz w:val="24"/>
          <w:szCs w:val="24"/>
          <w:u w:val="single"/>
        </w:rPr>
        <w:t> :</w:t>
      </w:r>
    </w:p>
    <w:p w14:paraId="02BFFC26" w14:textId="77777777" w:rsidR="00E50F6E" w:rsidRDefault="00E50F6E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6DAAA9" w14:textId="1CF77642" w:rsidR="00E33970" w:rsidRDefault="00E22C6D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71E">
        <w:rPr>
          <w:rFonts w:ascii="Times New Roman" w:hAnsi="Times New Roman" w:cs="Times New Roman"/>
          <w:bCs/>
          <w:sz w:val="24"/>
          <w:szCs w:val="24"/>
        </w:rPr>
        <w:t xml:space="preserve">- Etat des lieux détaillé </w:t>
      </w:r>
      <w:r w:rsidR="0042471E" w:rsidRPr="0042471E">
        <w:rPr>
          <w:rFonts w:ascii="Times New Roman" w:hAnsi="Times New Roman" w:cs="Times New Roman"/>
          <w:bCs/>
          <w:sz w:val="24"/>
          <w:szCs w:val="24"/>
        </w:rPr>
        <w:t xml:space="preserve">des émissions canalisées, diffuses, fugitives </w:t>
      </w:r>
      <w:r w:rsidRPr="0042471E">
        <w:rPr>
          <w:rFonts w:ascii="Times New Roman" w:hAnsi="Times New Roman" w:cs="Times New Roman"/>
          <w:bCs/>
          <w:sz w:val="24"/>
          <w:szCs w:val="24"/>
        </w:rPr>
        <w:t>du site</w:t>
      </w:r>
      <w:r w:rsidR="0042471E" w:rsidRPr="0042471E">
        <w:rPr>
          <w:rFonts w:ascii="Times New Roman" w:hAnsi="Times New Roman" w:cs="Times New Roman"/>
          <w:bCs/>
          <w:sz w:val="24"/>
          <w:szCs w:val="24"/>
        </w:rPr>
        <w:t xml:space="preserve"> (ou du périmètre concerné)</w:t>
      </w:r>
      <w:r w:rsidRPr="0042471E">
        <w:rPr>
          <w:rFonts w:ascii="Times New Roman" w:hAnsi="Times New Roman" w:cs="Times New Roman"/>
          <w:bCs/>
          <w:sz w:val="24"/>
          <w:szCs w:val="24"/>
        </w:rPr>
        <w:t> ;</w:t>
      </w:r>
      <w:r w:rsidR="004E0A5F" w:rsidRPr="0042471E">
        <w:rPr>
          <w:rFonts w:ascii="Times New Roman" w:hAnsi="Times New Roman" w:cs="Times New Roman"/>
          <w:bCs/>
          <w:sz w:val="24"/>
          <w:szCs w:val="24"/>
        </w:rPr>
        <w:br/>
      </w:r>
      <w:r w:rsidRPr="0042471E">
        <w:rPr>
          <w:rFonts w:ascii="Times New Roman" w:hAnsi="Times New Roman" w:cs="Times New Roman"/>
          <w:bCs/>
          <w:sz w:val="24"/>
          <w:szCs w:val="24"/>
        </w:rPr>
        <w:t>- Quantification de</w:t>
      </w:r>
      <w:r w:rsidR="0042471E" w:rsidRPr="0042471E">
        <w:rPr>
          <w:rFonts w:ascii="Times New Roman" w:hAnsi="Times New Roman" w:cs="Times New Roman"/>
          <w:bCs/>
          <w:sz w:val="24"/>
          <w:szCs w:val="24"/>
        </w:rPr>
        <w:t xml:space="preserve"> ce</w:t>
      </w:r>
      <w:r w:rsidRPr="0042471E">
        <w:rPr>
          <w:rFonts w:ascii="Times New Roman" w:hAnsi="Times New Roman" w:cs="Times New Roman"/>
          <w:bCs/>
          <w:sz w:val="24"/>
          <w:szCs w:val="24"/>
        </w:rPr>
        <w:t>s émissions, fugitives et canalisées ;</w:t>
      </w:r>
      <w:r w:rsidR="004E0A5F" w:rsidRPr="0042471E">
        <w:rPr>
          <w:rFonts w:ascii="Times New Roman" w:hAnsi="Times New Roman" w:cs="Times New Roman"/>
          <w:bCs/>
          <w:sz w:val="24"/>
          <w:szCs w:val="24"/>
        </w:rPr>
        <w:br/>
      </w:r>
      <w:r w:rsidRPr="0042471E">
        <w:rPr>
          <w:rFonts w:ascii="Times New Roman" w:hAnsi="Times New Roman" w:cs="Times New Roman"/>
          <w:bCs/>
          <w:sz w:val="24"/>
          <w:szCs w:val="24"/>
        </w:rPr>
        <w:t xml:space="preserve">- Etude </w:t>
      </w:r>
      <w:r w:rsidR="0042471E" w:rsidRPr="0042471E">
        <w:rPr>
          <w:rFonts w:ascii="Times New Roman" w:hAnsi="Times New Roman" w:cs="Times New Roman"/>
          <w:bCs/>
          <w:sz w:val="24"/>
          <w:szCs w:val="24"/>
        </w:rPr>
        <w:t>préalable de</w:t>
      </w:r>
      <w:r w:rsidRPr="0042471E">
        <w:rPr>
          <w:rFonts w:ascii="Times New Roman" w:hAnsi="Times New Roman" w:cs="Times New Roman"/>
          <w:bCs/>
          <w:sz w:val="24"/>
          <w:szCs w:val="24"/>
        </w:rPr>
        <w:t xml:space="preserve"> solutions techniques et/ou d’organisation envisageables pour réduire les émissions</w:t>
      </w:r>
      <w:r w:rsidR="0042471E">
        <w:rPr>
          <w:rFonts w:ascii="Times New Roman" w:hAnsi="Times New Roman" w:cs="Times New Roman"/>
          <w:bCs/>
          <w:sz w:val="24"/>
          <w:szCs w:val="24"/>
        </w:rPr>
        <w:t>.</w:t>
      </w:r>
      <w:r w:rsidR="004E0A5F" w:rsidRPr="0042471E">
        <w:rPr>
          <w:rFonts w:ascii="Times New Roman" w:hAnsi="Times New Roman" w:cs="Times New Roman"/>
          <w:bCs/>
          <w:sz w:val="24"/>
          <w:szCs w:val="24"/>
        </w:rPr>
        <w:br/>
      </w:r>
    </w:p>
    <w:p w14:paraId="5C809286" w14:textId="77777777" w:rsidR="008A7F06" w:rsidRPr="0042471E" w:rsidRDefault="008A7F06" w:rsidP="006D1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0475F" w14:textId="36D744F8" w:rsidR="00E33970" w:rsidRPr="003B7750" w:rsidRDefault="00E33970" w:rsidP="006D176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B7750">
        <w:rPr>
          <w:rFonts w:ascii="Times New Roman" w:hAnsi="Times New Roman" w:cs="Times New Roman"/>
          <w:i/>
          <w:iCs/>
          <w:sz w:val="24"/>
          <w:szCs w:val="24"/>
          <w:u w:val="single"/>
        </w:rPr>
        <w:t>N</w:t>
      </w:r>
      <w:r w:rsidR="003B775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ota </w:t>
      </w:r>
      <w:r w:rsidRPr="003B7750">
        <w:rPr>
          <w:rFonts w:ascii="Times New Roman" w:hAnsi="Times New Roman" w:cs="Times New Roman"/>
          <w:i/>
          <w:iCs/>
          <w:sz w:val="24"/>
          <w:szCs w:val="24"/>
          <w:u w:val="single"/>
        </w:rPr>
        <w:t>B</w:t>
      </w:r>
      <w:r w:rsidR="003B7750">
        <w:rPr>
          <w:rFonts w:ascii="Times New Roman" w:hAnsi="Times New Roman" w:cs="Times New Roman"/>
          <w:i/>
          <w:iCs/>
          <w:sz w:val="24"/>
          <w:szCs w:val="24"/>
          <w:u w:val="single"/>
        </w:rPr>
        <w:t>ene</w:t>
      </w:r>
      <w:r w:rsidRPr="003B7750">
        <w:rPr>
          <w:rFonts w:ascii="Times New Roman" w:hAnsi="Times New Roman" w:cs="Times New Roman"/>
          <w:i/>
          <w:iCs/>
          <w:sz w:val="24"/>
          <w:szCs w:val="24"/>
        </w:rPr>
        <w:t> : il arrive qu’à l’occasion d’un diagnostic</w:t>
      </w:r>
      <w:r w:rsidR="00062A75" w:rsidRPr="003B7750">
        <w:rPr>
          <w:rFonts w:ascii="Times New Roman" w:hAnsi="Times New Roman" w:cs="Times New Roman"/>
          <w:i/>
          <w:iCs/>
          <w:sz w:val="24"/>
          <w:szCs w:val="24"/>
        </w:rPr>
        <w:t xml:space="preserve"> sur site, l’exploitant s’aperçoive de l’existence d’émissions fugitives ou diffuses </w:t>
      </w:r>
      <w:r w:rsidR="003B7750">
        <w:rPr>
          <w:rFonts w:ascii="Times New Roman" w:hAnsi="Times New Roman" w:cs="Times New Roman"/>
          <w:i/>
          <w:iCs/>
          <w:sz w:val="24"/>
          <w:szCs w:val="24"/>
        </w:rPr>
        <w:t xml:space="preserve">relativement </w:t>
      </w:r>
      <w:r w:rsidR="00062A75" w:rsidRPr="003B7750">
        <w:rPr>
          <w:rFonts w:ascii="Times New Roman" w:hAnsi="Times New Roman" w:cs="Times New Roman"/>
          <w:i/>
          <w:iCs/>
          <w:sz w:val="24"/>
          <w:szCs w:val="24"/>
        </w:rPr>
        <w:t>faciles à traiter</w:t>
      </w:r>
      <w:r w:rsidR="003B7750">
        <w:rPr>
          <w:rFonts w:ascii="Times New Roman" w:hAnsi="Times New Roman" w:cs="Times New Roman"/>
          <w:i/>
          <w:iCs/>
          <w:sz w:val="24"/>
          <w:szCs w:val="24"/>
        </w:rPr>
        <w:t xml:space="preserve"> ou à réduire</w:t>
      </w:r>
      <w:r w:rsidR="00062A75" w:rsidRPr="003B7750">
        <w:rPr>
          <w:rFonts w:ascii="Times New Roman" w:hAnsi="Times New Roman" w:cs="Times New Roman"/>
          <w:i/>
          <w:iCs/>
          <w:sz w:val="24"/>
          <w:szCs w:val="24"/>
        </w:rPr>
        <w:t xml:space="preserve">, sur </w:t>
      </w:r>
      <w:r w:rsidR="003B7750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r w:rsidR="00062A75" w:rsidRPr="003B7750">
        <w:rPr>
          <w:rFonts w:ascii="Times New Roman" w:hAnsi="Times New Roman" w:cs="Times New Roman"/>
          <w:i/>
          <w:iCs/>
          <w:sz w:val="24"/>
          <w:szCs w:val="24"/>
        </w:rPr>
        <w:t>changement d’un équipement (vanne, tuyauterie etc.)</w:t>
      </w:r>
      <w:r w:rsidR="00FC359C" w:rsidRPr="003B7750">
        <w:rPr>
          <w:rFonts w:ascii="Times New Roman" w:hAnsi="Times New Roman" w:cs="Times New Roman"/>
          <w:i/>
          <w:iCs/>
          <w:sz w:val="24"/>
          <w:szCs w:val="24"/>
        </w:rPr>
        <w:t xml:space="preserve"> ou </w:t>
      </w:r>
      <w:r w:rsidR="003B7750">
        <w:rPr>
          <w:rFonts w:ascii="Times New Roman" w:hAnsi="Times New Roman" w:cs="Times New Roman"/>
          <w:i/>
          <w:iCs/>
          <w:sz w:val="24"/>
          <w:szCs w:val="24"/>
        </w:rPr>
        <w:t>sur le</w:t>
      </w:r>
      <w:r w:rsidR="00FC359C" w:rsidRPr="003B7750">
        <w:rPr>
          <w:rFonts w:ascii="Times New Roman" w:hAnsi="Times New Roman" w:cs="Times New Roman"/>
          <w:i/>
          <w:iCs/>
          <w:sz w:val="24"/>
          <w:szCs w:val="24"/>
        </w:rPr>
        <w:t xml:space="preserve"> changement d</w:t>
      </w:r>
      <w:r w:rsidR="003B7750">
        <w:rPr>
          <w:rFonts w:ascii="Times New Roman" w:hAnsi="Times New Roman" w:cs="Times New Roman"/>
          <w:i/>
          <w:iCs/>
          <w:sz w:val="24"/>
          <w:szCs w:val="24"/>
        </w:rPr>
        <w:t>’un</w:t>
      </w:r>
      <w:r w:rsidR="00FC359C" w:rsidRPr="003B7750">
        <w:rPr>
          <w:rFonts w:ascii="Times New Roman" w:hAnsi="Times New Roman" w:cs="Times New Roman"/>
          <w:i/>
          <w:iCs/>
          <w:sz w:val="24"/>
          <w:szCs w:val="24"/>
        </w:rPr>
        <w:t>e pratique</w:t>
      </w:r>
      <w:r w:rsidR="00935771">
        <w:rPr>
          <w:rFonts w:ascii="Times New Roman" w:hAnsi="Times New Roman" w:cs="Times New Roman"/>
          <w:i/>
          <w:iCs/>
          <w:sz w:val="24"/>
          <w:szCs w:val="24"/>
        </w:rPr>
        <w:t xml:space="preserve"> de production, de stockage, etc</w:t>
      </w:r>
      <w:r w:rsidR="00FC359C" w:rsidRPr="003B775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B77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577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B7750">
        <w:rPr>
          <w:rFonts w:ascii="Times New Roman" w:hAnsi="Times New Roman" w:cs="Times New Roman"/>
          <w:i/>
          <w:iCs/>
          <w:sz w:val="24"/>
          <w:szCs w:val="24"/>
        </w:rPr>
        <w:t>Ces résultats immédiats seront, le cas échéant, à valoriser auprès de l’ADEME.</w:t>
      </w:r>
    </w:p>
    <w:p w14:paraId="4509D121" w14:textId="77777777" w:rsidR="008A7F06" w:rsidRDefault="008A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05BAF0" w14:textId="02EB3397" w:rsidR="004E0A5F" w:rsidRPr="004E0A5F" w:rsidRDefault="004E0A5F" w:rsidP="006D17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540B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="00DF6B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Compléments s</w:t>
      </w:r>
      <w:r w:rsidR="00C32548">
        <w:rPr>
          <w:rFonts w:ascii="Times New Roman" w:hAnsi="Times New Roman" w:cs="Times New Roman"/>
          <w:b/>
          <w:bCs/>
          <w:sz w:val="28"/>
          <w:szCs w:val="28"/>
          <w:u w:val="single"/>
        </w:rPr>
        <w:t>pécifique</w:t>
      </w:r>
      <w:r w:rsidR="00DF6B11">
        <w:rPr>
          <w:rFonts w:ascii="Times New Roman" w:hAnsi="Times New Roman" w:cs="Times New Roman"/>
          <w:b/>
          <w:bCs/>
          <w:sz w:val="28"/>
          <w:szCs w:val="28"/>
          <w:u w:val="single"/>
        </w:rPr>
        <w:t>s à</w:t>
      </w:r>
      <w:r w:rsidRPr="004E0A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un</w:t>
      </w:r>
      <w:r w:rsidR="00DF6B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projet d’</w:t>
      </w:r>
      <w:r w:rsidR="001D6004">
        <w:rPr>
          <w:rFonts w:ascii="Times New Roman" w:hAnsi="Times New Roman" w:cs="Times New Roman"/>
          <w:b/>
          <w:bCs/>
          <w:sz w:val="28"/>
          <w:szCs w:val="28"/>
          <w:u w:val="single"/>
        </w:rPr>
        <w:t>Etude technico-économique</w:t>
      </w:r>
    </w:p>
    <w:p w14:paraId="089649D5" w14:textId="39425F7E" w:rsidR="00C3078A" w:rsidRPr="003B7750" w:rsidRDefault="00C8540B" w:rsidP="006D1761">
      <w:pPr>
        <w:pStyle w:val="En-tte"/>
        <w:tabs>
          <w:tab w:val="clear" w:pos="4536"/>
          <w:tab w:val="clear" w:pos="9072"/>
        </w:tabs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u w:val="single"/>
        </w:rPr>
        <w:br/>
      </w:r>
      <w:r w:rsidR="003B7750" w:rsidRPr="001D6004">
        <w:rPr>
          <w:bCs/>
          <w:i/>
          <w:iCs/>
          <w:sz w:val="24"/>
          <w:szCs w:val="24"/>
          <w:u w:val="single"/>
        </w:rPr>
        <w:t>Prérequis</w:t>
      </w:r>
      <w:r w:rsidR="001D6004">
        <w:rPr>
          <w:bCs/>
          <w:i/>
          <w:iCs/>
          <w:sz w:val="24"/>
          <w:szCs w:val="24"/>
          <w:u w:val="single"/>
        </w:rPr>
        <w:t xml:space="preserve"> d’une ETE</w:t>
      </w:r>
      <w:r w:rsidR="003B7750" w:rsidRPr="003B7750">
        <w:rPr>
          <w:bCs/>
          <w:i/>
          <w:iCs/>
          <w:sz w:val="24"/>
          <w:szCs w:val="24"/>
        </w:rPr>
        <w:t xml:space="preserve"> : </w:t>
      </w:r>
      <w:r w:rsidR="003B7750">
        <w:rPr>
          <w:bCs/>
          <w:i/>
          <w:iCs/>
          <w:sz w:val="24"/>
          <w:szCs w:val="24"/>
        </w:rPr>
        <w:t xml:space="preserve">elle </w:t>
      </w:r>
      <w:r w:rsidR="00C3078A" w:rsidRPr="003B7750">
        <w:rPr>
          <w:bCs/>
          <w:i/>
          <w:iCs/>
          <w:sz w:val="24"/>
          <w:szCs w:val="24"/>
        </w:rPr>
        <w:t>intervient</w:t>
      </w:r>
      <w:r w:rsidR="007059FF" w:rsidRPr="003B7750">
        <w:rPr>
          <w:bCs/>
          <w:i/>
          <w:iCs/>
          <w:sz w:val="24"/>
          <w:szCs w:val="24"/>
        </w:rPr>
        <w:t xml:space="preserve"> </w:t>
      </w:r>
      <w:r w:rsidR="003B7750">
        <w:rPr>
          <w:bCs/>
          <w:i/>
          <w:iCs/>
          <w:sz w:val="24"/>
          <w:szCs w:val="24"/>
        </w:rPr>
        <w:t xml:space="preserve">en principe </w:t>
      </w:r>
      <w:r w:rsidR="00C3078A" w:rsidRPr="003B7750">
        <w:rPr>
          <w:bCs/>
          <w:i/>
          <w:iCs/>
          <w:sz w:val="24"/>
          <w:szCs w:val="24"/>
        </w:rPr>
        <w:t xml:space="preserve">en aval </w:t>
      </w:r>
      <w:r w:rsidR="007059FF" w:rsidRPr="003B7750">
        <w:rPr>
          <w:bCs/>
          <w:i/>
          <w:iCs/>
          <w:sz w:val="24"/>
          <w:szCs w:val="24"/>
        </w:rPr>
        <w:t xml:space="preserve">d’un diagnostic, ou a minima </w:t>
      </w:r>
      <w:r w:rsidR="00C3078A" w:rsidRPr="003B7750">
        <w:rPr>
          <w:bCs/>
          <w:i/>
          <w:iCs/>
          <w:sz w:val="24"/>
          <w:szCs w:val="24"/>
        </w:rPr>
        <w:t xml:space="preserve">d’une campagne de mesure ayant permis de caractériser précisément les </w:t>
      </w:r>
      <w:r w:rsidR="00C3078A" w:rsidRPr="003B7750">
        <w:rPr>
          <w:bCs/>
          <w:i/>
          <w:iCs/>
          <w:sz w:val="24"/>
          <w:szCs w:val="24"/>
          <w:u w:val="single"/>
        </w:rPr>
        <w:t>émissions de</w:t>
      </w:r>
      <w:r w:rsidR="007059FF" w:rsidRPr="003B7750">
        <w:rPr>
          <w:bCs/>
          <w:i/>
          <w:iCs/>
          <w:sz w:val="24"/>
          <w:szCs w:val="24"/>
          <w:u w:val="single"/>
        </w:rPr>
        <w:t xml:space="preserve"> NOx et/ou de PM</w:t>
      </w:r>
      <w:r w:rsidR="007059FF" w:rsidRPr="003B7750">
        <w:rPr>
          <w:bCs/>
          <w:i/>
          <w:iCs/>
          <w:sz w:val="24"/>
          <w:szCs w:val="24"/>
          <w:u w:val="single"/>
          <w:vertAlign w:val="subscript"/>
        </w:rPr>
        <w:t>10</w:t>
      </w:r>
      <w:r w:rsidR="00C3078A" w:rsidRPr="003B7750">
        <w:rPr>
          <w:bCs/>
          <w:i/>
          <w:iCs/>
          <w:sz w:val="24"/>
          <w:szCs w:val="24"/>
          <w:u w:val="single"/>
        </w:rPr>
        <w:t>, fugitives et</w:t>
      </w:r>
      <w:r w:rsidR="00E22C6D" w:rsidRPr="003B7750">
        <w:rPr>
          <w:bCs/>
          <w:i/>
          <w:iCs/>
          <w:sz w:val="24"/>
          <w:szCs w:val="24"/>
          <w:u w:val="single"/>
        </w:rPr>
        <w:t>/ou</w:t>
      </w:r>
      <w:r w:rsidR="00C3078A" w:rsidRPr="003B7750">
        <w:rPr>
          <w:bCs/>
          <w:i/>
          <w:iCs/>
          <w:sz w:val="24"/>
          <w:szCs w:val="24"/>
          <w:u w:val="single"/>
        </w:rPr>
        <w:t xml:space="preserve"> canalisées</w:t>
      </w:r>
      <w:r w:rsidR="00C3078A" w:rsidRPr="003B7750">
        <w:rPr>
          <w:bCs/>
          <w:i/>
          <w:iCs/>
          <w:sz w:val="24"/>
          <w:szCs w:val="24"/>
        </w:rPr>
        <w:t>, liées aux activités développées sur le site</w:t>
      </w:r>
      <w:r w:rsidR="003B7750" w:rsidRPr="003B7750">
        <w:rPr>
          <w:bCs/>
          <w:i/>
          <w:iCs/>
          <w:sz w:val="24"/>
          <w:szCs w:val="24"/>
        </w:rPr>
        <w:t>, ou au besoin d’un périmètre défini à l’intérieur d’un site (à justifier).</w:t>
      </w:r>
    </w:p>
    <w:p w14:paraId="01514673" w14:textId="1806929D" w:rsidR="003B7750" w:rsidRPr="003B7750" w:rsidRDefault="003B7750" w:rsidP="006D1761">
      <w:pPr>
        <w:pStyle w:val="En-tte"/>
        <w:tabs>
          <w:tab w:val="clear" w:pos="4536"/>
          <w:tab w:val="clear" w:pos="9072"/>
        </w:tabs>
        <w:rPr>
          <w:bCs/>
          <w:i/>
          <w:iCs/>
          <w:sz w:val="24"/>
          <w:szCs w:val="24"/>
        </w:rPr>
      </w:pPr>
      <w:r w:rsidRPr="003B7750">
        <w:rPr>
          <w:bCs/>
          <w:i/>
          <w:iCs/>
          <w:sz w:val="24"/>
          <w:szCs w:val="24"/>
        </w:rPr>
        <w:t>En cas de surveillance continue de l’ensemble des émissions étudiées (à justifier), ce prérequis n</w:t>
      </w:r>
      <w:r w:rsidR="0042471E">
        <w:rPr>
          <w:bCs/>
          <w:i/>
          <w:iCs/>
          <w:sz w:val="24"/>
          <w:szCs w:val="24"/>
        </w:rPr>
        <w:t>’est toutefois</w:t>
      </w:r>
      <w:r w:rsidRPr="003B7750">
        <w:rPr>
          <w:bCs/>
          <w:i/>
          <w:iCs/>
          <w:sz w:val="24"/>
          <w:szCs w:val="24"/>
        </w:rPr>
        <w:t xml:space="preserve"> pas nécessaire.</w:t>
      </w:r>
    </w:p>
    <w:p w14:paraId="36EE0F86" w14:textId="77777777" w:rsidR="003B7750" w:rsidRPr="003B7750" w:rsidRDefault="003B7750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  <w:u w:val="single"/>
        </w:rPr>
      </w:pPr>
    </w:p>
    <w:p w14:paraId="65D66B8F" w14:textId="3C60277D" w:rsidR="003B7750" w:rsidRPr="003B7750" w:rsidRDefault="00C8540B" w:rsidP="006D1761">
      <w:pPr>
        <w:pStyle w:val="En-tte"/>
        <w:tabs>
          <w:tab w:val="clear" w:pos="4536"/>
          <w:tab w:val="clear" w:pos="9072"/>
        </w:tabs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3.1. </w:t>
      </w:r>
      <w:r w:rsidR="003B7750" w:rsidRPr="003B7750">
        <w:rPr>
          <w:bCs/>
          <w:sz w:val="24"/>
          <w:szCs w:val="24"/>
          <w:u w:val="single"/>
        </w:rPr>
        <w:t>Principe</w:t>
      </w:r>
      <w:r w:rsidR="0042471E">
        <w:rPr>
          <w:bCs/>
          <w:sz w:val="24"/>
          <w:szCs w:val="24"/>
          <w:u w:val="single"/>
        </w:rPr>
        <w:t xml:space="preserve"> et contenu attendu pour une </w:t>
      </w:r>
      <w:r w:rsidR="001D6004">
        <w:rPr>
          <w:bCs/>
          <w:sz w:val="24"/>
          <w:szCs w:val="24"/>
          <w:u w:val="single"/>
        </w:rPr>
        <w:t>ETE</w:t>
      </w:r>
      <w:r w:rsidR="003B7750" w:rsidRPr="003B7750">
        <w:rPr>
          <w:bCs/>
          <w:sz w:val="24"/>
          <w:szCs w:val="24"/>
          <w:u w:val="single"/>
        </w:rPr>
        <w:t xml:space="preserve"> :</w:t>
      </w:r>
    </w:p>
    <w:p w14:paraId="7E56760F" w14:textId="77777777" w:rsidR="0042471E" w:rsidRDefault="0042471E" w:rsidP="006D17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735981" w14:textId="77777777" w:rsidR="00C8540B" w:rsidRDefault="003B7750" w:rsidP="006D17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750">
        <w:rPr>
          <w:rFonts w:ascii="Times New Roman" w:hAnsi="Times New Roman" w:cs="Times New Roman"/>
          <w:bCs/>
          <w:sz w:val="24"/>
          <w:szCs w:val="24"/>
        </w:rPr>
        <w:t xml:space="preserve">Une étude technico-économique </w:t>
      </w:r>
      <w:r w:rsidR="00C3078A" w:rsidRPr="003B7750">
        <w:rPr>
          <w:rFonts w:ascii="Times New Roman" w:hAnsi="Times New Roman" w:cs="Times New Roman"/>
          <w:bCs/>
          <w:sz w:val="24"/>
          <w:szCs w:val="24"/>
        </w:rPr>
        <w:t>a pour but d’établir précisément, après un screening des différentes solutions techniques envisageables, la faisabilité</w:t>
      </w:r>
      <w:r w:rsidR="00C3078A" w:rsidRPr="007059FF">
        <w:rPr>
          <w:rFonts w:ascii="Times New Roman" w:hAnsi="Times New Roman" w:cs="Times New Roman"/>
          <w:bCs/>
          <w:sz w:val="24"/>
          <w:szCs w:val="24"/>
        </w:rPr>
        <w:t xml:space="preserve"> d’une solution technique de réduction des impacts du site, incluant le dimensionnement technico-économique précis de l’équipement le plus adapté.</w:t>
      </w:r>
      <w:r w:rsidR="00242B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83DB6C" w14:textId="77777777" w:rsidR="00D37927" w:rsidRDefault="00D37927" w:rsidP="006D17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B1CAA" w14:textId="11A3E48E" w:rsidR="00C3078A" w:rsidRPr="007059FF" w:rsidRDefault="00242B63" w:rsidP="006D1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Elle comporte ainsi </w:t>
      </w:r>
      <w:r w:rsidR="00C8540B">
        <w:rPr>
          <w:rFonts w:ascii="Times New Roman" w:hAnsi="Times New Roman" w:cs="Times New Roman"/>
          <w:bCs/>
          <w:sz w:val="24"/>
          <w:szCs w:val="24"/>
        </w:rPr>
        <w:t xml:space="preserve">au minimum </w:t>
      </w:r>
      <w:r>
        <w:rPr>
          <w:rFonts w:ascii="Times New Roman" w:hAnsi="Times New Roman" w:cs="Times New Roman"/>
          <w:bCs/>
          <w:sz w:val="24"/>
          <w:szCs w:val="24"/>
        </w:rPr>
        <w:t>les éléments nécessaires à la consultation des fournisseurs</w:t>
      </w:r>
      <w:r w:rsidR="00C8540B">
        <w:rPr>
          <w:rFonts w:ascii="Times New Roman" w:hAnsi="Times New Roman" w:cs="Times New Roman"/>
          <w:bCs/>
          <w:sz w:val="24"/>
          <w:szCs w:val="24"/>
        </w:rPr>
        <w:t>, sinon le résultat de leur consultation.</w:t>
      </w:r>
    </w:p>
    <w:p w14:paraId="3C833065" w14:textId="77777777" w:rsidR="00D37927" w:rsidRDefault="00D37927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529547" w14:textId="55DD44E7" w:rsidR="0042471E" w:rsidRDefault="00C8540B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540B">
        <w:rPr>
          <w:rFonts w:ascii="Times New Roman" w:hAnsi="Times New Roman" w:cs="Times New Roman"/>
          <w:bCs/>
          <w:sz w:val="24"/>
          <w:szCs w:val="24"/>
        </w:rPr>
        <w:t xml:space="preserve">Elle </w:t>
      </w:r>
      <w:r>
        <w:rPr>
          <w:rFonts w:ascii="Times New Roman" w:hAnsi="Times New Roman" w:cs="Times New Roman"/>
          <w:bCs/>
          <w:sz w:val="24"/>
          <w:szCs w:val="24"/>
        </w:rPr>
        <w:t>amène, idéalement, l’entreprise jusqu’au point de décision technique « go/no go » quant au sujet d’investissement étudié.</w:t>
      </w:r>
    </w:p>
    <w:p w14:paraId="24A93F2A" w14:textId="0BE901A8" w:rsidR="00AE2BDF" w:rsidRDefault="00AE2BDF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6DA060" w14:textId="350B6A15" w:rsidR="00AE2BDF" w:rsidRPr="00AE2BDF" w:rsidRDefault="00AE2BDF" w:rsidP="00AE2BD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Elle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pourra être suivi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le cas échéant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’une 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>étape ultérieure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en dehors du présent appel à projets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, mais pour laquelle l’ADEME pourra être sollicitée à nouveau : celle de la réalisation de l’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>investissement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retenu suite à cette ETE,</w:t>
      </w:r>
      <w:r w:rsidRPr="00AE2B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en matière de réduction ou de traitement des émissions.</w:t>
      </w:r>
    </w:p>
    <w:p w14:paraId="04F143E1" w14:textId="77777777" w:rsidR="00AE2BDF" w:rsidRPr="00C8540B" w:rsidRDefault="00AE2BDF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613A14" w14:textId="11F16DB1" w:rsidR="00C8540B" w:rsidRDefault="00C8540B" w:rsidP="00E50F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3.2. </w:t>
      </w:r>
      <w:r w:rsidR="00E22C6D" w:rsidRPr="004E0A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Impact </w:t>
      </w:r>
      <w:r w:rsidR="004247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et livrables </w:t>
      </w:r>
      <w:r w:rsidR="00E22C6D" w:rsidRPr="004E0A5F">
        <w:rPr>
          <w:rFonts w:ascii="Times New Roman" w:hAnsi="Times New Roman" w:cs="Times New Roman"/>
          <w:bCs/>
          <w:sz w:val="24"/>
          <w:szCs w:val="24"/>
          <w:u w:val="single"/>
        </w:rPr>
        <w:t>attendu</w:t>
      </w:r>
      <w:r w:rsidR="00AE2BDF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="00E22C6D" w:rsidRPr="004E0A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42471E">
        <w:rPr>
          <w:rFonts w:ascii="Times New Roman" w:hAnsi="Times New Roman" w:cs="Times New Roman"/>
          <w:bCs/>
          <w:sz w:val="24"/>
          <w:szCs w:val="24"/>
          <w:u w:val="single"/>
        </w:rPr>
        <w:t>pour une ETE</w:t>
      </w:r>
      <w:r w:rsidR="00E22C6D" w:rsidRPr="004E0A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 : </w:t>
      </w:r>
      <w:r w:rsidR="00A94CD6">
        <w:rPr>
          <w:rFonts w:ascii="Times New Roman" w:hAnsi="Times New Roman" w:cs="Times New Roman"/>
          <w:bCs/>
          <w:sz w:val="24"/>
          <w:szCs w:val="24"/>
          <w:u w:val="single"/>
        </w:rPr>
        <w:br/>
      </w:r>
    </w:p>
    <w:p w14:paraId="60B9CD2C" w14:textId="5F11FE9A" w:rsidR="00E50F6E" w:rsidRPr="00A04DD9" w:rsidRDefault="00E50F6E" w:rsidP="00E50F6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Rappel et d</w:t>
      </w:r>
      <w:r w:rsidRPr="00C32548">
        <w:rPr>
          <w:rFonts w:ascii="Times New Roman" w:hAnsi="Times New Roman" w:cs="Times New Roman"/>
          <w:sz w:val="24"/>
          <w:szCs w:val="24"/>
        </w:rPr>
        <w:t>escription</w:t>
      </w:r>
      <w:r>
        <w:rPr>
          <w:rFonts w:ascii="Times New Roman" w:hAnsi="Times New Roman" w:cs="Times New Roman"/>
          <w:sz w:val="24"/>
          <w:szCs w:val="24"/>
        </w:rPr>
        <w:t xml:space="preserve"> succincte</w:t>
      </w:r>
      <w:r w:rsidRPr="00C3254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C32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campagne de mesure et/ou d’un diagnostic</w:t>
      </w:r>
      <w:r w:rsidRPr="00C32548">
        <w:rPr>
          <w:rFonts w:ascii="Times New Roman" w:hAnsi="Times New Roman" w:cs="Times New Roman"/>
          <w:sz w:val="24"/>
          <w:szCs w:val="24"/>
        </w:rPr>
        <w:t xml:space="preserve"> réalisé</w:t>
      </w:r>
      <w:r>
        <w:rPr>
          <w:rFonts w:ascii="Times New Roman" w:hAnsi="Times New Roman" w:cs="Times New Roman"/>
          <w:sz w:val="24"/>
          <w:szCs w:val="24"/>
        </w:rPr>
        <w:t xml:space="preserve"> préalablement à l’étude</w:t>
      </w:r>
      <w:r w:rsidRPr="00A04DD9">
        <w:rPr>
          <w:rFonts w:ascii="Times New Roman" w:hAnsi="Times New Roman" w:cs="Times New Roman"/>
          <w:i/>
          <w:iCs/>
          <w:sz w:val="24"/>
          <w:szCs w:val="24"/>
        </w:rPr>
        <w:t>(le cas échéant)</w:t>
      </w:r>
    </w:p>
    <w:p w14:paraId="4532256E" w14:textId="77777777" w:rsidR="00D37927" w:rsidRDefault="00D37927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B15D30" w14:textId="23435606" w:rsidR="00D37927" w:rsidRDefault="004E0A5F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A5F">
        <w:rPr>
          <w:rFonts w:ascii="Times New Roman" w:hAnsi="Times New Roman" w:cs="Times New Roman"/>
          <w:bCs/>
          <w:sz w:val="24"/>
          <w:szCs w:val="24"/>
        </w:rPr>
        <w:t xml:space="preserve">- Etude des solutions techniques et/ou d’organisation envisageables pour </w:t>
      </w:r>
      <w:r w:rsidRPr="00A94CD6">
        <w:rPr>
          <w:rFonts w:ascii="Times New Roman" w:hAnsi="Times New Roman" w:cs="Times New Roman"/>
          <w:bCs/>
          <w:sz w:val="24"/>
          <w:szCs w:val="24"/>
        </w:rPr>
        <w:t>réduire les émissions de NOx et/ou de PM</w:t>
      </w:r>
      <w:r w:rsidRPr="00A94CD6">
        <w:rPr>
          <w:rFonts w:ascii="Times New Roman" w:hAnsi="Times New Roman" w:cs="Times New Roman"/>
          <w:bCs/>
          <w:sz w:val="24"/>
          <w:szCs w:val="24"/>
          <w:vertAlign w:val="subscript"/>
        </w:rPr>
        <w:t>10</w:t>
      </w:r>
      <w:r w:rsidRPr="00A94CD6">
        <w:rPr>
          <w:rFonts w:ascii="Times New Roman" w:hAnsi="Times New Roman" w:cs="Times New Roman"/>
          <w:bCs/>
          <w:sz w:val="24"/>
          <w:szCs w:val="24"/>
        </w:rPr>
        <w:t>, fugitives et/ou canalisées</w:t>
      </w:r>
      <w:r w:rsidR="00E546D3">
        <w:rPr>
          <w:rFonts w:ascii="Times New Roman" w:hAnsi="Times New Roman" w:cs="Times New Roman"/>
          <w:bCs/>
          <w:sz w:val="24"/>
          <w:szCs w:val="24"/>
        </w:rPr>
        <w:t>.</w:t>
      </w:r>
      <w:r w:rsidR="00A94CD6" w:rsidRPr="00A94CD6">
        <w:rPr>
          <w:rFonts w:ascii="Times New Roman" w:hAnsi="Times New Roman" w:cs="Times New Roman"/>
          <w:bCs/>
          <w:sz w:val="24"/>
          <w:szCs w:val="24"/>
        </w:rPr>
        <w:br/>
      </w:r>
    </w:p>
    <w:p w14:paraId="63F4A3A3" w14:textId="16CDA69A" w:rsidR="00E50F6E" w:rsidRDefault="004E0A5F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0A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E2BDF">
        <w:rPr>
          <w:rFonts w:ascii="Times New Roman" w:hAnsi="Times New Roman" w:cs="Times New Roman"/>
          <w:bCs/>
          <w:sz w:val="24"/>
          <w:szCs w:val="24"/>
        </w:rPr>
        <w:t>Soit</w:t>
      </w:r>
      <w:r w:rsidR="00157E1B">
        <w:rPr>
          <w:rFonts w:ascii="Times New Roman" w:hAnsi="Times New Roman" w:cs="Times New Roman"/>
          <w:bCs/>
          <w:sz w:val="24"/>
          <w:szCs w:val="24"/>
        </w:rPr>
        <w:t xml:space="preserve"> : </w:t>
      </w:r>
      <w:r w:rsidR="00AE2BDF">
        <w:rPr>
          <w:rFonts w:ascii="Times New Roman" w:hAnsi="Times New Roman" w:cs="Times New Roman"/>
          <w:bCs/>
          <w:sz w:val="24"/>
          <w:szCs w:val="24"/>
        </w:rPr>
        <w:t>d</w:t>
      </w:r>
      <w:r w:rsidRPr="004E0A5F">
        <w:rPr>
          <w:rFonts w:ascii="Times New Roman" w:hAnsi="Times New Roman" w:cs="Times New Roman"/>
          <w:bCs/>
          <w:sz w:val="24"/>
          <w:szCs w:val="24"/>
        </w:rPr>
        <w:t>imensionnement technique et économique précis de l’investissement le plus adapté pour réduire les émissions</w:t>
      </w:r>
      <w:r w:rsidR="00AE2BDF">
        <w:rPr>
          <w:rFonts w:ascii="Times New Roman" w:hAnsi="Times New Roman" w:cs="Times New Roman"/>
          <w:bCs/>
          <w:sz w:val="24"/>
          <w:szCs w:val="24"/>
        </w:rPr>
        <w:t> ;</w:t>
      </w:r>
    </w:p>
    <w:p w14:paraId="66F20DB2" w14:textId="77777777" w:rsidR="00D37927" w:rsidRDefault="00D37927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52A802" w14:textId="43ECC6EE" w:rsidR="004E0A5F" w:rsidRDefault="00E50F6E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57E1B">
        <w:rPr>
          <w:rFonts w:ascii="Times New Roman" w:hAnsi="Times New Roman" w:cs="Times New Roman"/>
          <w:bCs/>
          <w:sz w:val="24"/>
          <w:szCs w:val="24"/>
        </w:rPr>
        <w:t>Soit : p</w:t>
      </w:r>
      <w:r w:rsidR="00A94CD6">
        <w:rPr>
          <w:rFonts w:ascii="Times New Roman" w:hAnsi="Times New Roman" w:cs="Times New Roman"/>
          <w:bCs/>
          <w:sz w:val="24"/>
          <w:szCs w:val="24"/>
        </w:rPr>
        <w:t xml:space="preserve">roposition de plusieurs scénarii et quantification de leurs </w:t>
      </w:r>
      <w:r w:rsidR="00AE2BDF">
        <w:rPr>
          <w:rFonts w:ascii="Times New Roman" w:hAnsi="Times New Roman" w:cs="Times New Roman"/>
          <w:bCs/>
          <w:sz w:val="24"/>
          <w:szCs w:val="24"/>
        </w:rPr>
        <w:t xml:space="preserve">coûts et </w:t>
      </w:r>
      <w:r w:rsidR="00A94CD6">
        <w:rPr>
          <w:rFonts w:ascii="Times New Roman" w:hAnsi="Times New Roman" w:cs="Times New Roman"/>
          <w:bCs/>
          <w:sz w:val="24"/>
          <w:szCs w:val="24"/>
        </w:rPr>
        <w:t>impacts attendus, le cas échéant</w:t>
      </w:r>
      <w:r w:rsidR="00157E1B">
        <w:rPr>
          <w:rFonts w:ascii="Times New Roman" w:hAnsi="Times New Roman" w:cs="Times New Roman"/>
          <w:bCs/>
          <w:sz w:val="24"/>
          <w:szCs w:val="24"/>
        </w:rPr>
        <w:t xml:space="preserve"> (ex : solution non unique, coûts et avantages à comparer entre solutions).</w:t>
      </w:r>
    </w:p>
    <w:p w14:paraId="123E5B71" w14:textId="77777777" w:rsidR="00D37927" w:rsidRDefault="00D37927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4E8FEAD" w14:textId="6F0447AB" w:rsidR="00E50F6E" w:rsidRDefault="00E50F6E" w:rsidP="006D17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Le cas échéant, tous les éléments factuels (techniques, environnementaux, financiers, sociaux…) permettant d’éclairer la décision go/no go de l’entreprise.</w:t>
      </w:r>
    </w:p>
    <w:p w14:paraId="32D79007" w14:textId="27F0E86C" w:rsidR="004E0A5F" w:rsidRDefault="004E0A5F" w:rsidP="006D1761">
      <w:pPr>
        <w:spacing w:after="0" w:line="240" w:lineRule="auto"/>
        <w:rPr>
          <w:bCs/>
          <w:color w:val="FF0000"/>
          <w:u w:val="single"/>
        </w:rPr>
      </w:pPr>
    </w:p>
    <w:p w14:paraId="6011457E" w14:textId="4B8202A2" w:rsidR="00D37927" w:rsidRDefault="00D37927" w:rsidP="006D1761">
      <w:pPr>
        <w:spacing w:after="0" w:line="240" w:lineRule="auto"/>
        <w:rPr>
          <w:bCs/>
          <w:color w:val="FF0000"/>
          <w:u w:val="single"/>
        </w:rPr>
      </w:pPr>
    </w:p>
    <w:p w14:paraId="55ABE687" w14:textId="77777777" w:rsidR="008A7F06" w:rsidRDefault="008A7F06" w:rsidP="006D1761">
      <w:pPr>
        <w:spacing w:after="0" w:line="240" w:lineRule="auto"/>
        <w:rPr>
          <w:bCs/>
          <w:color w:val="FF0000"/>
          <w:u w:val="single"/>
        </w:rPr>
      </w:pPr>
    </w:p>
    <w:p w14:paraId="109AEA2C" w14:textId="22164765" w:rsidR="00D37927" w:rsidRDefault="00D37927" w:rsidP="006D1761">
      <w:pPr>
        <w:spacing w:after="0" w:line="240" w:lineRule="auto"/>
        <w:rPr>
          <w:bCs/>
          <w:color w:val="FF0000"/>
          <w:u w:val="single"/>
        </w:rPr>
      </w:pPr>
    </w:p>
    <w:p w14:paraId="55B50956" w14:textId="22BCE23B" w:rsidR="00A04DD9" w:rsidRDefault="00D37927" w:rsidP="00CA7249">
      <w:pPr>
        <w:spacing w:after="0" w:line="240" w:lineRule="auto"/>
        <w:jc w:val="center"/>
        <w:rPr>
          <w:bCs/>
          <w:color w:val="FF0000"/>
          <w:u w:val="single"/>
        </w:rPr>
      </w:pPr>
      <w:r w:rsidRPr="00D37927">
        <w:rPr>
          <w:b/>
        </w:rPr>
        <w:t xml:space="preserve">- </w:t>
      </w:r>
      <w:r w:rsidRPr="00D37927">
        <w:rPr>
          <w:b/>
        </w:rPr>
        <w:tab/>
        <w:t>F</w:t>
      </w:r>
      <w:r w:rsidRPr="00D37927">
        <w:rPr>
          <w:b/>
        </w:rPr>
        <w:tab/>
        <w:t>I</w:t>
      </w:r>
      <w:r w:rsidRPr="00D37927">
        <w:rPr>
          <w:b/>
        </w:rPr>
        <w:tab/>
        <w:t>N</w:t>
      </w:r>
      <w:r w:rsidRPr="00D37927">
        <w:rPr>
          <w:b/>
        </w:rPr>
        <w:tab/>
        <w:t>-</w:t>
      </w:r>
    </w:p>
    <w:sectPr w:rsidR="00A04DD9" w:rsidSect="006A48E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3B75" w14:textId="77777777" w:rsidR="00936ABF" w:rsidRDefault="00936ABF" w:rsidP="00C32548">
      <w:pPr>
        <w:spacing w:after="0" w:line="240" w:lineRule="auto"/>
      </w:pPr>
      <w:r>
        <w:separator/>
      </w:r>
    </w:p>
  </w:endnote>
  <w:endnote w:type="continuationSeparator" w:id="0">
    <w:p w14:paraId="31DCEEB3" w14:textId="77777777" w:rsidR="00936ABF" w:rsidRDefault="00936ABF" w:rsidP="00C3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812615"/>
      <w:docPartObj>
        <w:docPartGallery w:val="Page Numbers (Bottom of Page)"/>
        <w:docPartUnique/>
      </w:docPartObj>
    </w:sdtPr>
    <w:sdtContent>
      <w:p w14:paraId="2F29B984" w14:textId="2B40F114" w:rsidR="00092FB9" w:rsidRDefault="00092F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5C9903" w14:textId="77777777" w:rsidR="00092FB9" w:rsidRDefault="00092F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5EC0" w14:textId="77777777" w:rsidR="00936ABF" w:rsidRDefault="00936ABF" w:rsidP="00C32548">
      <w:pPr>
        <w:spacing w:after="0" w:line="240" w:lineRule="auto"/>
      </w:pPr>
      <w:r>
        <w:separator/>
      </w:r>
    </w:p>
  </w:footnote>
  <w:footnote w:type="continuationSeparator" w:id="0">
    <w:p w14:paraId="7B6D1328" w14:textId="77777777" w:rsidR="00936ABF" w:rsidRDefault="00936ABF" w:rsidP="00C32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20258"/>
    <w:multiLevelType w:val="singleLevel"/>
    <w:tmpl w:val="C2D2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014D9E"/>
    <w:multiLevelType w:val="singleLevel"/>
    <w:tmpl w:val="C2D2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1A7967"/>
    <w:multiLevelType w:val="singleLevel"/>
    <w:tmpl w:val="C2D2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04898769">
    <w:abstractNumId w:val="0"/>
  </w:num>
  <w:num w:numId="2" w16cid:durableId="621771630">
    <w:abstractNumId w:val="1"/>
  </w:num>
  <w:num w:numId="3" w16cid:durableId="51874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1C"/>
    <w:rsid w:val="00062A75"/>
    <w:rsid w:val="00092FB9"/>
    <w:rsid w:val="000C163D"/>
    <w:rsid w:val="000D59A0"/>
    <w:rsid w:val="000E6E5A"/>
    <w:rsid w:val="00153F14"/>
    <w:rsid w:val="00157E1B"/>
    <w:rsid w:val="001D6004"/>
    <w:rsid w:val="00242B63"/>
    <w:rsid w:val="00275E46"/>
    <w:rsid w:val="002B657A"/>
    <w:rsid w:val="002B6C3E"/>
    <w:rsid w:val="002D5934"/>
    <w:rsid w:val="002E60BB"/>
    <w:rsid w:val="003B7750"/>
    <w:rsid w:val="0042471E"/>
    <w:rsid w:val="00474CB2"/>
    <w:rsid w:val="00483E6C"/>
    <w:rsid w:val="004A0FA2"/>
    <w:rsid w:val="004E0A5F"/>
    <w:rsid w:val="005325EA"/>
    <w:rsid w:val="005C749B"/>
    <w:rsid w:val="005E6868"/>
    <w:rsid w:val="006A48EC"/>
    <w:rsid w:val="006D1761"/>
    <w:rsid w:val="00703794"/>
    <w:rsid w:val="007059FF"/>
    <w:rsid w:val="00835160"/>
    <w:rsid w:val="008A7F06"/>
    <w:rsid w:val="00935771"/>
    <w:rsid w:val="00936ABF"/>
    <w:rsid w:val="009F03D9"/>
    <w:rsid w:val="00A04DD9"/>
    <w:rsid w:val="00A05160"/>
    <w:rsid w:val="00A94CD6"/>
    <w:rsid w:val="00AB02DF"/>
    <w:rsid w:val="00AD5699"/>
    <w:rsid w:val="00AE2BDF"/>
    <w:rsid w:val="00BA59FE"/>
    <w:rsid w:val="00BC7175"/>
    <w:rsid w:val="00C3078A"/>
    <w:rsid w:val="00C32548"/>
    <w:rsid w:val="00C8540B"/>
    <w:rsid w:val="00C863AF"/>
    <w:rsid w:val="00C93B03"/>
    <w:rsid w:val="00CA7249"/>
    <w:rsid w:val="00D37927"/>
    <w:rsid w:val="00D736CC"/>
    <w:rsid w:val="00DD6075"/>
    <w:rsid w:val="00DF6B11"/>
    <w:rsid w:val="00E22C6D"/>
    <w:rsid w:val="00E33970"/>
    <w:rsid w:val="00E41D8B"/>
    <w:rsid w:val="00E50F6E"/>
    <w:rsid w:val="00E546D3"/>
    <w:rsid w:val="00EE3991"/>
    <w:rsid w:val="00FC359C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01C9"/>
  <w15:chartTrackingRefBased/>
  <w15:docId w15:val="{185AA715-35D2-4202-A8DE-F3BFA90E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07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C307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0A5F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703794"/>
    <w:pPr>
      <w:spacing w:after="0" w:line="240" w:lineRule="auto"/>
      <w:jc w:val="both"/>
    </w:pPr>
    <w:rPr>
      <w:rFonts w:ascii="Arial" w:eastAsia="Times New Roman" w:hAnsi="Arial" w:cs="Arial"/>
      <w:kern w:val="28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03794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703794"/>
    <w:rPr>
      <w:vertAlign w:val="superscript"/>
    </w:rPr>
  </w:style>
  <w:style w:type="paragraph" w:styleId="Corpsdetexte">
    <w:name w:val="Body Text"/>
    <w:basedOn w:val="Normal"/>
    <w:link w:val="CorpsdetexteCar"/>
    <w:rsid w:val="00703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03794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E60BB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92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affichTexte.do?cidTexte=LEGITEXT0000056252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1806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BOEGLIN Philippe</dc:creator>
  <cp:keywords/>
  <dc:description/>
  <cp:lastModifiedBy>BOEGLIN Philippe</cp:lastModifiedBy>
  <cp:revision>28</cp:revision>
  <cp:lastPrinted>2022-05-02T16:47:00Z</cp:lastPrinted>
  <dcterms:created xsi:type="dcterms:W3CDTF">2022-05-02T09:57:00Z</dcterms:created>
  <dcterms:modified xsi:type="dcterms:W3CDTF">2022-05-02T16:48:00Z</dcterms:modified>
</cp:coreProperties>
</file>