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3E77" w14:textId="77777777" w:rsidR="007D2220" w:rsidRPr="00CC6E58" w:rsidRDefault="007D2220" w:rsidP="007D2220">
      <w:pPr>
        <w:jc w:val="center"/>
        <w:rPr>
          <w:b/>
          <w:color w:val="0033CC"/>
          <w:sz w:val="40"/>
          <w:szCs w:val="40"/>
        </w:rPr>
      </w:pPr>
    </w:p>
    <w:p w14:paraId="1C5D9E1B" w14:textId="77777777" w:rsidR="007D2220" w:rsidRPr="00CC6E58" w:rsidRDefault="007D2220" w:rsidP="007D2220">
      <w:pPr>
        <w:jc w:val="center"/>
        <w:rPr>
          <w:b/>
          <w:color w:val="0033CC"/>
          <w:sz w:val="40"/>
          <w:szCs w:val="40"/>
        </w:rPr>
      </w:pPr>
    </w:p>
    <w:p w14:paraId="054564B4" w14:textId="38CE0572" w:rsidR="007D2220" w:rsidRPr="00CC6E58" w:rsidRDefault="00EA7E5B" w:rsidP="007D2220">
      <w:pPr>
        <w:jc w:val="center"/>
        <w:rPr>
          <w:b/>
          <w:color w:val="0033CC"/>
          <w:sz w:val="40"/>
          <w:szCs w:val="40"/>
        </w:rPr>
      </w:pPr>
      <w:r w:rsidRPr="00CC6E58">
        <w:rPr>
          <w:b/>
          <w:color w:val="0033CC"/>
          <w:sz w:val="40"/>
          <w:szCs w:val="40"/>
        </w:rPr>
        <w:t>Fonds Economie Circulaire</w:t>
      </w:r>
    </w:p>
    <w:p w14:paraId="5234F208" w14:textId="77777777" w:rsidR="007D2220" w:rsidRPr="00CC6E58" w:rsidRDefault="007D2220" w:rsidP="007D2220">
      <w:pPr>
        <w:jc w:val="center"/>
        <w:rPr>
          <w:b/>
          <w:color w:val="0033CC"/>
          <w:sz w:val="40"/>
          <w:szCs w:val="40"/>
        </w:rPr>
      </w:pPr>
    </w:p>
    <w:p w14:paraId="6BD7A7C9" w14:textId="6CB5AC2B" w:rsidR="007D2220" w:rsidRPr="00CC6E58" w:rsidRDefault="007D2220" w:rsidP="00EA7E5B">
      <w:pPr>
        <w:spacing w:after="0" w:line="286" w:lineRule="auto"/>
        <w:jc w:val="center"/>
        <w:rPr>
          <w:color w:val="0033CC"/>
          <w:sz w:val="40"/>
          <w:szCs w:val="40"/>
        </w:rPr>
      </w:pPr>
      <w:r w:rsidRPr="00CC6E58">
        <w:rPr>
          <w:color w:val="0033CC"/>
          <w:sz w:val="40"/>
          <w:szCs w:val="40"/>
        </w:rPr>
        <w:t>Appel à Projets :</w:t>
      </w:r>
      <w:r w:rsidR="00EA7E5B" w:rsidRPr="00CC6E58">
        <w:rPr>
          <w:color w:val="0033CC"/>
          <w:sz w:val="40"/>
          <w:szCs w:val="40"/>
        </w:rPr>
        <w:t xml:space="preserve"> ORMAT</w:t>
      </w:r>
    </w:p>
    <w:p w14:paraId="109ACBF6" w14:textId="5040D6C9" w:rsidR="00EA7E5B" w:rsidRPr="00CC6E58" w:rsidRDefault="00EA7E5B" w:rsidP="007D2220">
      <w:pPr>
        <w:jc w:val="center"/>
        <w:rPr>
          <w:color w:val="0033CC"/>
          <w:sz w:val="32"/>
          <w:szCs w:val="32"/>
        </w:rPr>
      </w:pPr>
      <w:r w:rsidRPr="00CC6E58">
        <w:rPr>
          <w:color w:val="0033CC"/>
          <w:sz w:val="32"/>
          <w:szCs w:val="32"/>
        </w:rPr>
        <w:t xml:space="preserve">(Objectif Recyclage </w:t>
      </w:r>
      <w:proofErr w:type="spellStart"/>
      <w:r w:rsidR="00123F79" w:rsidRPr="00CC6E58">
        <w:rPr>
          <w:color w:val="0033CC"/>
          <w:sz w:val="32"/>
          <w:szCs w:val="32"/>
        </w:rPr>
        <w:t>M</w:t>
      </w:r>
      <w:r w:rsidR="00123F79">
        <w:rPr>
          <w:color w:val="0033CC"/>
          <w:sz w:val="32"/>
          <w:szCs w:val="32"/>
        </w:rPr>
        <w:t>ATières</w:t>
      </w:r>
      <w:proofErr w:type="spellEnd"/>
      <w:r w:rsidRPr="00CC6E58">
        <w:rPr>
          <w:color w:val="0033CC"/>
          <w:sz w:val="32"/>
          <w:szCs w:val="32"/>
        </w:rPr>
        <w:t>)</w:t>
      </w:r>
    </w:p>
    <w:p w14:paraId="4B4CC2E1" w14:textId="77777777" w:rsidR="007D2220" w:rsidRPr="005B6DDD" w:rsidRDefault="007D2220" w:rsidP="007D2220">
      <w:pPr>
        <w:jc w:val="center"/>
        <w:rPr>
          <w:rStyle w:val="Titredulivre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9"/>
      </w:tblGrid>
      <w:tr w:rsidR="007D2220" w:rsidRPr="005B6DDD" w14:paraId="6D00BF36" w14:textId="77777777" w:rsidTr="00EA7E5B">
        <w:trPr>
          <w:jc w:val="center"/>
        </w:trPr>
        <w:tc>
          <w:tcPr>
            <w:tcW w:w="9439" w:type="dxa"/>
          </w:tcPr>
          <w:p w14:paraId="2066B35E" w14:textId="7970B57D" w:rsidR="007D2220" w:rsidRPr="00CC6E58" w:rsidRDefault="007D2220" w:rsidP="00EA7E5B">
            <w:pPr>
              <w:jc w:val="center"/>
              <w:rPr>
                <w:rStyle w:val="Titredulivre"/>
                <w:color w:val="auto"/>
                <w:sz w:val="52"/>
              </w:rPr>
            </w:pPr>
            <w:r w:rsidRPr="00CC6E58">
              <w:rPr>
                <w:rStyle w:val="Titredulivre"/>
                <w:color w:val="auto"/>
                <w:sz w:val="52"/>
              </w:rPr>
              <w:t>Dossier de candidature</w:t>
            </w:r>
          </w:p>
          <w:p w14:paraId="73EF69CD" w14:textId="58083375" w:rsidR="000B31C0" w:rsidRPr="00CC6E58" w:rsidRDefault="000B31C0" w:rsidP="00EA7E5B">
            <w:pPr>
              <w:jc w:val="center"/>
              <w:rPr>
                <w:rStyle w:val="Titredulivre"/>
                <w:color w:val="auto"/>
                <w:sz w:val="52"/>
              </w:rPr>
            </w:pPr>
            <w:r w:rsidRPr="00CC6E58">
              <w:rPr>
                <w:rStyle w:val="Titredulivre"/>
                <w:color w:val="auto"/>
                <w:sz w:val="52"/>
              </w:rPr>
              <w:t>Axe 2 : investissements</w:t>
            </w:r>
          </w:p>
          <w:p w14:paraId="5ADD0B20" w14:textId="502E6F0A" w:rsidR="00EA7E5B" w:rsidRPr="005B6DDD" w:rsidRDefault="00EA7E5B" w:rsidP="00EA7E5B">
            <w:pPr>
              <w:rPr>
                <w:rStyle w:val="Titredulivre"/>
                <w:sz w:val="52"/>
              </w:rPr>
            </w:pPr>
          </w:p>
        </w:tc>
      </w:tr>
    </w:tbl>
    <w:p w14:paraId="50B46CBB" w14:textId="77777777" w:rsidR="007D2220" w:rsidRPr="00CC6E58" w:rsidRDefault="007D2220" w:rsidP="007D2220">
      <w:pPr>
        <w:jc w:val="center"/>
        <w:rPr>
          <w:rStyle w:val="Titredulivre"/>
          <w:color w:val="C00000"/>
        </w:rPr>
      </w:pPr>
    </w:p>
    <w:p w14:paraId="34BC345A" w14:textId="4370F06A" w:rsidR="007D2220" w:rsidRDefault="00B66B5C" w:rsidP="007D2220">
      <w:pPr>
        <w:jc w:val="center"/>
        <w:rPr>
          <w:rStyle w:val="Titredulivre"/>
          <w:color w:val="C00000"/>
          <w:sz w:val="36"/>
        </w:rPr>
      </w:pPr>
      <w:r>
        <w:rPr>
          <w:rStyle w:val="Titredulivre"/>
          <w:color w:val="C00000"/>
          <w:sz w:val="36"/>
        </w:rPr>
        <w:t xml:space="preserve">INTITULE </w:t>
      </w:r>
      <w:r w:rsidR="007D2220" w:rsidRPr="00CC6E58">
        <w:rPr>
          <w:rStyle w:val="Titredulivre"/>
          <w:color w:val="C00000"/>
          <w:sz w:val="36"/>
        </w:rPr>
        <w:t>DU PROJET</w:t>
      </w:r>
    </w:p>
    <w:p w14:paraId="5EC3D7F7" w14:textId="467D3A54" w:rsidR="008E2419" w:rsidRPr="00CC6E58" w:rsidRDefault="008E2419" w:rsidP="007D2220">
      <w:pPr>
        <w:jc w:val="center"/>
        <w:rPr>
          <w:rStyle w:val="Titredulivre"/>
          <w:color w:val="C00000"/>
          <w:sz w:val="36"/>
        </w:rPr>
      </w:pPr>
      <w:r>
        <w:rPr>
          <w:rStyle w:val="Titredulivre"/>
          <w:color w:val="C00000"/>
          <w:sz w:val="36"/>
        </w:rPr>
        <w:t>Logo (à défaut nom) du ou des partenaires</w:t>
      </w:r>
    </w:p>
    <w:p w14:paraId="2786B3D1" w14:textId="773CC422" w:rsidR="00A97C7F" w:rsidRPr="00A97C7F" w:rsidRDefault="00355E54" w:rsidP="00EA6EDB">
      <w:pPr>
        <w:pStyle w:val="En-ttedetabledesmatires"/>
      </w:pPr>
      <w:r w:rsidRPr="001E0964"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8"/>
      </w:tblGrid>
      <w:tr w:rsidR="004D15B8" w14:paraId="6C65C0E0" w14:textId="77777777" w:rsidTr="004D15B8">
        <w:tc>
          <w:tcPr>
            <w:tcW w:w="9968" w:type="dxa"/>
            <w:shd w:val="clear" w:color="auto" w:fill="DBE5F1" w:themeFill="accent1" w:themeFillTint="33"/>
          </w:tcPr>
          <w:p w14:paraId="398A9D9A" w14:textId="272854E6" w:rsidR="00BF29EC" w:rsidRPr="00BF29EC" w:rsidRDefault="00BF29EC" w:rsidP="00570928">
            <w:pPr>
              <w:shd w:val="clear" w:color="auto" w:fill="DBE5F1" w:themeFill="accent1" w:themeFillTint="33"/>
              <w:spacing w:after="240" w:line="240" w:lineRule="auto"/>
              <w:jc w:val="both"/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</w:pPr>
            <w:bookmarkStart w:id="0" w:name="_Toc66195576"/>
            <w:bookmarkStart w:id="1" w:name="_Toc87894869"/>
            <w:bookmarkStart w:id="2" w:name="_Toc90549759"/>
            <w:bookmarkStart w:id="3" w:name="_Toc90550126"/>
            <w:bookmarkStart w:id="4" w:name="_Toc90550262"/>
            <w:bookmarkStart w:id="5" w:name="_Toc90563609"/>
            <w:bookmarkStart w:id="6" w:name="_Toc90563723"/>
            <w:bookmarkStart w:id="7" w:name="_Toc90563825"/>
            <w:bookmarkStart w:id="8" w:name="_Toc90563871"/>
            <w:bookmarkStart w:id="9" w:name="_Toc90995428"/>
            <w:bookmarkStart w:id="10" w:name="_Toc116479284"/>
            <w:bookmarkStart w:id="11" w:name="_Toc531073335"/>
            <w:bookmarkStart w:id="12" w:name="_Toc51062365"/>
            <w:bookmarkStart w:id="13" w:name="_Toc51064060"/>
            <w:bookmarkStart w:id="14" w:name="_Toc51064307"/>
            <w:bookmarkStart w:id="15" w:name="_Toc51064419"/>
            <w:bookmarkStart w:id="16" w:name="_Toc51064711"/>
            <w:bookmarkStart w:id="17" w:name="_Toc51228298"/>
            <w:bookmarkStart w:id="18" w:name="_Toc51228330"/>
            <w:bookmarkStart w:id="19" w:name="_Toc51228459"/>
            <w:bookmarkStart w:id="20" w:name="_Toc51228538"/>
            <w:bookmarkStart w:id="21" w:name="_Toc53760092"/>
            <w:bookmarkStart w:id="22" w:name="_Toc56774805"/>
            <w:bookmarkStart w:id="23" w:name="_Toc63960166"/>
            <w:r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lastRenderedPageBreak/>
              <w:t xml:space="preserve">L'ADEME vous demande </w:t>
            </w:r>
            <w:r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de remplir ou fournir </w:t>
            </w:r>
            <w:r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un certain nombre de pièces</w:t>
            </w:r>
            <w:r w:rsidRPr="00F52E06">
              <w:rPr>
                <w:rFonts w:cs="Calibri"/>
                <w:color w:val="242424"/>
                <w:kern w:val="0"/>
                <w14:ligatures w14:val="none"/>
                <w14:cntxtAlts w14:val="0"/>
              </w:rPr>
              <w:t> </w:t>
            </w:r>
            <w:r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: ensemble, elles constituent votre dossier de </w:t>
            </w:r>
            <w:r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demande d'aide. </w:t>
            </w:r>
            <w:r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Ces pièces à remplir et réunir peuvent apparaitre au premier abord comme une perte de temps au porteur de projet. </w:t>
            </w:r>
            <w:r w:rsidR="003C2345"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Pourtant, l</w:t>
            </w:r>
            <w:r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’objectif de ces pièces est </w:t>
            </w:r>
            <w:r w:rsidR="003C2345"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de </w:t>
            </w:r>
            <w:r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nous permettre de comprendre votre projet d'un point de vue technique, environnemental et financier. Bien comprendre votre projet nous permettra, </w:t>
            </w:r>
            <w:r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in fine,</w:t>
            </w:r>
            <w:r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 d'y apporter un avis externe</w:t>
            </w:r>
            <w:r w:rsidR="003C2345"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, souvent utile à son amélioration,</w:t>
            </w:r>
            <w:r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 mais aussi de :</w:t>
            </w:r>
          </w:p>
          <w:p w14:paraId="15CCFBBC" w14:textId="77777777" w:rsidR="00BF29EC" w:rsidRPr="00BF29EC" w:rsidRDefault="00BF29EC" w:rsidP="00BE3324">
            <w:pPr>
              <w:numPr>
                <w:ilvl w:val="0"/>
                <w:numId w:val="24"/>
              </w:numPr>
              <w:shd w:val="clear" w:color="auto" w:fill="DBE5F1" w:themeFill="accent1" w:themeFillTint="33"/>
              <w:spacing w:before="100" w:beforeAutospacing="1" w:after="100" w:afterAutospacing="1" w:line="240" w:lineRule="auto"/>
              <w:jc w:val="both"/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</w:pPr>
            <w:r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Vérifier l’éligibilité de votre projet aux dispositifs de l'ADEME</w:t>
            </w:r>
            <w:r w:rsidRPr="00BF29EC">
              <w:rPr>
                <w:rFonts w:cs="Calibri"/>
                <w:color w:val="242424"/>
                <w:kern w:val="0"/>
                <w14:ligatures w14:val="none"/>
                <w14:cntxtAlts w14:val="0"/>
              </w:rPr>
              <w:t> </w:t>
            </w:r>
          </w:p>
          <w:p w14:paraId="41130279" w14:textId="3BFC710A" w:rsidR="00BF29EC" w:rsidRDefault="00BF29EC" w:rsidP="00BE3324">
            <w:pPr>
              <w:numPr>
                <w:ilvl w:val="0"/>
                <w:numId w:val="24"/>
              </w:numPr>
              <w:shd w:val="clear" w:color="auto" w:fill="DBE5F1" w:themeFill="accent1" w:themeFillTint="33"/>
              <w:spacing w:before="100" w:beforeAutospacing="1" w:after="100" w:afterAutospacing="1" w:line="240" w:lineRule="auto"/>
              <w:jc w:val="both"/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</w:pPr>
            <w:r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Accélérer le processus d'instruction en minimisant les allers-retours avec l’ingénieur qui suivra votre projet pour obtenir les informations manquantes</w:t>
            </w:r>
          </w:p>
          <w:p w14:paraId="5E895696" w14:textId="68F2C1A8" w:rsidR="00570928" w:rsidRPr="00BF29EC" w:rsidRDefault="00570928" w:rsidP="00BE3324">
            <w:pPr>
              <w:numPr>
                <w:ilvl w:val="0"/>
                <w:numId w:val="24"/>
              </w:numPr>
              <w:shd w:val="clear" w:color="auto" w:fill="DBE5F1" w:themeFill="accent1" w:themeFillTint="33"/>
              <w:spacing w:before="100" w:beforeAutospacing="1" w:after="100" w:afterAutospacing="1" w:line="240" w:lineRule="auto"/>
              <w:jc w:val="both"/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</w:pPr>
            <w:r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Faciliter la présentation de votre projet aux commissions de sélection</w:t>
            </w:r>
          </w:p>
          <w:p w14:paraId="1152C2FD" w14:textId="249A9497" w:rsidR="00BF29EC" w:rsidRPr="00F52E06" w:rsidRDefault="00123F79" w:rsidP="00BE3324">
            <w:pPr>
              <w:numPr>
                <w:ilvl w:val="0"/>
                <w:numId w:val="24"/>
              </w:numPr>
              <w:shd w:val="clear" w:color="auto" w:fill="DBE5F1" w:themeFill="accent1" w:themeFillTint="33"/>
              <w:spacing w:before="100" w:beforeAutospacing="1" w:after="100" w:afterAutospacing="1" w:line="240" w:lineRule="auto"/>
              <w:jc w:val="both"/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</w:pPr>
            <w:r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E</w:t>
            </w:r>
            <w:r w:rsidR="00BF29EC"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n cas de contrôle de la Commission Européenne sur les aides versées par l’ADEME, </w:t>
            </w:r>
            <w:r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faire </w:t>
            </w:r>
            <w:r w:rsidR="00BF29EC"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la preuve de la conformité de la décision d’engagement en faveur de votre dossier.</w:t>
            </w:r>
          </w:p>
          <w:p w14:paraId="2C6BB5A4" w14:textId="44A0A178" w:rsidR="003C2345" w:rsidRPr="00BF29EC" w:rsidRDefault="003C2345" w:rsidP="00BE3324">
            <w:pPr>
              <w:numPr>
                <w:ilvl w:val="0"/>
                <w:numId w:val="24"/>
              </w:numPr>
              <w:shd w:val="clear" w:color="auto" w:fill="DBE5F1" w:themeFill="accent1" w:themeFillTint="33"/>
              <w:spacing w:before="100" w:beforeAutospacing="1" w:after="100" w:afterAutospacing="1" w:line="240" w:lineRule="auto"/>
              <w:jc w:val="both"/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</w:pPr>
            <w:r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Accélérer la rédaction de la convention d’aide, et faciliter le suivi de votre projet pour les versements des aides.</w:t>
            </w:r>
          </w:p>
          <w:p w14:paraId="44A76C32" w14:textId="77777777" w:rsidR="00EF3751" w:rsidRPr="00F52E06" w:rsidRDefault="00EF3751" w:rsidP="00EF3751">
            <w:pPr>
              <w:pStyle w:val="Paragraphedeliste"/>
              <w:spacing w:after="0" w:line="276" w:lineRule="auto"/>
              <w:rPr>
                <w:rFonts w:ascii="Marianne" w:hAnsi="Marianne"/>
              </w:rPr>
            </w:pPr>
          </w:p>
          <w:p w14:paraId="56B923D0" w14:textId="77777777" w:rsidR="004D15B8" w:rsidRPr="00F52E06" w:rsidRDefault="004D15B8" w:rsidP="004D15B8">
            <w:pPr>
              <w:spacing w:after="0" w:line="276" w:lineRule="auto"/>
              <w:rPr>
                <w:rFonts w:ascii="Marianne" w:hAnsi="Marianne"/>
                <w:u w:val="single"/>
              </w:rPr>
            </w:pPr>
            <w:r w:rsidRPr="00F52E06">
              <w:rPr>
                <w:rFonts w:ascii="Marianne" w:hAnsi="Marianne"/>
              </w:rPr>
              <w:t>R</w:t>
            </w:r>
            <w:r w:rsidRPr="00F52E06">
              <w:rPr>
                <w:rFonts w:ascii="Marianne" w:hAnsi="Marianne"/>
                <w:u w:val="single"/>
              </w:rPr>
              <w:t>appel des pièces complémentaires à fournir pour le dépôt du dossier</w:t>
            </w:r>
            <w:r w:rsidRPr="00F52E06">
              <w:rPr>
                <w:rFonts w:cs="Calibri"/>
                <w:u w:val="single"/>
              </w:rPr>
              <w:t> </w:t>
            </w:r>
            <w:r w:rsidRPr="00F52E06">
              <w:rPr>
                <w:rFonts w:ascii="Marianne" w:hAnsi="Marianne"/>
                <w:u w:val="single"/>
              </w:rPr>
              <w:t>:</w:t>
            </w:r>
          </w:p>
          <w:p w14:paraId="179FD92D" w14:textId="77777777" w:rsidR="004D15B8" w:rsidRPr="00F52E06" w:rsidRDefault="004D15B8" w:rsidP="004D15B8">
            <w:pPr>
              <w:spacing w:after="0"/>
              <w:rPr>
                <w:rFonts w:ascii="Marianne" w:hAnsi="Marianne"/>
                <w:bCs/>
                <w:i/>
              </w:rPr>
            </w:pPr>
          </w:p>
          <w:p w14:paraId="6A5B5B6D" w14:textId="032D0151" w:rsidR="004D15B8" w:rsidRDefault="004D15B8" w:rsidP="00BE3324">
            <w:pPr>
              <w:pStyle w:val="Paragraphedeliste"/>
              <w:numPr>
                <w:ilvl w:val="0"/>
                <w:numId w:val="24"/>
              </w:numPr>
              <w:spacing w:after="0"/>
              <w:rPr>
                <w:rFonts w:ascii="Marianne" w:hAnsi="Marianne"/>
                <w:bCs/>
                <w:iCs/>
              </w:rPr>
            </w:pPr>
            <w:r w:rsidRPr="004D3ED5">
              <w:rPr>
                <w:rFonts w:ascii="Marianne" w:hAnsi="Marianne"/>
                <w:bCs/>
                <w:iCs/>
              </w:rPr>
              <w:t>Comme indiqué dans le cahier des charges de l’appel à projets ORMAT, en complément de la présente</w:t>
            </w:r>
            <w:r w:rsidRPr="004D3ED5">
              <w:rPr>
                <w:rFonts w:ascii="Marianne" w:hAnsi="Marianne"/>
                <w:b/>
                <w:bCs/>
                <w:iCs/>
              </w:rPr>
              <w:t xml:space="preserve"> Annexe 3 (.doc</w:t>
            </w:r>
            <w:r w:rsidR="00EF3751" w:rsidRPr="004D3ED5">
              <w:rPr>
                <w:rFonts w:ascii="Marianne" w:hAnsi="Marianne"/>
                <w:b/>
                <w:bCs/>
                <w:iCs/>
              </w:rPr>
              <w:t>, Volet Technique</w:t>
            </w:r>
            <w:r w:rsidRPr="004D3ED5">
              <w:rPr>
                <w:rFonts w:ascii="Marianne" w:hAnsi="Marianne"/>
                <w:b/>
                <w:bCs/>
                <w:iCs/>
              </w:rPr>
              <w:t xml:space="preserve">), </w:t>
            </w:r>
            <w:r w:rsidRPr="004D3ED5">
              <w:rPr>
                <w:rFonts w:ascii="Marianne" w:hAnsi="Marianne"/>
                <w:bCs/>
                <w:iCs/>
              </w:rPr>
              <w:t>d’autres pièces téléchargeables à l’adresse suivante sont à</w:t>
            </w:r>
            <w:r w:rsidR="002F5562" w:rsidRPr="004D3ED5">
              <w:rPr>
                <w:rFonts w:ascii="Marianne" w:hAnsi="Marianne"/>
                <w:bCs/>
                <w:iCs/>
              </w:rPr>
              <w:t xml:space="preserve"> remplir et</w:t>
            </w:r>
            <w:r w:rsidRPr="004D3ED5">
              <w:rPr>
                <w:rFonts w:ascii="Marianne" w:hAnsi="Marianne"/>
                <w:bCs/>
                <w:iCs/>
              </w:rPr>
              <w:t xml:space="preserve"> fournir pour le dépôt du dossier : </w:t>
            </w:r>
          </w:p>
          <w:p w14:paraId="6C606D85" w14:textId="77777777" w:rsidR="002960FB" w:rsidRPr="002960FB" w:rsidRDefault="00E74F70" w:rsidP="002960FB">
            <w:pPr>
              <w:jc w:val="both"/>
              <w:rPr>
                <w:rFonts w:ascii="Marianne" w:hAnsi="Marianne" w:cs="Lucida Sans Unicode"/>
                <w:color w:val="auto"/>
                <w:kern w:val="0"/>
                <w14:ligatures w14:val="none"/>
                <w14:cntxtAlts w14:val="0"/>
              </w:rPr>
            </w:pPr>
            <w:hyperlink r:id="rId8" w:history="1">
              <w:r w:rsidR="002960FB" w:rsidRPr="002960FB">
                <w:rPr>
                  <w:rStyle w:val="Lienhypertexte"/>
                  <w:rFonts w:ascii="Marianne" w:hAnsi="Marianne" w:cs="Lucida Sans Unicode"/>
                </w:rPr>
                <w:t>https://agirpourlatransition.ademe.fr/entreprises/aides-financieres/20230504/fonds-economie-circulaire-ormat-2023-objectif-recyclage-matieres-releves</w:t>
              </w:r>
            </w:hyperlink>
          </w:p>
          <w:p w14:paraId="082D9D7C" w14:textId="77777777" w:rsidR="004D15B8" w:rsidRPr="004D3ED5" w:rsidRDefault="004D15B8" w:rsidP="00BE3324">
            <w:pPr>
              <w:pStyle w:val="Paragraphedeliste"/>
              <w:numPr>
                <w:ilvl w:val="0"/>
                <w:numId w:val="24"/>
              </w:numPr>
              <w:spacing w:after="0"/>
              <w:jc w:val="both"/>
              <w:rPr>
                <w:rFonts w:ascii="Marianne" w:hAnsi="Marianne"/>
                <w:b/>
                <w:bCs/>
                <w:iCs/>
                <w:color w:val="auto"/>
              </w:rPr>
            </w:pPr>
            <w:r w:rsidRPr="004D3ED5">
              <w:rPr>
                <w:rFonts w:ascii="Marianne" w:hAnsi="Marianne"/>
                <w:bCs/>
                <w:iCs/>
                <w:color w:val="auto"/>
              </w:rPr>
              <w:t>Les pièces à</w:t>
            </w:r>
            <w:r w:rsidRPr="004D3ED5">
              <w:rPr>
                <w:rFonts w:ascii="Marianne" w:hAnsi="Marianne"/>
                <w:b/>
                <w:bCs/>
                <w:iCs/>
                <w:color w:val="auto"/>
              </w:rPr>
              <w:t xml:space="preserve"> télécharger directement dans votre compte Agir pour la Transition</w:t>
            </w:r>
            <w:r w:rsidRPr="004D3ED5">
              <w:rPr>
                <w:rFonts w:cs="Calibri"/>
                <w:b/>
                <w:bCs/>
                <w:iCs/>
                <w:color w:val="auto"/>
              </w:rPr>
              <w:t> </w:t>
            </w:r>
            <w:r w:rsidRPr="004D3ED5">
              <w:rPr>
                <w:rFonts w:ascii="Marianne" w:hAnsi="Marianne"/>
                <w:b/>
                <w:bCs/>
                <w:iCs/>
                <w:color w:val="auto"/>
              </w:rPr>
              <w:t xml:space="preserve">: </w:t>
            </w:r>
          </w:p>
          <w:p w14:paraId="58FF606F" w14:textId="6CA82B93" w:rsidR="004D15B8" w:rsidRPr="004D3ED5" w:rsidRDefault="004D15B8" w:rsidP="00BE3324">
            <w:pPr>
              <w:pStyle w:val="Paragraphedeliste"/>
              <w:numPr>
                <w:ilvl w:val="0"/>
                <w:numId w:val="51"/>
              </w:numPr>
              <w:spacing w:after="0"/>
              <w:jc w:val="both"/>
              <w:rPr>
                <w:rFonts w:ascii="Marianne" w:hAnsi="Marianne"/>
                <w:bCs/>
                <w:iCs/>
                <w:color w:val="auto"/>
              </w:rPr>
            </w:pPr>
            <w:r w:rsidRPr="004D3ED5">
              <w:rPr>
                <w:rFonts w:ascii="Marianne" w:hAnsi="Marianne"/>
                <w:bCs/>
                <w:iCs/>
                <w:color w:val="auto"/>
              </w:rPr>
              <w:t>RIB</w:t>
            </w:r>
          </w:p>
          <w:p w14:paraId="5F31CD53" w14:textId="6A48FBE4" w:rsidR="004D15B8" w:rsidRPr="004D3ED5" w:rsidRDefault="004D15B8" w:rsidP="00BE3324">
            <w:pPr>
              <w:pStyle w:val="Paragraphedeliste"/>
              <w:numPr>
                <w:ilvl w:val="0"/>
                <w:numId w:val="51"/>
              </w:numPr>
              <w:spacing w:after="0"/>
              <w:jc w:val="both"/>
              <w:rPr>
                <w:rFonts w:ascii="Marianne" w:hAnsi="Marianne"/>
                <w:bCs/>
                <w:iCs/>
                <w:color w:val="auto"/>
                <w:u w:val="single"/>
              </w:rPr>
            </w:pPr>
            <w:r w:rsidRPr="004D3ED5">
              <w:rPr>
                <w:rFonts w:ascii="Marianne" w:hAnsi="Marianne"/>
                <w:bCs/>
                <w:iCs/>
                <w:color w:val="auto"/>
              </w:rPr>
              <w:t>3 dernières liasses fiscales</w:t>
            </w:r>
            <w:r w:rsidR="00570928" w:rsidRPr="004D3ED5">
              <w:rPr>
                <w:rFonts w:cs="Calibri"/>
                <w:bCs/>
                <w:iCs/>
                <w:color w:val="auto"/>
              </w:rPr>
              <w:t> </w:t>
            </w:r>
            <w:r w:rsidR="00570928" w:rsidRPr="004D3ED5">
              <w:rPr>
                <w:rFonts w:ascii="Marianne" w:hAnsi="Marianne"/>
                <w:bCs/>
                <w:iCs/>
                <w:color w:val="auto"/>
              </w:rPr>
              <w:t xml:space="preserve">: seulement pour les projets dont la </w:t>
            </w:r>
            <w:r w:rsidR="00570928" w:rsidRPr="004D3ED5">
              <w:rPr>
                <w:rFonts w:ascii="Marianne" w:hAnsi="Marianne"/>
                <w:bCs/>
                <w:iCs/>
                <w:color w:val="auto"/>
                <w:u w:val="single"/>
              </w:rPr>
              <w:t>demande d’aide est supérieure à 200 k€</w:t>
            </w:r>
          </w:p>
          <w:p w14:paraId="149EDB92" w14:textId="79EBD1DD" w:rsidR="004D15B8" w:rsidRPr="004D3ED5" w:rsidRDefault="004D15B8" w:rsidP="00BE3324">
            <w:pPr>
              <w:pStyle w:val="Paragraphedeliste"/>
              <w:numPr>
                <w:ilvl w:val="0"/>
                <w:numId w:val="51"/>
              </w:numPr>
              <w:spacing w:after="0"/>
              <w:jc w:val="both"/>
              <w:rPr>
                <w:rFonts w:ascii="Marianne" w:hAnsi="Marianne"/>
                <w:bCs/>
                <w:iCs/>
                <w:color w:val="auto"/>
              </w:rPr>
            </w:pPr>
            <w:r w:rsidRPr="004D3ED5">
              <w:rPr>
                <w:rFonts w:ascii="Marianne" w:hAnsi="Marianne"/>
                <w:bCs/>
                <w:iCs/>
                <w:color w:val="auto"/>
              </w:rPr>
              <w:t>Devis</w:t>
            </w:r>
            <w:r w:rsidR="00123F79">
              <w:rPr>
                <w:rFonts w:ascii="Marianne" w:hAnsi="Marianne"/>
                <w:bCs/>
                <w:iCs/>
                <w:color w:val="auto"/>
              </w:rPr>
              <w:t xml:space="preserve"> et offres</w:t>
            </w:r>
            <w:r w:rsidRPr="004D3ED5">
              <w:rPr>
                <w:rFonts w:ascii="Marianne" w:hAnsi="Marianne"/>
                <w:bCs/>
                <w:iCs/>
                <w:color w:val="auto"/>
              </w:rPr>
              <w:t xml:space="preserve"> confirmant la présentation des dépenses prévisionnelles </w:t>
            </w:r>
            <w:r w:rsidR="008B39C4" w:rsidRPr="004D3ED5">
              <w:rPr>
                <w:rFonts w:ascii="Marianne" w:hAnsi="Marianne"/>
                <w:bCs/>
                <w:iCs/>
                <w:color w:val="auto"/>
              </w:rPr>
              <w:t>remplies dans</w:t>
            </w:r>
            <w:r w:rsidRPr="004D3ED5">
              <w:rPr>
                <w:rFonts w:ascii="Marianne" w:hAnsi="Marianne"/>
                <w:bCs/>
                <w:iCs/>
                <w:color w:val="auto"/>
              </w:rPr>
              <w:t xml:space="preserve"> l’Annexe 4</w:t>
            </w:r>
            <w:r w:rsidR="008B39C4" w:rsidRPr="004D3ED5">
              <w:rPr>
                <w:rFonts w:ascii="Marianne" w:hAnsi="Marianne"/>
                <w:bCs/>
                <w:iCs/>
                <w:color w:val="auto"/>
              </w:rPr>
              <w:t xml:space="preserve">, pour les lignes de dépenses représentant plus de </w:t>
            </w:r>
            <w:r w:rsidRPr="004D3ED5">
              <w:rPr>
                <w:rFonts w:ascii="Marianne" w:hAnsi="Marianne"/>
                <w:bCs/>
                <w:iCs/>
                <w:color w:val="auto"/>
              </w:rPr>
              <w:t>5% des dépenses totales prévisionnelles</w:t>
            </w:r>
            <w:r w:rsidR="00123F79">
              <w:rPr>
                <w:rFonts w:ascii="Marianne" w:hAnsi="Marianne"/>
                <w:bCs/>
                <w:iCs/>
                <w:color w:val="auto"/>
              </w:rPr>
              <w:t>.</w:t>
            </w:r>
          </w:p>
          <w:p w14:paraId="4582C415" w14:textId="77777777" w:rsidR="00BE3324" w:rsidRPr="00BE3324" w:rsidRDefault="00BE3324" w:rsidP="00BE3324">
            <w:pPr>
              <w:pStyle w:val="Paragraphedeliste"/>
              <w:numPr>
                <w:ilvl w:val="0"/>
                <w:numId w:val="51"/>
              </w:numPr>
              <w:spacing w:after="0"/>
              <w:jc w:val="both"/>
              <w:rPr>
                <w:rFonts w:ascii="Marianne" w:hAnsi="Marianne"/>
                <w:bCs/>
                <w:iCs/>
              </w:rPr>
            </w:pPr>
            <w:r w:rsidRPr="00BE3324">
              <w:rPr>
                <w:rFonts w:ascii="Marianne" w:hAnsi="Marianne"/>
                <w:bCs/>
                <w:iCs/>
              </w:rPr>
              <w:t xml:space="preserve">Si votre plan de financement inclut un </w:t>
            </w:r>
            <w:r w:rsidRPr="00BE3324">
              <w:rPr>
                <w:rFonts w:ascii="Marianne" w:hAnsi="Marianne"/>
                <w:bCs/>
                <w:iCs/>
                <w:u w:val="single"/>
              </w:rPr>
              <w:t>crédit-bail</w:t>
            </w:r>
            <w:r w:rsidRPr="00BE3324">
              <w:rPr>
                <w:rFonts w:ascii="Marianne" w:hAnsi="Marianne"/>
                <w:bCs/>
                <w:iCs/>
              </w:rPr>
              <w:t>, joindre l’éventuel projet ou contrat de crédit-bail, le RIB et les coordonnées du représentant légal du crédit-bailleur.</w:t>
            </w:r>
          </w:p>
          <w:p w14:paraId="44A93052" w14:textId="77777777" w:rsidR="00BE3324" w:rsidRPr="00123F79" w:rsidRDefault="00BE3324" w:rsidP="00BE3324">
            <w:pPr>
              <w:pStyle w:val="Paragraphedeliste"/>
              <w:rPr>
                <w:rFonts w:ascii="Marianne" w:hAnsi="Marianne"/>
                <w:bCs/>
                <w:iCs/>
              </w:rPr>
            </w:pPr>
          </w:p>
          <w:p w14:paraId="29AF99B3" w14:textId="77777777" w:rsidR="00BE3324" w:rsidRPr="00BE3324" w:rsidRDefault="00BE3324" w:rsidP="00BE3324">
            <w:pPr>
              <w:pStyle w:val="Paragraphedeliste"/>
              <w:numPr>
                <w:ilvl w:val="0"/>
                <w:numId w:val="51"/>
              </w:numPr>
              <w:spacing w:after="0"/>
              <w:jc w:val="both"/>
              <w:rPr>
                <w:rFonts w:ascii="Marianne" w:hAnsi="Marianne"/>
                <w:bCs/>
                <w:iCs/>
                <w:color w:val="auto"/>
              </w:rPr>
            </w:pPr>
            <w:r w:rsidRPr="00BE3324">
              <w:rPr>
                <w:rFonts w:ascii="Marianne" w:hAnsi="Marianne"/>
                <w:bCs/>
                <w:iCs/>
                <w:color w:val="auto"/>
              </w:rPr>
              <w:t xml:space="preserve">Si les dépenses concernent du </w:t>
            </w:r>
            <w:r w:rsidRPr="00BE3324">
              <w:rPr>
                <w:rFonts w:ascii="Marianne" w:hAnsi="Marianne"/>
                <w:bCs/>
                <w:iCs/>
                <w:color w:val="auto"/>
                <w:u w:val="single"/>
              </w:rPr>
              <w:t>matériel d’occasion</w:t>
            </w:r>
            <w:r w:rsidRPr="00BE3324">
              <w:rPr>
                <w:rFonts w:ascii="Marianne" w:hAnsi="Marianne"/>
                <w:bCs/>
                <w:iCs/>
                <w:color w:val="auto"/>
              </w:rPr>
              <w:t xml:space="preserve">, le signaler. Des documents complémentaires vous seront demandés (facture, attestation de l’ancien propriétaire stipulant notamment qu’il n’a pas perçu d’aide pour cet équipement). </w:t>
            </w:r>
          </w:p>
          <w:p w14:paraId="36C9E899" w14:textId="50F87184" w:rsidR="008B39C4" w:rsidRPr="004D3ED5" w:rsidRDefault="008B39C4" w:rsidP="004D15B8">
            <w:pPr>
              <w:spacing w:after="0"/>
              <w:jc w:val="both"/>
              <w:rPr>
                <w:rFonts w:ascii="Marianne" w:hAnsi="Marianne"/>
                <w:bCs/>
                <w:iCs/>
              </w:rPr>
            </w:pPr>
          </w:p>
          <w:p w14:paraId="4FB6F8A7" w14:textId="77777777" w:rsidR="004D15B8" w:rsidRPr="008A3121" w:rsidRDefault="004B2AF3" w:rsidP="00BE3324">
            <w:pPr>
              <w:pStyle w:val="Paragraphedeliste"/>
              <w:numPr>
                <w:ilvl w:val="0"/>
                <w:numId w:val="51"/>
              </w:numPr>
              <w:spacing w:after="0"/>
              <w:jc w:val="both"/>
              <w:rPr>
                <w:bCs/>
                <w:i/>
                <w:color w:val="auto"/>
              </w:rPr>
            </w:pPr>
            <w:r w:rsidRPr="00BE3324">
              <w:rPr>
                <w:rFonts w:ascii="Marianne" w:hAnsi="Marianne"/>
                <w:bCs/>
                <w:iCs/>
                <w:color w:val="auto"/>
              </w:rPr>
              <w:t>Si des notes internes, études ou essais ont précédé la décision d’investissement de votre projet, joindre les éventuels rapports correspondants.</w:t>
            </w:r>
          </w:p>
          <w:p w14:paraId="396DED7E" w14:textId="77777777" w:rsidR="008A3121" w:rsidRPr="008A3121" w:rsidRDefault="008A3121" w:rsidP="008A3121">
            <w:pPr>
              <w:pStyle w:val="Paragraphedeliste"/>
              <w:rPr>
                <w:bCs/>
                <w:i/>
                <w:color w:val="auto"/>
              </w:rPr>
            </w:pPr>
          </w:p>
          <w:p w14:paraId="1485CF13" w14:textId="101F7F4D" w:rsidR="008A3121" w:rsidRPr="008A3121" w:rsidRDefault="008A3121" w:rsidP="008A3121">
            <w:pPr>
              <w:spacing w:after="0"/>
              <w:jc w:val="both"/>
              <w:rPr>
                <w:bCs/>
                <w:i/>
                <w:color w:val="auto"/>
              </w:rPr>
            </w:pPr>
            <w:r w:rsidRPr="00C718F5">
              <w:rPr>
                <w:rFonts w:ascii="Marianne" w:hAnsi="Marianne"/>
                <w:bCs/>
                <w:i/>
                <w:color w:val="auto"/>
              </w:rPr>
              <w:t>Veuillez renommer le document Word de Volet technique et le document Excel de Volet Financier avec la bonne thématique matériau et le bon nom correspondant à votre projet à la place de «</w:t>
            </w:r>
            <w:r w:rsidRPr="00C718F5">
              <w:rPr>
                <w:rFonts w:cs="Calibri"/>
                <w:bCs/>
                <w:i/>
                <w:color w:val="auto"/>
              </w:rPr>
              <w:t> </w:t>
            </w:r>
            <w:proofErr w:type="spellStart"/>
            <w:r w:rsidRPr="00C718F5">
              <w:rPr>
                <w:rFonts w:ascii="Marianne" w:hAnsi="Marianne"/>
                <w:bCs/>
                <w:i/>
                <w:color w:val="auto"/>
              </w:rPr>
              <w:t>ThemeMateriau_NomProjet</w:t>
            </w:r>
            <w:proofErr w:type="spellEnd"/>
            <w:r w:rsidRPr="00C718F5">
              <w:rPr>
                <w:rFonts w:cs="Calibri"/>
                <w:bCs/>
                <w:i/>
                <w:color w:val="auto"/>
              </w:rPr>
              <w:t> </w:t>
            </w:r>
            <w:r w:rsidRPr="00C718F5">
              <w:rPr>
                <w:rFonts w:ascii="Marianne" w:hAnsi="Marianne"/>
                <w:bCs/>
                <w:i/>
                <w:color w:val="auto"/>
              </w:rPr>
              <w:t>».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14:paraId="3B1B3F04" w14:textId="77777777" w:rsidR="00705A07" w:rsidRDefault="00705A07">
      <w:pPr>
        <w:spacing w:after="200" w:line="276" w:lineRule="auto"/>
        <w:rPr>
          <w:bCs/>
          <w:i/>
          <w:color w:val="auto"/>
        </w:rPr>
      </w:pPr>
      <w:r>
        <w:rPr>
          <w:bCs/>
          <w:i/>
          <w:color w:val="auto"/>
        </w:rPr>
        <w:br w:type="page"/>
      </w:r>
    </w:p>
    <w:p w14:paraId="1F4D4C07" w14:textId="0FCABEBF" w:rsidR="00705A07" w:rsidRDefault="00705A07" w:rsidP="004D3ED5">
      <w:pPr>
        <w:pStyle w:val="Titre1"/>
        <w:numPr>
          <w:ilvl w:val="0"/>
          <w:numId w:val="0"/>
        </w:numPr>
        <w:ind w:left="432" w:hanging="432"/>
        <w:rPr>
          <w:rFonts w:eastAsia="Calibri"/>
        </w:rPr>
      </w:pPr>
      <w:bookmarkStart w:id="24" w:name="_Toc145666950"/>
      <w:r>
        <w:rPr>
          <w:rFonts w:eastAsia="Calibri"/>
        </w:rPr>
        <w:lastRenderedPageBreak/>
        <w:t>FICHE SYNTHESE DU PROJET– ORMAT – AXE 2</w:t>
      </w:r>
      <w:r w:rsidR="00B47E77">
        <w:rPr>
          <w:rFonts w:eastAsia="Calibri"/>
        </w:rPr>
        <w:t xml:space="preserve"> (obligatoire)</w:t>
      </w:r>
      <w:bookmarkEnd w:id="24"/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46"/>
        <w:gridCol w:w="645"/>
        <w:gridCol w:w="1313"/>
        <w:gridCol w:w="1302"/>
        <w:gridCol w:w="657"/>
        <w:gridCol w:w="1644"/>
        <w:gridCol w:w="3653"/>
      </w:tblGrid>
      <w:tr w:rsidR="008E4E1E" w14:paraId="36FCAD60" w14:textId="77777777" w:rsidTr="00BB3B34">
        <w:tc>
          <w:tcPr>
            <w:tcW w:w="410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770849" w14:textId="77777777" w:rsidR="009079A0" w:rsidRPr="00C54432" w:rsidRDefault="00705A07" w:rsidP="008D1739">
            <w:pPr>
              <w:spacing w:after="0" w:line="276" w:lineRule="auto"/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Nom du projet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:</w:t>
            </w:r>
          </w:p>
          <w:p w14:paraId="736A7EA2" w14:textId="5F3BFD73" w:rsidR="008D1739" w:rsidRPr="00BC3891" w:rsidRDefault="008D1739" w:rsidP="008D1739">
            <w:pPr>
              <w:spacing w:after="0" w:line="276" w:lineRule="auto"/>
              <w:jc w:val="center"/>
              <w:rPr>
                <w:rFonts w:ascii="Marianne Light" w:eastAsia="Calibri" w:hAnsi="Marianne Light" w:cs="Arial"/>
                <w:lang w:eastAsia="en-US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8901BD" w14:textId="6D28F4ED" w:rsidR="00705A07" w:rsidRDefault="00705A07" w:rsidP="00C94FA1">
            <w:pPr>
              <w:spacing w:after="200" w:line="276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Thématique</w:t>
            </w:r>
            <w:r>
              <w:rPr>
                <w:rStyle w:val="Appelnotedebasdep"/>
                <w:rFonts w:ascii="Marianne Light" w:eastAsia="Calibri" w:hAnsi="Marianne Light" w:cs="Arial"/>
                <w:color w:val="0070C0"/>
                <w:lang w:eastAsia="en-US"/>
              </w:rPr>
              <w:footnoteReference w:id="1"/>
            </w:r>
            <w:r w:rsidR="00AE2F3D">
              <w:rPr>
                <w:rFonts w:eastAsia="Calibri" w:cs="Calibri"/>
                <w:color w:val="0070C0"/>
                <w:lang w:eastAsia="en-US"/>
              </w:rPr>
              <w:t> </w:t>
            </w:r>
            <w:r w:rsidR="00AE2F3D">
              <w:rPr>
                <w:rFonts w:ascii="Marianne Light" w:eastAsia="Calibri" w:hAnsi="Marianne Light" w:cs="Arial"/>
                <w:color w:val="0070C0"/>
                <w:lang w:eastAsia="en-US"/>
              </w:rPr>
              <w:t>:</w:t>
            </w:r>
          </w:p>
        </w:tc>
        <w:sdt>
          <w:sdtPr>
            <w:rPr>
              <w:rFonts w:ascii="Marianne Light" w:eastAsia="Calibri" w:hAnsi="Marianne Light" w:cs="Arial"/>
              <w:lang w:eastAsia="en-US"/>
            </w:rPr>
            <w:id w:val="-659694320"/>
            <w:placeholder>
              <w:docPart w:val="4EE47666AC5744299B549BF8B3209AA1"/>
            </w:placeholder>
            <w:showingPlcHdr/>
            <w:comboBox>
              <w:listItem w:value="Choisissez un élément."/>
              <w:listItem w:displayText="Plastiques" w:value="Plastiques"/>
              <w:listItem w:displayText="Textiles" w:value="Textiles"/>
              <w:listItem w:displayText="Métaux et batterie" w:value="Métaux et batterie"/>
              <w:listItem w:displayText="Bois" w:value="Bois"/>
              <w:listItem w:displayText="Papier - carton" w:value="Papier - carton"/>
              <w:listItem w:displayText="Verre et autres matériaux du bâtiment" w:value="Verre et autres matériaux du bâtiment"/>
            </w:comboBox>
          </w:sdtPr>
          <w:sdtEndPr/>
          <w:sdtContent>
            <w:tc>
              <w:tcPr>
                <w:tcW w:w="36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E149749" w14:textId="77777777" w:rsidR="00705A07" w:rsidRDefault="00705A07" w:rsidP="00C94FA1">
                <w:pPr>
                  <w:spacing w:after="200" w:line="276" w:lineRule="auto"/>
                  <w:rPr>
                    <w:rFonts w:ascii="Marianne Light" w:eastAsia="Calibri" w:hAnsi="Marianne Light" w:cs="Arial"/>
                    <w:b/>
                    <w:bCs/>
                    <w:u w:val="single"/>
                    <w:lang w:eastAsia="en-US"/>
                  </w:rPr>
                </w:pPr>
                <w:r w:rsidRPr="001838A4">
                  <w:rPr>
                    <w:rStyle w:val="Textedelespacerserv"/>
                    <w:rFonts w:eastAsiaTheme="minorHAnsi"/>
                    <w:highlight w:val="lightGray"/>
                    <w:shd w:val="clear" w:color="auto" w:fill="95B3D7" w:themeFill="accent1" w:themeFillTint="99"/>
                  </w:rPr>
                  <w:t>Choisissez un élément.</w:t>
                </w:r>
              </w:p>
            </w:tc>
          </w:sdtContent>
        </w:sdt>
      </w:tr>
      <w:tr w:rsidR="00AE2F3D" w14:paraId="69D9574A" w14:textId="77777777" w:rsidTr="00BB3B34">
        <w:trPr>
          <w:trHeight w:val="398"/>
        </w:trPr>
        <w:tc>
          <w:tcPr>
            <w:tcW w:w="4106" w:type="dxa"/>
            <w:gridSpan w:val="4"/>
            <w:tcBorders>
              <w:bottom w:val="nil"/>
            </w:tcBorders>
          </w:tcPr>
          <w:p w14:paraId="16941E42" w14:textId="04DEBFB5" w:rsidR="00705A07" w:rsidRDefault="008D1739" w:rsidP="00C54432">
            <w:pPr>
              <w:spacing w:after="0" w:line="276" w:lineRule="auto"/>
              <w:rPr>
                <w:rFonts w:ascii="Marianne Light" w:eastAsia="Calibri" w:hAnsi="Marianne Light" w:cs="Arial"/>
                <w:color w:val="0070C0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Entreprise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right w:val="nil"/>
            </w:tcBorders>
          </w:tcPr>
          <w:p w14:paraId="4B599069" w14:textId="0FA2C119" w:rsidR="00705A07" w:rsidRPr="00D375E7" w:rsidRDefault="00705A07" w:rsidP="00C94FA1">
            <w:pPr>
              <w:spacing w:after="200" w:line="276" w:lineRule="auto"/>
              <w:rPr>
                <w:rFonts w:ascii="Marianne Light" w:eastAsia="Calibri" w:hAnsi="Marianne Light" w:cs="Arial"/>
                <w:i/>
                <w:iCs/>
                <w:color w:val="0070C0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Matériau(x) précis</w:t>
            </w:r>
            <w:r w:rsidR="00AE2F3D"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="00AE2F3D"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: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</w:tcBorders>
          </w:tcPr>
          <w:p w14:paraId="4605DC18" w14:textId="04632D16" w:rsidR="00705A07" w:rsidRPr="00BC3891" w:rsidRDefault="00705A07" w:rsidP="00C94FA1">
            <w:pPr>
              <w:spacing w:after="200" w:line="276" w:lineRule="auto"/>
              <w:rPr>
                <w:rFonts w:ascii="Marianne Light" w:eastAsia="Calibri" w:hAnsi="Marianne Light" w:cs="Arial"/>
                <w:lang w:eastAsia="en-US"/>
              </w:rPr>
            </w:pPr>
            <w:r w:rsidRPr="00D375E7">
              <w:rPr>
                <w:rFonts w:ascii="Marianne Light" w:eastAsia="Calibri" w:hAnsi="Marianne Light" w:cs="Arial"/>
                <w:i/>
                <w:iCs/>
                <w:color w:val="808080" w:themeColor="background1" w:themeShade="80"/>
                <w:lang w:eastAsia="en-US"/>
              </w:rPr>
              <w:t>Ex</w:t>
            </w:r>
            <w:r w:rsidRPr="00D375E7">
              <w:rPr>
                <w:rFonts w:eastAsia="Calibri" w:cs="Calibri"/>
                <w:i/>
                <w:iCs/>
                <w:color w:val="808080" w:themeColor="background1" w:themeShade="80"/>
                <w:lang w:eastAsia="en-US"/>
              </w:rPr>
              <w:t> </w:t>
            </w:r>
            <w:r w:rsidRPr="00D375E7">
              <w:rPr>
                <w:rFonts w:ascii="Marianne Light" w:eastAsia="Calibri" w:hAnsi="Marianne Light" w:cs="Arial"/>
                <w:i/>
                <w:iCs/>
                <w:color w:val="808080" w:themeColor="background1" w:themeShade="80"/>
                <w:lang w:eastAsia="en-US"/>
              </w:rPr>
              <w:t xml:space="preserve">: lithium, </w:t>
            </w:r>
            <w:r w:rsidR="008E4E1E">
              <w:rPr>
                <w:rFonts w:ascii="Marianne Light" w:eastAsia="Calibri" w:hAnsi="Marianne Light" w:cs="Arial"/>
                <w:i/>
                <w:iCs/>
                <w:color w:val="808080" w:themeColor="background1" w:themeShade="80"/>
                <w:lang w:eastAsia="en-US"/>
              </w:rPr>
              <w:t>PEHD</w:t>
            </w:r>
            <w:r w:rsidRPr="00D375E7">
              <w:rPr>
                <w:rFonts w:ascii="Marianne Light" w:eastAsia="Calibri" w:hAnsi="Marianne Light" w:cs="Arial"/>
                <w:i/>
                <w:iCs/>
                <w:color w:val="808080" w:themeColor="background1" w:themeShade="80"/>
                <w:lang w:eastAsia="en-US"/>
              </w:rPr>
              <w:t>, laine, …</w:t>
            </w:r>
          </w:p>
        </w:tc>
      </w:tr>
      <w:tr w:rsidR="008D1739" w14:paraId="43EFEE76" w14:textId="77777777" w:rsidTr="00BB3B34">
        <w:trPr>
          <w:trHeight w:val="480"/>
        </w:trPr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3342A51E" w14:textId="53861163" w:rsidR="008D1739" w:rsidRPr="00353CFA" w:rsidRDefault="008D1739" w:rsidP="00C94FA1">
            <w:pPr>
              <w:spacing w:after="200" w:line="276" w:lineRule="auto"/>
              <w:jc w:val="center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 w:rsidRPr="00265741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Nom</w:t>
            </w:r>
            <w:r w:rsidR="00BB3B34">
              <w:rPr>
                <w:rFonts w:eastAsia="Calibri" w:cs="Calibri"/>
                <w:color w:val="auto"/>
                <w:u w:val="single"/>
                <w:lang w:eastAsia="en-US"/>
              </w:rPr>
              <w:t> </w:t>
            </w:r>
            <w:r w:rsidR="00BB3B34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</w:tcBorders>
          </w:tcPr>
          <w:p w14:paraId="51F6922A" w14:textId="216B7A61" w:rsidR="008D1739" w:rsidRPr="00353CFA" w:rsidRDefault="008D1739" w:rsidP="00C94FA1">
            <w:pPr>
              <w:spacing w:after="200" w:line="276" w:lineRule="auto"/>
              <w:jc w:val="center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</w:p>
        </w:tc>
        <w:tc>
          <w:tcPr>
            <w:tcW w:w="5954" w:type="dxa"/>
            <w:gridSpan w:val="3"/>
            <w:vMerge w:val="restart"/>
          </w:tcPr>
          <w:p w14:paraId="7D0F6C21" w14:textId="77777777" w:rsidR="00BB3B34" w:rsidRDefault="00BB3B34" w:rsidP="00C54432">
            <w:pPr>
              <w:spacing w:after="200" w:line="276" w:lineRule="auto"/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Dates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:</w:t>
            </w:r>
            <w:r w:rsidRPr="009079A0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 xml:space="preserve"> </w:t>
            </w:r>
          </w:p>
          <w:p w14:paraId="10966C82" w14:textId="3993FAF5" w:rsidR="00BB3B34" w:rsidRPr="009079A0" w:rsidRDefault="00BB3B34" w:rsidP="00BB3B34">
            <w:pPr>
              <w:spacing w:line="276" w:lineRule="auto"/>
              <w:rPr>
                <w:rFonts w:ascii="Marianne Light" w:eastAsia="Calibri" w:hAnsi="Marianne Light" w:cs="Arial"/>
                <w:color w:val="auto"/>
                <w:lang w:eastAsia="en-US"/>
              </w:rPr>
            </w:pPr>
            <w:r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D</w:t>
            </w:r>
            <w:r w:rsidRPr="009079A0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émarrage</w:t>
            </w:r>
            <w:r w:rsidRPr="009079A0">
              <w:rPr>
                <w:rFonts w:eastAsia="Calibri" w:cs="Calibri"/>
                <w:color w:val="auto"/>
                <w:u w:val="single"/>
                <w:lang w:eastAsia="en-US"/>
              </w:rPr>
              <w:t> </w:t>
            </w:r>
            <w:r w:rsidRPr="009079A0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:</w:t>
            </w:r>
            <w:r w:rsidRPr="009079A0">
              <w:rPr>
                <w:rFonts w:ascii="Marianne Light" w:eastAsia="Calibri" w:hAnsi="Marianne Light" w:cs="Arial"/>
                <w:color w:val="auto"/>
                <w:lang w:eastAsia="en-US"/>
              </w:rPr>
              <w:t xml:space="preserve"> MM/202X</w:t>
            </w:r>
            <w:r>
              <w:rPr>
                <w:rFonts w:ascii="Marianne Light" w:eastAsia="Calibri" w:hAnsi="Marianne Light" w:cs="Arial"/>
                <w:color w:val="auto"/>
                <w:lang w:eastAsia="en-US"/>
              </w:rPr>
              <w:t xml:space="preserve">            </w:t>
            </w:r>
            <w:r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M</w:t>
            </w:r>
            <w:r w:rsidRPr="009079A0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ise en service</w:t>
            </w:r>
            <w:r w:rsidRPr="009079A0">
              <w:rPr>
                <w:rFonts w:eastAsia="Calibri" w:cs="Calibri"/>
                <w:color w:val="auto"/>
                <w:u w:val="single"/>
                <w:lang w:eastAsia="en-US"/>
              </w:rPr>
              <w:t> </w:t>
            </w:r>
            <w:r w:rsidRPr="009079A0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:</w:t>
            </w:r>
            <w:r w:rsidRPr="009079A0">
              <w:rPr>
                <w:rFonts w:ascii="Marianne Light" w:eastAsia="Calibri" w:hAnsi="Marianne Light" w:cs="Arial"/>
                <w:color w:val="auto"/>
                <w:lang w:eastAsia="en-US"/>
              </w:rPr>
              <w:t xml:space="preserve"> MM/202X</w:t>
            </w:r>
          </w:p>
          <w:p w14:paraId="7B523EC1" w14:textId="6BBFC4D8" w:rsidR="008D1739" w:rsidRDefault="008D1739" w:rsidP="00C54432">
            <w:pPr>
              <w:spacing w:after="200" w:line="276" w:lineRule="auto"/>
              <w:rPr>
                <w:rFonts w:cs="Calibri"/>
                <w:b/>
                <w:bCs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Etape(s) visées par le projet</w:t>
            </w:r>
            <w:r w:rsidRPr="00D375E7">
              <w:rPr>
                <w:rFonts w:cs="Calibri"/>
                <w:b/>
                <w:bCs/>
              </w:rPr>
              <w:t> </w:t>
            </w:r>
          </w:p>
          <w:p w14:paraId="1D3E68BA" w14:textId="77777777" w:rsidR="008D1739" w:rsidRPr="00D375E7" w:rsidRDefault="008D1739" w:rsidP="00C94FA1">
            <w:pPr>
              <w:pStyle w:val="Texteexerguesurligngris"/>
              <w:jc w:val="both"/>
              <w:rPr>
                <w:rFonts w:ascii="Marianne" w:hAnsi="Marianne"/>
                <w:i/>
                <w:iCs/>
                <w:color w:val="808080" w:themeColor="background1" w:themeShade="80"/>
                <w:sz w:val="20"/>
              </w:rPr>
            </w:pPr>
            <w:r w:rsidRPr="00D375E7">
              <w:rPr>
                <w:rFonts w:ascii="Marianne" w:hAnsi="Marianne" w:cs="Calibri"/>
                <w:i/>
                <w:iCs/>
                <w:color w:val="808080" w:themeColor="background1" w:themeShade="80"/>
                <w:sz w:val="20"/>
              </w:rPr>
              <w:t>Cocher la ou les cases correspondantes</w:t>
            </w:r>
          </w:p>
          <w:p w14:paraId="7E446FB9" w14:textId="3836FD28" w:rsidR="008D1739" w:rsidRPr="000347E5" w:rsidRDefault="00E74F70" w:rsidP="00C94FA1">
            <w:pPr>
              <w:pStyle w:val="Texteexerguesurligngris"/>
              <w:ind w:firstLine="348"/>
              <w:jc w:val="both"/>
              <w:rPr>
                <w:rFonts w:ascii="Marianne" w:hAnsi="Marianne"/>
                <w:sz w:val="20"/>
              </w:rPr>
            </w:pPr>
            <w:sdt>
              <w:sdtPr>
                <w:rPr>
                  <w:rFonts w:ascii="Marianne" w:hAnsi="Marianne"/>
                  <w:sz w:val="20"/>
                </w:rPr>
                <w:id w:val="2792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D1739" w:rsidRPr="000347E5">
              <w:rPr>
                <w:rFonts w:ascii="Marianne" w:hAnsi="Marianne"/>
                <w:sz w:val="20"/>
              </w:rPr>
              <w:t xml:space="preserve"> Surtri et/ou préparation des déchets (obtention de déchets triés et/ou prêts à être recyclés)</w:t>
            </w:r>
          </w:p>
          <w:p w14:paraId="227F0957" w14:textId="77777777" w:rsidR="008D1739" w:rsidRPr="000347E5" w:rsidRDefault="00E74F70" w:rsidP="00C94FA1">
            <w:pPr>
              <w:pStyle w:val="Texteexerguesurligngris"/>
              <w:ind w:firstLine="348"/>
              <w:jc w:val="both"/>
              <w:rPr>
                <w:rFonts w:ascii="Marianne" w:hAnsi="Marianne"/>
                <w:sz w:val="20"/>
              </w:rPr>
            </w:pPr>
            <w:sdt>
              <w:sdtPr>
                <w:rPr>
                  <w:rFonts w:ascii="Marianne" w:hAnsi="Marianne"/>
                  <w:sz w:val="20"/>
                </w:rPr>
                <w:id w:val="80321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 w:rsidRPr="000347E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D1739" w:rsidRPr="000347E5">
              <w:rPr>
                <w:rFonts w:ascii="Marianne" w:hAnsi="Marianne"/>
                <w:sz w:val="20"/>
              </w:rPr>
              <w:t xml:space="preserve"> Régénération / recyclage</w:t>
            </w:r>
            <w:r w:rsidR="008D1739" w:rsidRPr="000347E5">
              <w:rPr>
                <w:rFonts w:ascii="Calibri" w:hAnsi="Calibri" w:cs="Calibri"/>
                <w:sz w:val="20"/>
              </w:rPr>
              <w:t> </w:t>
            </w:r>
            <w:r w:rsidR="008D1739" w:rsidRPr="000347E5">
              <w:rPr>
                <w:rFonts w:ascii="Marianne" w:hAnsi="Marianne"/>
                <w:sz w:val="20"/>
              </w:rPr>
              <w:t>: production de matière première de recyclage commercialisable (MPR)</w:t>
            </w:r>
          </w:p>
          <w:p w14:paraId="7E960F44" w14:textId="13CE02A2" w:rsidR="008D1739" w:rsidRDefault="00E74F70" w:rsidP="00C94FA1">
            <w:pPr>
              <w:pStyle w:val="Texteexerguesurligngris"/>
              <w:ind w:firstLine="348"/>
              <w:jc w:val="both"/>
              <w:rPr>
                <w:rFonts w:ascii="Marianne" w:hAnsi="Marianne"/>
                <w:sz w:val="20"/>
              </w:rPr>
            </w:pPr>
            <w:sdt>
              <w:sdtPr>
                <w:rPr>
                  <w:rFonts w:ascii="Marianne" w:hAnsi="Marianne"/>
                  <w:sz w:val="20"/>
                </w:rPr>
                <w:id w:val="193392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 w:rsidRPr="000347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D1739" w:rsidRPr="000347E5">
              <w:rPr>
                <w:rFonts w:ascii="Marianne" w:hAnsi="Marianne"/>
                <w:sz w:val="20"/>
              </w:rPr>
              <w:t xml:space="preserve"> Incorporation de MPR dans des produits en substitution de matière plastique vierge</w:t>
            </w:r>
          </w:p>
          <w:p w14:paraId="6147CF26" w14:textId="2918C8B9" w:rsidR="008D1739" w:rsidRPr="000347E5" w:rsidRDefault="00E74F70" w:rsidP="00C94FA1">
            <w:pPr>
              <w:pStyle w:val="Texteexerguesurligngris"/>
              <w:ind w:firstLine="348"/>
              <w:jc w:val="both"/>
              <w:rPr>
                <w:rFonts w:ascii="Marianne" w:hAnsi="Marianne"/>
                <w:sz w:val="20"/>
              </w:rPr>
            </w:pPr>
            <w:sdt>
              <w:sdtPr>
                <w:rPr>
                  <w:rFonts w:ascii="Marianne" w:hAnsi="Marianne"/>
                  <w:sz w:val="20"/>
                </w:rPr>
                <w:id w:val="192160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 w:rsidRPr="000347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D1739">
              <w:rPr>
                <w:rFonts w:ascii="Marianne" w:hAnsi="Marianne"/>
                <w:sz w:val="20"/>
              </w:rPr>
              <w:t xml:space="preserve"> Incorporation de chutes internes</w:t>
            </w:r>
          </w:p>
          <w:p w14:paraId="5DD49A8A" w14:textId="339C457C" w:rsidR="008D1739" w:rsidRPr="000347E5" w:rsidRDefault="00E74F70" w:rsidP="00A02E34">
            <w:pPr>
              <w:pStyle w:val="Texteexerguesurligngris"/>
              <w:ind w:firstLine="346"/>
              <w:contextualSpacing w:val="0"/>
              <w:jc w:val="both"/>
              <w:rPr>
                <w:rFonts w:ascii="Marianne" w:hAnsi="Marianne"/>
                <w:sz w:val="20"/>
              </w:rPr>
            </w:pPr>
            <w:sdt>
              <w:sdtPr>
                <w:rPr>
                  <w:rFonts w:ascii="Marianne" w:hAnsi="Marianne"/>
                  <w:sz w:val="20"/>
                </w:rPr>
                <w:id w:val="-21504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D1739" w:rsidRPr="000347E5">
              <w:rPr>
                <w:rFonts w:ascii="Marianne" w:hAnsi="Marianne"/>
                <w:sz w:val="20"/>
              </w:rPr>
              <w:t xml:space="preserve"> Reconditionnement ou de remanufacturing</w:t>
            </w:r>
          </w:p>
          <w:p w14:paraId="7887916F" w14:textId="77777777" w:rsidR="008D1739" w:rsidRDefault="008D1739" w:rsidP="00906058">
            <w:pPr>
              <w:pStyle w:val="Texteexerguesurligngris"/>
              <w:spacing w:before="120"/>
              <w:contextualSpacing w:val="0"/>
              <w:jc w:val="both"/>
              <w:rPr>
                <w:color w:val="0070C0"/>
                <w:sz w:val="20"/>
              </w:rPr>
            </w:pPr>
            <w:r w:rsidRPr="00C54432">
              <w:rPr>
                <w:b/>
                <w:bCs/>
                <w:color w:val="0033CC"/>
                <w:sz w:val="20"/>
              </w:rPr>
              <w:t>Objectifs du projet</w:t>
            </w:r>
            <w:r w:rsidRPr="00C54432">
              <w:rPr>
                <w:rFonts w:ascii="Calibri" w:hAnsi="Calibri" w:cs="Calibri"/>
                <w:b/>
                <w:bCs/>
                <w:color w:val="0033CC"/>
                <w:sz w:val="20"/>
              </w:rPr>
              <w:t> </w:t>
            </w:r>
            <w:r w:rsidRPr="00C54432">
              <w:rPr>
                <w:b/>
                <w:bCs/>
                <w:color w:val="0033CC"/>
                <w:sz w:val="20"/>
              </w:rPr>
              <w:t>:</w:t>
            </w:r>
            <w:r>
              <w:rPr>
                <w:color w:val="0070C0"/>
                <w:sz w:val="20"/>
              </w:rPr>
              <w:t xml:space="preserve">  </w:t>
            </w:r>
            <w:sdt>
              <w:sdtPr>
                <w:rPr>
                  <w:color w:val="0070C0"/>
                  <w:sz w:val="20"/>
                </w:rPr>
                <w:id w:val="-78842928"/>
                <w:placeholder>
                  <w:docPart w:val="46D29E3A39A741DDAA8431F748C4BDB8"/>
                </w:placeholder>
                <w:showingPlcHdr/>
                <w:comboBox>
                  <w:listItem w:value="Choisissez un élément."/>
                  <w:listItem w:displayText="Création d'activité" w:value="Création d'activité"/>
                  <w:listItem w:displayText="Augmentation de capacité sur site existant" w:value="Augmentation de capacité sur site existant"/>
                  <w:listItem w:displayText="Amélioration de la qualité" w:value="Amélioration de la qualité"/>
                  <w:listItem w:displayText="Augmentation du taux de performance / d'incorporation" w:value="Augmentation du taux de performance / d'incorporation"/>
                  <w:listItem w:displayText="Mise en place 1ere incorporation" w:value="Mise en place 1ere incorporation"/>
                </w:comboBox>
              </w:sdtPr>
              <w:sdtEndPr/>
              <w:sdtContent>
                <w:r w:rsidRPr="001838A4">
                  <w:rPr>
                    <w:rStyle w:val="Textedelespacerserv"/>
                    <w:color w:val="auto"/>
                    <w:highlight w:val="lightGray"/>
                    <w:shd w:val="clear" w:color="auto" w:fill="B8CCE4" w:themeFill="accent1" w:themeFillTint="66"/>
                  </w:rPr>
                  <w:t>Choisissez un élément.</w:t>
                </w:r>
              </w:sdtContent>
            </w:sdt>
          </w:p>
          <w:p w14:paraId="015D2684" w14:textId="1219ED81" w:rsidR="008D1739" w:rsidRDefault="008D1739" w:rsidP="00C94FA1">
            <w:pPr>
              <w:pStyle w:val="Texteexerguesurligngris"/>
              <w:jc w:val="both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AE2F3D">
              <w:rPr>
                <w:b/>
                <w:bCs/>
                <w:i/>
                <w:iCs/>
                <w:color w:val="808080" w:themeColor="background1" w:themeShade="80"/>
              </w:rPr>
              <w:t>Complément libre 2</w:t>
            </w:r>
            <w:r w:rsidR="00D06809">
              <w:rPr>
                <w:b/>
                <w:bCs/>
                <w:i/>
                <w:iCs/>
                <w:color w:val="808080" w:themeColor="background1" w:themeShade="80"/>
              </w:rPr>
              <w:t>0</w:t>
            </w:r>
            <w:r w:rsidRPr="00AE2F3D">
              <w:rPr>
                <w:b/>
                <w:bCs/>
                <w:i/>
                <w:iCs/>
                <w:color w:val="808080" w:themeColor="background1" w:themeShade="80"/>
              </w:rPr>
              <w:t>0 caractères max.</w:t>
            </w:r>
          </w:p>
          <w:p w14:paraId="03E35992" w14:textId="03A66D39" w:rsidR="008D1739" w:rsidRPr="00AE2F3D" w:rsidRDefault="008D1739" w:rsidP="008D1739">
            <w:pPr>
              <w:pStyle w:val="Texteexerguesurligngris"/>
              <w:jc w:val="both"/>
              <w:rPr>
                <w:b/>
                <w:bCs/>
                <w:i/>
                <w:iCs/>
              </w:rPr>
            </w:pPr>
          </w:p>
        </w:tc>
      </w:tr>
      <w:tr w:rsidR="008D1739" w14:paraId="5EF188E3" w14:textId="77777777" w:rsidTr="00BB3B34">
        <w:trPr>
          <w:trHeight w:val="480"/>
        </w:trPr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63E2F7AE" w14:textId="48D17321" w:rsidR="008D1739" w:rsidRPr="00353CFA" w:rsidRDefault="008D1739" w:rsidP="00BB3B34">
            <w:pPr>
              <w:spacing w:line="276" w:lineRule="auto"/>
              <w:jc w:val="center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 w:rsidRPr="00265741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Taille</w:t>
            </w:r>
            <w:r w:rsidR="00BB3B34">
              <w:rPr>
                <w:rFonts w:eastAsia="Calibri" w:cs="Calibri"/>
                <w:color w:val="auto"/>
                <w:u w:val="single"/>
                <w:lang w:eastAsia="en-US"/>
              </w:rPr>
              <w:t> </w:t>
            </w:r>
            <w:r w:rsidR="00BB3B34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:</w:t>
            </w:r>
          </w:p>
        </w:tc>
        <w:sdt>
          <w:sdtPr>
            <w:rPr>
              <w:rFonts w:ascii="Marianne Light" w:eastAsia="Calibri" w:hAnsi="Marianne Light" w:cs="Arial"/>
              <w:b/>
              <w:bCs/>
              <w:u w:val="single"/>
              <w:lang w:eastAsia="en-US"/>
            </w:rPr>
            <w:id w:val="1399879"/>
            <w:placeholder>
              <w:docPart w:val="9CCEF70DFCD5442698624372D2C4CFA1"/>
            </w:placeholder>
            <w:showingPlcHdr/>
            <w:comboBox>
              <w:listItem w:value="Choisissez un élément."/>
              <w:listItem w:displayText="Petite" w:value="Petite"/>
              <w:listItem w:displayText="Moyenne" w:value="Moyenne"/>
              <w:listItem w:displayText="Grande" w:value="Grande"/>
            </w:comboBox>
          </w:sdtPr>
          <w:sdtEndPr/>
          <w:sdtContent>
            <w:tc>
              <w:tcPr>
                <w:tcW w:w="3260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14:paraId="1544BC0F" w14:textId="37CE3AD5" w:rsidR="008D1739" w:rsidRPr="00353CFA" w:rsidRDefault="008D1739" w:rsidP="00BB3B34">
                <w:pPr>
                  <w:spacing w:line="276" w:lineRule="auto"/>
                  <w:jc w:val="center"/>
                  <w:rPr>
                    <w:rFonts w:ascii="Marianne Light" w:eastAsia="Calibri" w:hAnsi="Marianne Light" w:cs="Arial"/>
                    <w:b/>
                    <w:bCs/>
                    <w:u w:val="single"/>
                    <w:lang w:eastAsia="en-US"/>
                  </w:rPr>
                </w:pPr>
                <w:r w:rsidRPr="00D957D7"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tc>
          </w:sdtContent>
        </w:sdt>
        <w:tc>
          <w:tcPr>
            <w:tcW w:w="5954" w:type="dxa"/>
            <w:gridSpan w:val="3"/>
            <w:vMerge/>
          </w:tcPr>
          <w:p w14:paraId="08EF49DE" w14:textId="77777777" w:rsidR="008D1739" w:rsidRDefault="008D1739" w:rsidP="00C94FA1">
            <w:pPr>
              <w:pStyle w:val="Texteexerguesurligngris"/>
              <w:jc w:val="both"/>
              <w:rPr>
                <w:color w:val="0070C0"/>
                <w:sz w:val="20"/>
              </w:rPr>
            </w:pPr>
          </w:p>
        </w:tc>
      </w:tr>
      <w:tr w:rsidR="008D1739" w14:paraId="4EA37428" w14:textId="77777777" w:rsidTr="00BB3B34">
        <w:trPr>
          <w:trHeight w:val="351"/>
        </w:trPr>
        <w:tc>
          <w:tcPr>
            <w:tcW w:w="4106" w:type="dxa"/>
            <w:gridSpan w:val="4"/>
            <w:tcBorders>
              <w:top w:val="nil"/>
              <w:bottom w:val="single" w:sz="4" w:space="0" w:color="auto"/>
            </w:tcBorders>
          </w:tcPr>
          <w:p w14:paraId="6C996130" w14:textId="33B962C4" w:rsidR="008D1739" w:rsidRPr="00BB3B34" w:rsidRDefault="00BB3B34" w:rsidP="00BB3B34">
            <w:pPr>
              <w:spacing w:line="276" w:lineRule="auto"/>
              <w:rPr>
                <w:rFonts w:ascii="Marianne Light" w:eastAsia="Calibri" w:hAnsi="Marianne Light" w:cs="Arial"/>
                <w:b/>
                <w:bCs/>
                <w:lang w:eastAsia="en-US"/>
              </w:rPr>
            </w:pPr>
            <w:r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Mai</w:t>
            </w:r>
            <w:r w:rsidR="008D1739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l contact</w:t>
            </w:r>
            <w:r w:rsidR="008D1739">
              <w:rPr>
                <w:rFonts w:eastAsia="Calibri" w:cs="Calibri"/>
                <w:color w:val="auto"/>
                <w:u w:val="single"/>
                <w:lang w:eastAsia="en-US"/>
              </w:rPr>
              <w:t> </w:t>
            </w:r>
            <w:r w:rsidR="008D1739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:</w:t>
            </w:r>
            <w:r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 xml:space="preserve"> </w:t>
            </w:r>
            <w:r w:rsidRPr="00BB3B34">
              <w:rPr>
                <w:rFonts w:ascii="Marianne Light" w:eastAsia="Calibri" w:hAnsi="Marianne Light" w:cs="Arial"/>
                <w:color w:val="auto"/>
                <w:lang w:eastAsia="en-US"/>
              </w:rPr>
              <w:t>……………</w:t>
            </w:r>
            <w:proofErr w:type="gramStart"/>
            <w:r w:rsidRPr="00BB3B34">
              <w:rPr>
                <w:rFonts w:ascii="Marianne Light" w:eastAsia="Calibri" w:hAnsi="Marianne Light" w:cs="Arial"/>
                <w:color w:val="auto"/>
                <w:lang w:eastAsia="en-US"/>
              </w:rPr>
              <w:t>…….</w:t>
            </w:r>
            <w:proofErr w:type="gramEnd"/>
            <w:r>
              <w:rPr>
                <w:rFonts w:ascii="Marianne Light" w:eastAsia="Calibri" w:hAnsi="Marianne Light" w:cs="Arial"/>
                <w:color w:val="auto"/>
                <w:lang w:eastAsia="en-US"/>
              </w:rPr>
              <w:t xml:space="preserve">@................ </w:t>
            </w:r>
          </w:p>
        </w:tc>
        <w:tc>
          <w:tcPr>
            <w:tcW w:w="5954" w:type="dxa"/>
            <w:gridSpan w:val="3"/>
            <w:vMerge/>
          </w:tcPr>
          <w:p w14:paraId="53326041" w14:textId="77777777" w:rsidR="008D1739" w:rsidRDefault="008D1739" w:rsidP="00C94FA1">
            <w:pPr>
              <w:pStyle w:val="Texteexerguesurligngris"/>
              <w:jc w:val="both"/>
              <w:rPr>
                <w:color w:val="0070C0"/>
                <w:sz w:val="20"/>
              </w:rPr>
            </w:pPr>
          </w:p>
        </w:tc>
      </w:tr>
      <w:tr w:rsidR="008D1739" w14:paraId="19C49890" w14:textId="77777777" w:rsidTr="001D4724">
        <w:trPr>
          <w:trHeight w:val="1920"/>
        </w:trPr>
        <w:tc>
          <w:tcPr>
            <w:tcW w:w="4106" w:type="dxa"/>
            <w:gridSpan w:val="4"/>
          </w:tcPr>
          <w:p w14:paraId="318D10CA" w14:textId="77777777" w:rsidR="008D1739" w:rsidRDefault="008D1739" w:rsidP="00BB3B34">
            <w:pPr>
              <w:spacing w:line="276" w:lineRule="auto"/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</w:pPr>
            <w:r w:rsidRPr="009079A0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Coût (k€)</w:t>
            </w:r>
            <w:r>
              <w:rPr>
                <w:rFonts w:eastAsia="Calibri" w:cs="Calibri"/>
                <w:color w:val="auto"/>
                <w:u w:val="single"/>
                <w:lang w:eastAsia="en-US"/>
              </w:rPr>
              <w:t> </w:t>
            </w:r>
            <w:r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:</w:t>
            </w:r>
          </w:p>
          <w:p w14:paraId="0BC9D646" w14:textId="77777777" w:rsidR="008D1739" w:rsidRDefault="008D1739" w:rsidP="00BB3B34">
            <w:pPr>
              <w:spacing w:line="276" w:lineRule="auto"/>
              <w:rPr>
                <w:rFonts w:eastAsia="Calibri" w:cs="Calibri"/>
                <w:color w:val="auto"/>
                <w:u w:val="single"/>
                <w:lang w:eastAsia="en-US"/>
              </w:rPr>
            </w:pPr>
            <w:r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Demande d’aide hors ADEME</w:t>
            </w:r>
            <w:r>
              <w:rPr>
                <w:rFonts w:eastAsia="Calibri" w:cs="Calibri"/>
                <w:color w:val="auto"/>
                <w:u w:val="single"/>
                <w:lang w:eastAsia="en-US"/>
              </w:rPr>
              <w:t xml:space="preserve"> : </w:t>
            </w:r>
          </w:p>
          <w:p w14:paraId="592DFA71" w14:textId="599D8CEE" w:rsidR="008D1739" w:rsidRDefault="00E74F70" w:rsidP="00BB3B34">
            <w:pPr>
              <w:spacing w:line="276" w:lineRule="auto"/>
              <w:rPr>
                <w:rFonts w:ascii="Marianne" w:hAnsi="Marianne"/>
              </w:rPr>
            </w:pPr>
            <w:sdt>
              <w:sdtPr>
                <w:rPr>
                  <w:rFonts w:ascii="MS Gothic" w:eastAsia="MS Gothic" w:hAnsi="MS Gothic"/>
                </w:rPr>
                <w:id w:val="-93112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739" w:rsidRPr="009D5388">
              <w:rPr>
                <w:rFonts w:ascii="Marianne" w:hAnsi="Marianne"/>
              </w:rPr>
              <w:t xml:space="preserve"> Oui</w:t>
            </w:r>
            <w:r w:rsidR="008D1739">
              <w:rPr>
                <w:rFonts w:ascii="Marianne" w:hAnsi="Marianne"/>
              </w:rPr>
              <w:t xml:space="preserve">      </w:t>
            </w:r>
            <w:r w:rsidR="008D1739" w:rsidRPr="009D5388">
              <w:rPr>
                <w:rFonts w:ascii="Marianne" w:hAnsi="Marianne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79974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739" w:rsidRPr="009D5388">
              <w:rPr>
                <w:rFonts w:ascii="Marianne" w:hAnsi="Marianne"/>
              </w:rPr>
              <w:t>Non</w:t>
            </w:r>
          </w:p>
          <w:p w14:paraId="5FE47C64" w14:textId="1C62745A" w:rsidR="008D1739" w:rsidRDefault="008D1739" w:rsidP="00BB3B34">
            <w:pPr>
              <w:spacing w:line="276" w:lineRule="auto"/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</w:pPr>
            <w:r>
              <w:rPr>
                <w:rFonts w:ascii="Marianne" w:hAnsi="Marianne"/>
                <w:u w:val="single"/>
              </w:rPr>
              <w:t>Crédit-bail</w:t>
            </w:r>
            <w:r>
              <w:rPr>
                <w:rFonts w:cs="Calibri"/>
                <w:u w:val="single"/>
              </w:rPr>
              <w:t> </w:t>
            </w:r>
            <w:r>
              <w:rPr>
                <w:rFonts w:ascii="Marianne" w:hAnsi="Marianne"/>
                <w:u w:val="single"/>
              </w:rPr>
              <w:t xml:space="preserve">: </w:t>
            </w:r>
          </w:p>
          <w:p w14:paraId="52E9FE19" w14:textId="693FCDDF" w:rsidR="008D1739" w:rsidRDefault="00E74F70" w:rsidP="00BB3B34">
            <w:pPr>
              <w:spacing w:line="276" w:lineRule="auto"/>
              <w:rPr>
                <w:rFonts w:ascii="Marianne" w:hAnsi="Marianne"/>
                <w:u w:val="single"/>
              </w:rPr>
            </w:pPr>
            <w:sdt>
              <w:sdtPr>
                <w:rPr>
                  <w:rFonts w:ascii="MS Gothic" w:eastAsia="MS Gothic" w:hAnsi="MS Gothic"/>
                </w:rPr>
                <w:id w:val="127119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739" w:rsidRPr="009D5388">
              <w:rPr>
                <w:rFonts w:ascii="Marianne" w:hAnsi="Marianne"/>
              </w:rPr>
              <w:t xml:space="preserve"> Oui</w:t>
            </w:r>
            <w:r w:rsidR="008D1739">
              <w:rPr>
                <w:rFonts w:ascii="Marianne" w:hAnsi="Marianne"/>
              </w:rPr>
              <w:t xml:space="preserve">      </w:t>
            </w:r>
            <w:r w:rsidR="008D1739" w:rsidRPr="009D5388">
              <w:rPr>
                <w:rFonts w:ascii="Marianne" w:hAnsi="Marianne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16821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739" w:rsidRPr="009D5388">
              <w:rPr>
                <w:rFonts w:ascii="Marianne" w:hAnsi="Marianne"/>
              </w:rPr>
              <w:t>Non</w:t>
            </w:r>
          </w:p>
          <w:p w14:paraId="669BF616" w14:textId="4D8A96BA" w:rsidR="008D1739" w:rsidRPr="00265741" w:rsidRDefault="00BB3B34" w:rsidP="00BB3B34">
            <w:pPr>
              <w:spacing w:line="276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>
              <w:rPr>
                <w:rFonts w:ascii="Marianne Light" w:hAnsi="Marianne Light"/>
                <w:u w:val="single"/>
              </w:rPr>
              <w:t>Mail</w:t>
            </w:r>
            <w:r w:rsidR="008D1739">
              <w:rPr>
                <w:rFonts w:ascii="Marianne Light" w:hAnsi="Marianne Light"/>
                <w:u w:val="single"/>
              </w:rPr>
              <w:t xml:space="preserve"> crédit-</w:t>
            </w:r>
            <w:r>
              <w:rPr>
                <w:rFonts w:ascii="Marianne Light" w:hAnsi="Marianne Light"/>
                <w:u w:val="single"/>
              </w:rPr>
              <w:t>b</w:t>
            </w:r>
            <w:r w:rsidR="008D1739">
              <w:rPr>
                <w:rFonts w:ascii="Marianne Light" w:hAnsi="Marianne Light"/>
                <w:u w:val="single"/>
              </w:rPr>
              <w:t>ailleur</w:t>
            </w:r>
            <w:r>
              <w:rPr>
                <w:rFonts w:cs="Calibri"/>
                <w:u w:val="single"/>
              </w:rPr>
              <w:t xml:space="preserve"> : </w:t>
            </w:r>
            <w:r w:rsidRPr="00BB3B34">
              <w:rPr>
                <w:rFonts w:ascii="Marianne Light" w:eastAsia="Calibri" w:hAnsi="Marianne Light" w:cs="Arial"/>
                <w:color w:val="auto"/>
                <w:lang w:eastAsia="en-US"/>
              </w:rPr>
              <w:t>…………</w:t>
            </w:r>
            <w:proofErr w:type="gramStart"/>
            <w:r w:rsidRPr="00BB3B34">
              <w:rPr>
                <w:rFonts w:ascii="Marianne Light" w:eastAsia="Calibri" w:hAnsi="Marianne Light" w:cs="Arial"/>
                <w:color w:val="auto"/>
                <w:lang w:eastAsia="en-US"/>
              </w:rPr>
              <w:t>…….</w:t>
            </w:r>
            <w:proofErr w:type="gramEnd"/>
            <w:r>
              <w:rPr>
                <w:rFonts w:ascii="Marianne Light" w:eastAsia="Calibri" w:hAnsi="Marianne Light" w:cs="Arial"/>
                <w:color w:val="auto"/>
                <w:lang w:eastAsia="en-US"/>
              </w:rPr>
              <w:t>@................</w:t>
            </w:r>
          </w:p>
        </w:tc>
        <w:tc>
          <w:tcPr>
            <w:tcW w:w="5954" w:type="dxa"/>
            <w:gridSpan w:val="3"/>
            <w:vMerge/>
          </w:tcPr>
          <w:p w14:paraId="083CA64D" w14:textId="77777777" w:rsidR="008D1739" w:rsidRPr="00353CFA" w:rsidRDefault="008D1739" w:rsidP="00C94FA1">
            <w:pPr>
              <w:spacing w:after="200" w:line="276" w:lineRule="auto"/>
              <w:jc w:val="both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</w:p>
        </w:tc>
      </w:tr>
      <w:tr w:rsidR="00906058" w14:paraId="401B2ACE" w14:textId="77777777" w:rsidTr="008D1739">
        <w:trPr>
          <w:trHeight w:val="255"/>
        </w:trPr>
        <w:tc>
          <w:tcPr>
            <w:tcW w:w="4106" w:type="dxa"/>
            <w:gridSpan w:val="4"/>
            <w:tcBorders>
              <w:bottom w:val="nil"/>
            </w:tcBorders>
          </w:tcPr>
          <w:p w14:paraId="359629C4" w14:textId="1006305E" w:rsidR="00906058" w:rsidRPr="00265741" w:rsidRDefault="00906058" w:rsidP="008D1739">
            <w:pPr>
              <w:spacing w:line="276" w:lineRule="auto"/>
              <w:jc w:val="center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Localisation projet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:</w:t>
            </w:r>
          </w:p>
        </w:tc>
        <w:tc>
          <w:tcPr>
            <w:tcW w:w="5954" w:type="dxa"/>
            <w:gridSpan w:val="3"/>
            <w:vMerge/>
          </w:tcPr>
          <w:p w14:paraId="5CCD03E4" w14:textId="77777777" w:rsidR="00906058" w:rsidRPr="00353CFA" w:rsidRDefault="00906058" w:rsidP="00906058">
            <w:pPr>
              <w:spacing w:after="200" w:line="276" w:lineRule="auto"/>
              <w:jc w:val="both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</w:p>
        </w:tc>
      </w:tr>
      <w:tr w:rsidR="00906058" w14:paraId="73356123" w14:textId="77777777" w:rsidTr="008D1739">
        <w:trPr>
          <w:trHeight w:val="1042"/>
        </w:trPr>
        <w:tc>
          <w:tcPr>
            <w:tcW w:w="1491" w:type="dxa"/>
            <w:gridSpan w:val="2"/>
            <w:tcBorders>
              <w:top w:val="nil"/>
            </w:tcBorders>
          </w:tcPr>
          <w:p w14:paraId="6D45E6AB" w14:textId="77777777" w:rsidR="00906058" w:rsidRPr="00353CFA" w:rsidRDefault="00906058" w:rsidP="00906058">
            <w:pPr>
              <w:spacing w:after="200" w:line="276" w:lineRule="auto"/>
              <w:jc w:val="center"/>
              <w:rPr>
                <w:rFonts w:ascii="Marianne Light" w:eastAsia="Calibri" w:hAnsi="Marianne Light" w:cs="Arial"/>
                <w:color w:val="0070C0"/>
                <w:lang w:eastAsia="en-US"/>
              </w:rPr>
            </w:pPr>
            <w:r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  <w:t>Commune</w:t>
            </w:r>
          </w:p>
        </w:tc>
        <w:tc>
          <w:tcPr>
            <w:tcW w:w="1313" w:type="dxa"/>
            <w:tcBorders>
              <w:top w:val="nil"/>
            </w:tcBorders>
          </w:tcPr>
          <w:p w14:paraId="2DAF130D" w14:textId="77777777" w:rsidR="00906058" w:rsidRPr="00353CFA" w:rsidRDefault="00906058" w:rsidP="00906058">
            <w:pPr>
              <w:spacing w:after="200" w:line="276" w:lineRule="auto"/>
              <w:jc w:val="center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  <w:t>Région</w:t>
            </w:r>
          </w:p>
          <w:sdt>
            <w:sdtPr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  <w:id w:val="-1040285215"/>
              <w:placeholder>
                <w:docPart w:val="A73DC6BB1BA946C6A4E01FE99105DBDE"/>
              </w:placeholder>
              <w:showingPlcHdr/>
              <w:comboBox>
                <w:listItem w:value="Choisissez un élément."/>
                <w:listItem w:displayText="AURA" w:value="AURA"/>
                <w:listItem w:displayText="Bourgogne - Franche- Comté" w:value="Bourgogne - Franche- Comté"/>
                <w:listItem w:displayText="Bretagne" w:value="Bretagne"/>
                <w:listItem w:displayText="Centre-Val-de-Loire" w:value="Centre-Val-de-Loire"/>
                <w:listItem w:displayText="Grand-Est" w:value="Grand-Est"/>
                <w:listItem w:displayText="Guadeloupe" w:value="Guadeloupe"/>
                <w:listItem w:displayText="Guyane" w:value="Guyane"/>
                <w:listItem w:displayText="Hauts-de-France" w:value="Hauts-de-France"/>
                <w:listItem w:displayText="Ile-de-France" w:value="Ile-de-France"/>
                <w:listItem w:displayText="Normandie" w:value="Normandie"/>
                <w:listItem w:displayText="Martinique" w:value="Martinique"/>
                <w:listItem w:displayText="Nouvelle Aquitaine" w:value="Nouvelle Aquitaine"/>
                <w:listItem w:displayText="Occitanie" w:value="Occitanie"/>
                <w:listItem w:displayText="PACA" w:value="PACA"/>
                <w:listItem w:displayText="Pays de Loire" w:value="Pays de Loire"/>
                <w:listItem w:displayText="Polynésie" w:value="Polynésie"/>
                <w:listItem w:displayText="Réunion" w:value="Réunion"/>
              </w:comboBox>
            </w:sdtPr>
            <w:sdtEndPr/>
            <w:sdtContent>
              <w:p w14:paraId="307AA6FA" w14:textId="77777777" w:rsidR="00906058" w:rsidRPr="00353CFA" w:rsidRDefault="00906058" w:rsidP="00906058">
                <w:pPr>
                  <w:spacing w:after="200" w:line="276" w:lineRule="auto"/>
                  <w:jc w:val="center"/>
                  <w:rPr>
                    <w:rFonts w:ascii="Marianne Light" w:eastAsia="Calibri" w:hAnsi="Marianne Light" w:cs="Arial"/>
                    <w:b/>
                    <w:bCs/>
                    <w:u w:val="single"/>
                    <w:lang w:eastAsia="en-US"/>
                  </w:rPr>
                </w:pPr>
                <w:r w:rsidRPr="00D957D7"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sdtContent>
          </w:sdt>
        </w:tc>
        <w:tc>
          <w:tcPr>
            <w:tcW w:w="1302" w:type="dxa"/>
            <w:tcBorders>
              <w:top w:val="nil"/>
            </w:tcBorders>
          </w:tcPr>
          <w:p w14:paraId="6C6482B5" w14:textId="77777777" w:rsidR="00906058" w:rsidRDefault="00906058" w:rsidP="00906058">
            <w:pPr>
              <w:spacing w:after="200" w:line="276" w:lineRule="auto"/>
              <w:jc w:val="center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  <w:t>Départ.</w:t>
            </w:r>
          </w:p>
          <w:p w14:paraId="66F75B4E" w14:textId="77777777" w:rsidR="00906058" w:rsidRPr="00265741" w:rsidRDefault="00906058" w:rsidP="00906058">
            <w:pPr>
              <w:spacing w:after="200" w:line="276" w:lineRule="auto"/>
              <w:jc w:val="center"/>
              <w:rPr>
                <w:rFonts w:ascii="Marianne Light" w:eastAsia="Calibri" w:hAnsi="Marianne Light" w:cs="Arial"/>
                <w:b/>
                <w:bCs/>
                <w:lang w:eastAsia="en-US"/>
              </w:rPr>
            </w:pPr>
            <w:r w:rsidRPr="00265741">
              <w:rPr>
                <w:rFonts w:ascii="Marianne Light" w:eastAsia="Calibri" w:hAnsi="Marianne Light" w:cs="Arial"/>
                <w:b/>
                <w:bCs/>
                <w:lang w:eastAsia="en-US"/>
              </w:rPr>
              <w:t>(XX)</w:t>
            </w:r>
          </w:p>
        </w:tc>
        <w:tc>
          <w:tcPr>
            <w:tcW w:w="5954" w:type="dxa"/>
            <w:gridSpan w:val="3"/>
            <w:vMerge/>
          </w:tcPr>
          <w:p w14:paraId="3A769B6C" w14:textId="77777777" w:rsidR="00906058" w:rsidRPr="00353CFA" w:rsidRDefault="00906058" w:rsidP="00906058">
            <w:pPr>
              <w:spacing w:after="200" w:line="276" w:lineRule="auto"/>
              <w:jc w:val="both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</w:p>
        </w:tc>
      </w:tr>
      <w:tr w:rsidR="00906058" w14:paraId="4DC49460" w14:textId="77777777" w:rsidTr="001838A4">
        <w:trPr>
          <w:trHeight w:val="289"/>
        </w:trPr>
        <w:tc>
          <w:tcPr>
            <w:tcW w:w="4763" w:type="dxa"/>
            <w:gridSpan w:val="5"/>
            <w:tcBorders>
              <w:bottom w:val="nil"/>
            </w:tcBorders>
          </w:tcPr>
          <w:p w14:paraId="1D7B9D2F" w14:textId="77777777" w:rsidR="00906058" w:rsidRPr="00C54432" w:rsidRDefault="00906058" w:rsidP="00C54432">
            <w:pPr>
              <w:spacing w:line="276" w:lineRule="auto"/>
              <w:jc w:val="center"/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En entrée du projet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:</w:t>
            </w:r>
          </w:p>
          <w:p w14:paraId="3E455BEE" w14:textId="51B71BC3" w:rsidR="00906058" w:rsidRDefault="00906058" w:rsidP="00906058">
            <w:pPr>
              <w:spacing w:line="240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  <w:t>Provenance du déchet / de la MPR</w:t>
            </w:r>
            <w:r>
              <w:rPr>
                <w:rFonts w:eastAsia="Calibri" w:cs="Calibri"/>
                <w:b/>
                <w:bCs/>
                <w:u w:val="single"/>
                <w:lang w:eastAsia="en-US"/>
              </w:rPr>
              <w:t> </w:t>
            </w:r>
            <w:r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  <w:t>:</w:t>
            </w:r>
          </w:p>
          <w:p w14:paraId="78B0F29C" w14:textId="353937AA" w:rsidR="00906058" w:rsidRDefault="00E74F70" w:rsidP="00906058">
            <w:pPr>
              <w:spacing w:line="240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sdt>
              <w:sdtPr>
                <w:rPr>
                  <w:rFonts w:ascii="Marianne" w:hAnsi="Marianne"/>
                </w:rPr>
                <w:id w:val="-34477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058">
              <w:rPr>
                <w:rFonts w:ascii="Marianne" w:hAnsi="Marianne"/>
              </w:rPr>
              <w:t xml:space="preserve"> P</w:t>
            </w:r>
            <w:r>
              <w:rPr>
                <w:rFonts w:ascii="Marianne" w:hAnsi="Marianne"/>
              </w:rPr>
              <w:t>ré</w:t>
            </w:r>
            <w:r w:rsidR="00906058">
              <w:rPr>
                <w:rFonts w:ascii="Marianne" w:hAnsi="Marianne"/>
              </w:rPr>
              <w:t>-</w:t>
            </w:r>
            <w:r>
              <w:rPr>
                <w:rFonts w:ascii="Marianne" w:hAnsi="Marianne"/>
              </w:rPr>
              <w:t>consommateur</w:t>
            </w:r>
            <w:r w:rsidR="00906058">
              <w:rPr>
                <w:rFonts w:ascii="Marianne" w:hAnsi="Marianne"/>
              </w:rPr>
              <w:t xml:space="preserve">     </w:t>
            </w:r>
            <w:sdt>
              <w:sdtPr>
                <w:rPr>
                  <w:rFonts w:ascii="Marianne" w:hAnsi="Marianne"/>
                </w:rPr>
                <w:id w:val="208055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058">
              <w:rPr>
                <w:rFonts w:ascii="Marianne" w:hAnsi="Marianne"/>
              </w:rPr>
              <w:t xml:space="preserve"> Post-conso</w:t>
            </w:r>
          </w:p>
          <w:p w14:paraId="5DE5B60E" w14:textId="03AA896C" w:rsidR="00906058" w:rsidRPr="009D5388" w:rsidRDefault="00906058" w:rsidP="00A02E34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Concerné par filière REP</w:t>
            </w:r>
            <w:r w:rsidRPr="009D5388">
              <w:rPr>
                <w:rFonts w:eastAsia="Calibri" w:cs="Calibri"/>
                <w:b/>
                <w:bCs/>
                <w:lang w:eastAsia="en-US"/>
              </w:rPr>
              <w:t> </w:t>
            </w: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:</w:t>
            </w:r>
            <w:r w:rsidRPr="009079A0">
              <w:rPr>
                <w:rFonts w:ascii="Marianne Light" w:eastAsia="Calibri" w:hAnsi="Marianne Light" w:cs="Arial"/>
                <w:b/>
                <w:bCs/>
                <w:lang w:eastAsia="en-US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180068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5388">
              <w:rPr>
                <w:rFonts w:ascii="Marianne" w:hAnsi="Marianne"/>
              </w:rPr>
              <w:t xml:space="preserve"> Oui </w:t>
            </w:r>
            <w:sdt>
              <w:sdtPr>
                <w:rPr>
                  <w:rFonts w:ascii="MS Gothic" w:eastAsia="MS Gothic" w:hAnsi="MS Gothic"/>
                </w:rPr>
                <w:id w:val="145197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5388">
              <w:rPr>
                <w:rFonts w:ascii="Marianne" w:hAnsi="Marianne"/>
              </w:rPr>
              <w:t>Non</w:t>
            </w:r>
          </w:p>
          <w:p w14:paraId="4360A784" w14:textId="473DB9FB" w:rsidR="00906058" w:rsidRPr="009D5388" w:rsidRDefault="00906058" w:rsidP="00A02E34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rPr>
                <w:rFonts w:ascii="Marianne Light" w:eastAsia="Calibri" w:hAnsi="Marianne Light" w:cs="Arial"/>
                <w:b/>
                <w:bCs/>
                <w:lang w:eastAsia="en-US"/>
              </w:rPr>
            </w:pP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Secteur(s)</w:t>
            </w:r>
            <w:r w:rsidR="00C118BA">
              <w:rPr>
                <w:rFonts w:ascii="Marianne Light" w:eastAsia="Calibri" w:hAnsi="Marianne Light" w:cs="Arial"/>
                <w:b/>
                <w:bCs/>
                <w:lang w:eastAsia="en-US"/>
              </w:rPr>
              <w:t xml:space="preserve"> / filière</w:t>
            </w:r>
            <w:r w:rsidRPr="009D5388">
              <w:rPr>
                <w:rFonts w:eastAsia="Calibri" w:cs="Calibri"/>
                <w:b/>
                <w:bCs/>
                <w:lang w:eastAsia="en-US"/>
              </w:rPr>
              <w:t> </w:t>
            </w: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:</w:t>
            </w:r>
          </w:p>
          <w:p w14:paraId="61DC72ED" w14:textId="0E23A007" w:rsidR="00906058" w:rsidRPr="009D5388" w:rsidRDefault="00906058" w:rsidP="00A02E34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Distance à l’usine (moyenne)</w:t>
            </w:r>
            <w:r>
              <w:rPr>
                <w:rFonts w:eastAsia="Calibri" w:cs="Calibri"/>
                <w:b/>
                <w:bCs/>
                <w:lang w:eastAsia="en-US"/>
              </w:rPr>
              <w:t xml:space="preserve"> : </w:t>
            </w:r>
            <w:r w:rsidR="00A02E34">
              <w:rPr>
                <w:rFonts w:eastAsia="Calibri" w:cs="Calibri"/>
                <w:b/>
                <w:bCs/>
                <w:lang w:eastAsia="en-US"/>
              </w:rPr>
              <w:t>…</w:t>
            </w:r>
            <w:proofErr w:type="gramStart"/>
            <w:r w:rsidR="00A02E34">
              <w:rPr>
                <w:rFonts w:eastAsia="Calibri" w:cs="Calibri"/>
                <w:b/>
                <w:bCs/>
                <w:lang w:eastAsia="en-US"/>
              </w:rPr>
              <w:t>…….</w:t>
            </w:r>
            <w:proofErr w:type="gramEnd"/>
            <w:r w:rsidR="00A02E34">
              <w:rPr>
                <w:rFonts w:eastAsia="Calibri" w:cs="Calibri"/>
                <w:b/>
                <w:bCs/>
                <w:lang w:eastAsia="en-US"/>
              </w:rPr>
              <w:t xml:space="preserve">. </w:t>
            </w:r>
            <w:proofErr w:type="gramStart"/>
            <w:r w:rsidR="00A02E34">
              <w:rPr>
                <w:rFonts w:eastAsia="Calibri" w:cs="Calibri"/>
                <w:b/>
                <w:bCs/>
                <w:lang w:eastAsia="en-US"/>
              </w:rPr>
              <w:t>km</w:t>
            </w:r>
            <w:proofErr w:type="gramEnd"/>
          </w:p>
        </w:tc>
        <w:tc>
          <w:tcPr>
            <w:tcW w:w="5297" w:type="dxa"/>
            <w:gridSpan w:val="2"/>
            <w:tcBorders>
              <w:bottom w:val="nil"/>
            </w:tcBorders>
          </w:tcPr>
          <w:p w14:paraId="693E2787" w14:textId="77777777" w:rsidR="00906058" w:rsidRPr="00C54432" w:rsidRDefault="00906058" w:rsidP="00C54432">
            <w:pPr>
              <w:spacing w:line="276" w:lineRule="auto"/>
              <w:jc w:val="center"/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En sortie du projet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:</w:t>
            </w:r>
          </w:p>
          <w:p w14:paraId="665C03BA" w14:textId="6C7CE5D3" w:rsidR="00906058" w:rsidRDefault="00906058" w:rsidP="00906058">
            <w:pPr>
              <w:spacing w:after="200" w:line="276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  <w:t>Débouché de la MPR / du produit</w:t>
            </w:r>
            <w:r>
              <w:rPr>
                <w:rFonts w:eastAsia="Calibri" w:cs="Calibri"/>
                <w:b/>
                <w:bCs/>
                <w:u w:val="single"/>
                <w:lang w:eastAsia="en-US"/>
              </w:rPr>
              <w:t> </w:t>
            </w:r>
            <w:r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  <w:t>:</w:t>
            </w:r>
          </w:p>
          <w:p w14:paraId="7307D940" w14:textId="1F149A01" w:rsidR="00906058" w:rsidRPr="009D5388" w:rsidRDefault="00906058" w:rsidP="00A02E34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Concerné par filière REP</w:t>
            </w:r>
            <w:r w:rsidRPr="009D5388">
              <w:rPr>
                <w:rFonts w:eastAsia="Calibri" w:cs="Calibri"/>
                <w:b/>
                <w:bCs/>
                <w:lang w:eastAsia="en-US"/>
              </w:rPr>
              <w:t> </w:t>
            </w: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:</w:t>
            </w:r>
            <w:r w:rsidRPr="009079A0">
              <w:rPr>
                <w:rFonts w:ascii="Marianne Light" w:eastAsia="Calibri" w:hAnsi="Marianne Light" w:cs="Arial"/>
                <w:b/>
                <w:bCs/>
                <w:lang w:eastAsia="en-US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74047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5388">
              <w:rPr>
                <w:rFonts w:ascii="Marianne" w:hAnsi="Marianne"/>
              </w:rPr>
              <w:t xml:space="preserve"> Oui </w:t>
            </w:r>
            <w:sdt>
              <w:sdtPr>
                <w:rPr>
                  <w:rFonts w:ascii="MS Gothic" w:eastAsia="MS Gothic" w:hAnsi="MS Gothic"/>
                </w:rPr>
                <w:id w:val="200979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5388">
              <w:rPr>
                <w:rFonts w:ascii="Marianne" w:hAnsi="Marianne"/>
              </w:rPr>
              <w:t>Non</w:t>
            </w:r>
          </w:p>
          <w:p w14:paraId="0F265A06" w14:textId="7876D982" w:rsidR="00906058" w:rsidRPr="009D5388" w:rsidRDefault="00906058" w:rsidP="00A02E34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rPr>
                <w:rFonts w:ascii="Marianne Light" w:eastAsia="Calibri" w:hAnsi="Marianne Light" w:cs="Arial"/>
                <w:b/>
                <w:bCs/>
                <w:lang w:eastAsia="en-US"/>
              </w:rPr>
            </w:pP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Secteur(s)</w:t>
            </w:r>
            <w:r w:rsidR="00D06809">
              <w:rPr>
                <w:rFonts w:ascii="Marianne Light" w:eastAsia="Calibri" w:hAnsi="Marianne Light" w:cs="Arial"/>
                <w:b/>
                <w:bCs/>
                <w:lang w:eastAsia="en-US"/>
              </w:rPr>
              <w:t xml:space="preserve"> / filière</w:t>
            </w:r>
            <w:r w:rsidRPr="009D5388">
              <w:rPr>
                <w:rFonts w:eastAsia="Calibri" w:cs="Calibri"/>
                <w:b/>
                <w:bCs/>
                <w:lang w:eastAsia="en-US"/>
              </w:rPr>
              <w:t> </w:t>
            </w: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:</w:t>
            </w:r>
          </w:p>
          <w:p w14:paraId="6131C7A3" w14:textId="42B2F9D2" w:rsidR="00906058" w:rsidRPr="00353CFA" w:rsidRDefault="00906058" w:rsidP="00A02E34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Distance à l’usine (moyenne)</w:t>
            </w:r>
            <w:r>
              <w:rPr>
                <w:rFonts w:eastAsia="Calibri" w:cs="Calibri"/>
                <w:b/>
                <w:bCs/>
                <w:lang w:eastAsia="en-US"/>
              </w:rPr>
              <w:t> </w:t>
            </w:r>
            <w:r>
              <w:rPr>
                <w:rFonts w:ascii="Marianne Light" w:eastAsia="Calibri" w:hAnsi="Marianne Light" w:cs="Arial"/>
                <w:b/>
                <w:bCs/>
                <w:lang w:eastAsia="en-US"/>
              </w:rPr>
              <w:t xml:space="preserve">: </w:t>
            </w:r>
            <w:r w:rsidR="00A02E34">
              <w:rPr>
                <w:rFonts w:eastAsia="Calibri" w:cs="Calibri"/>
                <w:b/>
                <w:bCs/>
                <w:lang w:eastAsia="en-US"/>
              </w:rPr>
              <w:t>…</w:t>
            </w:r>
            <w:proofErr w:type="gramStart"/>
            <w:r w:rsidR="00A02E34">
              <w:rPr>
                <w:rFonts w:eastAsia="Calibri" w:cs="Calibri"/>
                <w:b/>
                <w:bCs/>
                <w:lang w:eastAsia="en-US"/>
              </w:rPr>
              <w:t>…….</w:t>
            </w:r>
            <w:proofErr w:type="gramEnd"/>
            <w:r w:rsidR="00A02E34">
              <w:rPr>
                <w:rFonts w:eastAsia="Calibri" w:cs="Calibri"/>
                <w:b/>
                <w:bCs/>
                <w:lang w:eastAsia="en-US"/>
              </w:rPr>
              <w:t xml:space="preserve">. </w:t>
            </w:r>
            <w:proofErr w:type="gramStart"/>
            <w:r w:rsidR="00A02E34">
              <w:rPr>
                <w:rFonts w:eastAsia="Calibri" w:cs="Calibri"/>
                <w:b/>
                <w:bCs/>
                <w:lang w:eastAsia="en-US"/>
              </w:rPr>
              <w:t>km</w:t>
            </w:r>
            <w:proofErr w:type="gramEnd"/>
          </w:p>
        </w:tc>
      </w:tr>
      <w:tr w:rsidR="00906058" w14:paraId="7D86D5D6" w14:textId="77777777" w:rsidTr="001838A4">
        <w:trPr>
          <w:trHeight w:val="289"/>
        </w:trPr>
        <w:tc>
          <w:tcPr>
            <w:tcW w:w="10060" w:type="dxa"/>
            <w:gridSpan w:val="7"/>
            <w:tcBorders>
              <w:top w:val="nil"/>
            </w:tcBorders>
          </w:tcPr>
          <w:p w14:paraId="6E97CF30" w14:textId="360CD5DE" w:rsidR="00906058" w:rsidRPr="00C54432" w:rsidRDefault="00906058" w:rsidP="00C54432">
            <w:pPr>
              <w:spacing w:line="276" w:lineRule="auto"/>
              <w:jc w:val="center"/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Tonnage annuel de déchet / matière / produit en entrée et sortie de votre site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 xml:space="preserve">: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56"/>
              <w:gridCol w:w="1497"/>
              <w:gridCol w:w="1389"/>
            </w:tblGrid>
            <w:tr w:rsidR="00A02E34" w:rsidRPr="00A02E34" w14:paraId="312E4FB5" w14:textId="77777777" w:rsidTr="00B92931">
              <w:trPr>
                <w:jc w:val="center"/>
              </w:trPr>
              <w:tc>
                <w:tcPr>
                  <w:tcW w:w="2356" w:type="dxa"/>
                </w:tcPr>
                <w:p w14:paraId="5F18537E" w14:textId="05B621DE" w:rsidR="00906058" w:rsidRPr="00A02E34" w:rsidRDefault="00BB3B34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  <w:r w:rsidRPr="00A02E34"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  <w:t>Tonnes par an</w:t>
                  </w:r>
                </w:p>
              </w:tc>
              <w:tc>
                <w:tcPr>
                  <w:tcW w:w="0" w:type="auto"/>
                </w:tcPr>
                <w:p w14:paraId="43480096" w14:textId="47255AA7" w:rsidR="00906058" w:rsidRPr="00A02E34" w:rsidRDefault="00906058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  <w:r w:rsidRPr="00A02E34"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  <w:t>AVANT projet</w:t>
                  </w:r>
                </w:p>
              </w:tc>
              <w:tc>
                <w:tcPr>
                  <w:tcW w:w="0" w:type="auto"/>
                </w:tcPr>
                <w:p w14:paraId="3C4B55FB" w14:textId="1CE600EC" w:rsidR="00906058" w:rsidRPr="00A02E34" w:rsidRDefault="00906058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  <w:r w:rsidRPr="00A02E34"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  <w:t>APRES projet</w:t>
                  </w:r>
                </w:p>
              </w:tc>
            </w:tr>
            <w:tr w:rsidR="00A02E34" w:rsidRPr="00A02E34" w14:paraId="209733A4" w14:textId="77777777" w:rsidTr="00B92931">
              <w:trPr>
                <w:jc w:val="center"/>
              </w:trPr>
              <w:tc>
                <w:tcPr>
                  <w:tcW w:w="2356" w:type="dxa"/>
                </w:tcPr>
                <w:p w14:paraId="58B49E35" w14:textId="293AC2A9" w:rsidR="00906058" w:rsidRPr="00A02E34" w:rsidRDefault="00906058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  <w:r w:rsidRPr="00A02E34"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  <w:t>ENTREE SITE</w:t>
                  </w:r>
                </w:p>
              </w:tc>
              <w:tc>
                <w:tcPr>
                  <w:tcW w:w="0" w:type="auto"/>
                </w:tcPr>
                <w:p w14:paraId="24262DB9" w14:textId="77777777" w:rsidR="00906058" w:rsidRPr="00A02E34" w:rsidRDefault="00906058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14:paraId="67B4DD35" w14:textId="77777777" w:rsidR="00906058" w:rsidRPr="00A02E34" w:rsidRDefault="00906058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02E34" w:rsidRPr="00A02E34" w14:paraId="3A438CA4" w14:textId="77777777" w:rsidTr="00B92931">
              <w:trPr>
                <w:jc w:val="center"/>
              </w:trPr>
              <w:tc>
                <w:tcPr>
                  <w:tcW w:w="2356" w:type="dxa"/>
                </w:tcPr>
                <w:p w14:paraId="63A4D7F1" w14:textId="3B33120C" w:rsidR="00906058" w:rsidRPr="00A02E34" w:rsidRDefault="00906058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  <w:r w:rsidRPr="00A02E34"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  <w:t>SORTIE SITE</w:t>
                  </w:r>
                </w:p>
              </w:tc>
              <w:tc>
                <w:tcPr>
                  <w:tcW w:w="0" w:type="auto"/>
                </w:tcPr>
                <w:p w14:paraId="45FD2FB0" w14:textId="77777777" w:rsidR="00906058" w:rsidRPr="00A02E34" w:rsidRDefault="00906058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14:paraId="1D1B4570" w14:textId="77777777" w:rsidR="00906058" w:rsidRPr="00A02E34" w:rsidRDefault="00906058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5DAFF74" w14:textId="75C0555D" w:rsidR="00906058" w:rsidRPr="009D5388" w:rsidRDefault="00906058" w:rsidP="00906058">
            <w:pPr>
              <w:spacing w:after="200" w:line="276" w:lineRule="auto"/>
              <w:rPr>
                <w:rFonts w:ascii="Marianne Light" w:eastAsia="Calibri" w:hAnsi="Marianne Light" w:cs="Arial"/>
                <w:b/>
                <w:bCs/>
                <w:color w:val="0070C0"/>
                <w:lang w:eastAsia="en-US"/>
              </w:rPr>
            </w:pPr>
          </w:p>
        </w:tc>
      </w:tr>
      <w:tr w:rsidR="00906058" w14:paraId="1363FD43" w14:textId="77777777" w:rsidTr="008902CB">
        <w:trPr>
          <w:trHeight w:val="289"/>
        </w:trPr>
        <w:tc>
          <w:tcPr>
            <w:tcW w:w="10060" w:type="dxa"/>
            <w:gridSpan w:val="7"/>
          </w:tcPr>
          <w:p w14:paraId="52713829" w14:textId="77777777" w:rsidR="00906058" w:rsidRPr="00A02E34" w:rsidRDefault="00906058" w:rsidP="00906058">
            <w:pPr>
              <w:spacing w:after="0" w:line="240" w:lineRule="auto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Contexte du projet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:</w:t>
            </w:r>
            <w:r>
              <w:rPr>
                <w:rFonts w:ascii="Marianne Light" w:eastAsia="Calibri" w:hAnsi="Marianne Light" w:cs="Arial"/>
                <w:b/>
                <w:bCs/>
                <w:color w:val="0070C0"/>
                <w:u w:val="single"/>
                <w:lang w:eastAsia="en-US"/>
              </w:rPr>
              <w:t xml:space="preserve"> </w:t>
            </w:r>
            <w:r w:rsidRPr="00AE2F3D">
              <w:rPr>
                <w:b/>
                <w:bCs/>
                <w:i/>
                <w:iCs/>
                <w:color w:val="808080" w:themeColor="background1" w:themeShade="80"/>
              </w:rPr>
              <w:t xml:space="preserve">Complément libre </w:t>
            </w:r>
            <w:r>
              <w:rPr>
                <w:b/>
                <w:bCs/>
                <w:i/>
                <w:iCs/>
                <w:color w:val="808080" w:themeColor="background1" w:themeShade="80"/>
              </w:rPr>
              <w:t>400</w:t>
            </w:r>
            <w:r w:rsidRPr="00AE2F3D">
              <w:rPr>
                <w:b/>
                <w:bCs/>
                <w:i/>
                <w:iCs/>
                <w:color w:val="808080" w:themeColor="background1" w:themeShade="80"/>
              </w:rPr>
              <w:t xml:space="preserve"> caractères max.</w:t>
            </w:r>
            <w:r w:rsidRPr="00AE2F3D">
              <w:rPr>
                <w:rFonts w:ascii="Marianne Light" w:eastAsia="Calibri" w:hAnsi="Marianne Light" w:cs="Arial"/>
                <w:b/>
                <w:bCs/>
                <w:color w:val="0070C0"/>
                <w:u w:val="single"/>
                <w:lang w:eastAsia="en-US"/>
              </w:rPr>
              <w:t xml:space="preserve"> </w:t>
            </w:r>
          </w:p>
          <w:p w14:paraId="5C84686A" w14:textId="77777777" w:rsidR="00906058" w:rsidRPr="00A02E34" w:rsidRDefault="00906058" w:rsidP="00906058">
            <w:pPr>
              <w:spacing w:after="0" w:line="240" w:lineRule="auto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</w:pPr>
          </w:p>
          <w:p w14:paraId="5EA69D72" w14:textId="66ECA88B" w:rsidR="00906058" w:rsidRPr="00A02E34" w:rsidRDefault="00906058" w:rsidP="00906058">
            <w:pPr>
              <w:spacing w:after="0" w:line="240" w:lineRule="auto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</w:pPr>
          </w:p>
          <w:p w14:paraId="200ADB0D" w14:textId="77777777" w:rsidR="00C54432" w:rsidRPr="00A02E34" w:rsidRDefault="00C54432" w:rsidP="00906058">
            <w:pPr>
              <w:spacing w:after="0" w:line="240" w:lineRule="auto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</w:pPr>
          </w:p>
          <w:p w14:paraId="38F310AE" w14:textId="77777777" w:rsidR="00906058" w:rsidRPr="00A02E34" w:rsidRDefault="00906058" w:rsidP="00906058">
            <w:pPr>
              <w:spacing w:after="0" w:line="240" w:lineRule="auto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</w:pPr>
          </w:p>
          <w:p w14:paraId="47D36204" w14:textId="77777777" w:rsidR="00906058" w:rsidRPr="00A02E34" w:rsidRDefault="00906058" w:rsidP="00906058">
            <w:pPr>
              <w:spacing w:after="200" w:line="276" w:lineRule="auto"/>
              <w:rPr>
                <w:rFonts w:ascii="Marianne Light" w:eastAsia="Calibri" w:hAnsi="Marianne Light" w:cs="Arial"/>
                <w:b/>
                <w:bCs/>
                <w:color w:val="auto"/>
                <w:lang w:eastAsia="en-US"/>
              </w:rPr>
            </w:pPr>
          </w:p>
        </w:tc>
      </w:tr>
      <w:tr w:rsidR="00906058" w14:paraId="7402B8AD" w14:textId="77777777" w:rsidTr="008902CB">
        <w:trPr>
          <w:trHeight w:val="289"/>
        </w:trPr>
        <w:tc>
          <w:tcPr>
            <w:tcW w:w="10060" w:type="dxa"/>
            <w:gridSpan w:val="7"/>
          </w:tcPr>
          <w:p w14:paraId="10B299FD" w14:textId="77777777" w:rsidR="00300DC2" w:rsidRPr="00C54432" w:rsidRDefault="00906058" w:rsidP="00906058">
            <w:pPr>
              <w:spacing w:after="0" w:line="240" w:lineRule="auto"/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 xml:space="preserve">Description </w:t>
            </w:r>
            <w:r w:rsidR="00300DC2"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 xml:space="preserve">et déroulement du projets, présentation succincte 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des investissements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 xml:space="preserve">: </w:t>
            </w:r>
          </w:p>
          <w:p w14:paraId="29B41265" w14:textId="77777777" w:rsidR="00A02E34" w:rsidRPr="00A02E34" w:rsidRDefault="00906058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  <w:r w:rsidRPr="00AE2F3D">
              <w:rPr>
                <w:b/>
                <w:bCs/>
                <w:i/>
                <w:iCs/>
                <w:color w:val="808080" w:themeColor="background1" w:themeShade="80"/>
              </w:rPr>
              <w:t xml:space="preserve">Complément libre </w:t>
            </w:r>
            <w:r>
              <w:rPr>
                <w:b/>
                <w:bCs/>
                <w:i/>
                <w:iCs/>
                <w:color w:val="808080" w:themeColor="background1" w:themeShade="80"/>
              </w:rPr>
              <w:t>400</w:t>
            </w:r>
            <w:r w:rsidRPr="00AE2F3D">
              <w:rPr>
                <w:b/>
                <w:bCs/>
                <w:i/>
                <w:iCs/>
                <w:color w:val="808080" w:themeColor="background1" w:themeShade="80"/>
              </w:rPr>
              <w:t xml:space="preserve"> caractères max.</w:t>
            </w:r>
            <w:r w:rsidRPr="00AE2F3D">
              <w:rPr>
                <w:rFonts w:ascii="Marianne Light" w:eastAsia="Calibri" w:hAnsi="Marianne Light" w:cs="Arial"/>
                <w:b/>
                <w:bCs/>
                <w:color w:val="0070C0"/>
                <w:u w:val="single"/>
                <w:lang w:eastAsia="en-US"/>
              </w:rPr>
              <w:t xml:space="preserve"> </w:t>
            </w:r>
          </w:p>
          <w:p w14:paraId="7C3283AE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38F2A5FE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4FD6DDCF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4C7E4894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23B340FD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1205650F" w14:textId="59A43128" w:rsidR="00A02E34" w:rsidRPr="00A02E34" w:rsidRDefault="00A02E34" w:rsidP="00906058">
            <w:pPr>
              <w:spacing w:after="0" w:line="240" w:lineRule="auto"/>
              <w:rPr>
                <w:rFonts w:ascii="Marianne Light" w:eastAsia="Calibri" w:hAnsi="Marianne Light" w:cs="Arial"/>
                <w:b/>
                <w:bCs/>
                <w:color w:val="auto"/>
                <w:u w:val="single"/>
                <w:lang w:eastAsia="en-US"/>
              </w:rPr>
            </w:pPr>
          </w:p>
        </w:tc>
      </w:tr>
      <w:tr w:rsidR="00906058" w14:paraId="5CE6BC28" w14:textId="77777777" w:rsidTr="00C118BA">
        <w:trPr>
          <w:trHeight w:val="3875"/>
        </w:trPr>
        <w:tc>
          <w:tcPr>
            <w:tcW w:w="10060" w:type="dxa"/>
            <w:gridSpan w:val="7"/>
            <w:tcBorders>
              <w:bottom w:val="single" w:sz="4" w:space="0" w:color="auto"/>
            </w:tcBorders>
          </w:tcPr>
          <w:p w14:paraId="0EB6C142" w14:textId="1821D2CE" w:rsidR="00906058" w:rsidRPr="00343B39" w:rsidRDefault="00906058" w:rsidP="00906058">
            <w:pPr>
              <w:spacing w:after="0" w:line="240" w:lineRule="auto"/>
              <w:rPr>
                <w:rFonts w:ascii="Marianne Light" w:eastAsia="Calibri" w:hAnsi="Marianne Light" w:cs="Arial"/>
                <w:i/>
                <w:iCs/>
                <w:color w:val="auto"/>
                <w:sz w:val="16"/>
                <w:szCs w:val="16"/>
                <w:lang w:eastAsia="en-US"/>
              </w:rPr>
            </w:pPr>
            <w:r w:rsidRPr="00A02E34">
              <w:rPr>
                <w:rFonts w:ascii="Marianne Light" w:eastAsia="Calibri" w:hAnsi="Marianne Light" w:cs="Arial"/>
                <w:b/>
                <w:bCs/>
                <w:color w:val="0033CC"/>
                <w:u w:val="single"/>
                <w:lang w:eastAsia="en-US"/>
              </w:rPr>
              <w:lastRenderedPageBreak/>
              <w:t>Impacts environnementaux positifs escomptés</w:t>
            </w:r>
            <w:r w:rsidRPr="00A02E34">
              <w:rPr>
                <w:rFonts w:eastAsia="Calibri" w:cs="Calibri"/>
                <w:b/>
                <w:bCs/>
                <w:color w:val="0033CC"/>
                <w:u w:val="single"/>
                <w:lang w:eastAsia="en-US"/>
              </w:rPr>
              <w:t> </w:t>
            </w:r>
            <w:r w:rsidRPr="00A02E34">
              <w:rPr>
                <w:rFonts w:ascii="Marianne Light" w:eastAsia="Calibri" w:hAnsi="Marianne Light" w:cs="Arial"/>
                <w:b/>
                <w:bCs/>
                <w:color w:val="0033CC"/>
                <w:u w:val="single"/>
                <w:lang w:eastAsia="en-US"/>
              </w:rPr>
              <w:t>:</w:t>
            </w:r>
          </w:p>
          <w:p w14:paraId="78B72657" w14:textId="4BBE5EE6" w:rsidR="00A02E34" w:rsidRPr="00A02E34" w:rsidRDefault="00C118BA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  <w:r w:rsidRPr="00C118BA">
              <w:rPr>
                <w:b/>
                <w:bCs/>
                <w:i/>
                <w:iCs/>
                <w:color w:val="808080" w:themeColor="background1" w:themeShade="80"/>
              </w:rPr>
              <w:t xml:space="preserve">200 </w:t>
            </w:r>
            <w:r w:rsidR="00CE3828" w:rsidRPr="00C118BA">
              <w:rPr>
                <w:b/>
                <w:bCs/>
                <w:i/>
                <w:iCs/>
                <w:color w:val="808080" w:themeColor="background1" w:themeShade="80"/>
              </w:rPr>
              <w:t>caractères</w:t>
            </w:r>
            <w:r w:rsidRPr="00C118BA">
              <w:rPr>
                <w:b/>
                <w:bCs/>
                <w:i/>
                <w:iCs/>
                <w:color w:val="808080" w:themeColor="background1" w:themeShade="80"/>
              </w:rPr>
              <w:t xml:space="preserve"> max</w:t>
            </w:r>
          </w:p>
          <w:p w14:paraId="2546C2D4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26AD1629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5937DFE3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221C6909" w14:textId="4D7A7F91" w:rsidR="00906058" w:rsidRDefault="00906058" w:rsidP="00906058">
            <w:pPr>
              <w:spacing w:after="0" w:line="240" w:lineRule="auto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u w:val="single"/>
                <w:lang w:eastAsia="en-US"/>
              </w:rPr>
              <w:t>Impact social escompté</w:t>
            </w:r>
            <w:r w:rsidRPr="00C54432">
              <w:rPr>
                <w:rFonts w:eastAsia="Calibri" w:cs="Calibri"/>
                <w:b/>
                <w:bCs/>
                <w:color w:val="0033CC"/>
                <w:u w:val="single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u w:val="single"/>
                <w:lang w:eastAsia="en-US"/>
              </w:rPr>
              <w:t>:</w:t>
            </w:r>
            <w:r>
              <w:rPr>
                <w:rFonts w:ascii="Marianne Light" w:eastAsia="Calibri" w:hAnsi="Marianne Light" w:cs="Arial"/>
                <w:b/>
                <w:bCs/>
                <w:color w:val="0070C0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808080" w:themeColor="background1" w:themeShade="80"/>
              </w:rPr>
              <w:t>ETPs</w:t>
            </w:r>
            <w:proofErr w:type="spellEnd"/>
            <w:r>
              <w:rPr>
                <w:b/>
                <w:bCs/>
                <w:i/>
                <w:iCs/>
                <w:color w:val="808080" w:themeColor="background1" w:themeShade="80"/>
              </w:rPr>
              <w:t xml:space="preserve"> maintenus, </w:t>
            </w:r>
            <w:proofErr w:type="spellStart"/>
            <w:r>
              <w:rPr>
                <w:b/>
                <w:bCs/>
                <w:i/>
                <w:iCs/>
                <w:color w:val="808080" w:themeColor="background1" w:themeShade="80"/>
              </w:rPr>
              <w:t>ETPs</w:t>
            </w:r>
            <w:proofErr w:type="spellEnd"/>
            <w:r>
              <w:rPr>
                <w:b/>
                <w:bCs/>
                <w:i/>
                <w:iCs/>
                <w:color w:val="808080" w:themeColor="background1" w:themeShade="80"/>
              </w:rPr>
              <w:t xml:space="preserve"> créés</w:t>
            </w:r>
            <w:r w:rsidR="00C118BA">
              <w:rPr>
                <w:b/>
                <w:bCs/>
                <w:i/>
                <w:iCs/>
                <w:color w:val="808080" w:themeColor="background1" w:themeShade="80"/>
              </w:rPr>
              <w:t xml:space="preserve"> – 100 caractères </w:t>
            </w:r>
            <w:r w:rsidR="00C729CF">
              <w:rPr>
                <w:b/>
                <w:bCs/>
                <w:i/>
                <w:iCs/>
                <w:color w:val="808080" w:themeColor="background1" w:themeShade="80"/>
              </w:rPr>
              <w:t>max</w:t>
            </w:r>
          </w:p>
          <w:p w14:paraId="785DC53B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40645AB3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64F85F04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2761FC10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5FAC2E48" w14:textId="77777777" w:rsidR="00300DC2" w:rsidRDefault="00300DC2" w:rsidP="00C118BA">
            <w:pPr>
              <w:spacing w:after="0" w:line="240" w:lineRule="auto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A02E34">
              <w:rPr>
                <w:rFonts w:ascii="Marianne Light" w:eastAsia="Calibri" w:hAnsi="Marianne Light" w:cs="Arial"/>
                <w:b/>
                <w:bCs/>
                <w:color w:val="0033CC"/>
                <w:u w:val="single"/>
                <w:lang w:eastAsia="en-US"/>
              </w:rPr>
              <w:t>Autres résultats attendus du projet</w:t>
            </w:r>
            <w:r w:rsidRPr="00A02E34">
              <w:rPr>
                <w:rFonts w:eastAsia="Calibri" w:cs="Calibri"/>
                <w:b/>
                <w:bCs/>
                <w:color w:val="0033CC"/>
                <w:u w:val="single"/>
                <w:lang w:eastAsia="en-US"/>
              </w:rPr>
              <w:t> </w:t>
            </w:r>
            <w:r w:rsidRPr="00A02E34">
              <w:rPr>
                <w:rFonts w:ascii="Marianne Light" w:eastAsia="Calibri" w:hAnsi="Marianne Light" w:cs="Arial"/>
                <w:b/>
                <w:bCs/>
                <w:color w:val="0033CC"/>
                <w:u w:val="single"/>
                <w:lang w:eastAsia="en-US"/>
              </w:rPr>
              <w:t xml:space="preserve">: </w:t>
            </w:r>
            <w:r w:rsidR="00C118BA" w:rsidRPr="00C118BA">
              <w:rPr>
                <w:b/>
                <w:bCs/>
                <w:i/>
                <w:iCs/>
                <w:color w:val="808080" w:themeColor="background1" w:themeShade="80"/>
              </w:rPr>
              <w:t>200 caractères max</w:t>
            </w:r>
          </w:p>
          <w:p w14:paraId="40954B3A" w14:textId="77777777" w:rsidR="00C118BA" w:rsidRPr="00A02E34" w:rsidRDefault="00C118BA" w:rsidP="00C118BA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45222CEA" w14:textId="084F270B" w:rsidR="00C118BA" w:rsidRPr="00A02E34" w:rsidRDefault="00C118BA" w:rsidP="00C118BA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5F999717" w14:textId="2246377E" w:rsidR="00A02E34" w:rsidRPr="00A02E34" w:rsidRDefault="00A02E34" w:rsidP="00C118BA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7ACBAEBE" w14:textId="77777777" w:rsidR="00A02E34" w:rsidRPr="00A02E34" w:rsidRDefault="00A02E34" w:rsidP="00C118BA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1DF8627B" w14:textId="0CE8416A" w:rsidR="00C118BA" w:rsidRPr="00353CFA" w:rsidRDefault="00C118BA" w:rsidP="00C118BA">
            <w:pPr>
              <w:spacing w:after="0" w:line="240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</w:p>
        </w:tc>
      </w:tr>
      <w:tr w:rsidR="00906058" w14:paraId="67440999" w14:textId="77777777" w:rsidTr="00C118BA">
        <w:trPr>
          <w:trHeight w:val="365"/>
        </w:trPr>
        <w:tc>
          <w:tcPr>
            <w:tcW w:w="10060" w:type="dxa"/>
            <w:gridSpan w:val="7"/>
            <w:tcBorders>
              <w:bottom w:val="single" w:sz="4" w:space="0" w:color="auto"/>
            </w:tcBorders>
          </w:tcPr>
          <w:p w14:paraId="05173B21" w14:textId="21A44F36" w:rsidR="00984AD7" w:rsidRPr="00850C9B" w:rsidRDefault="00906058" w:rsidP="00C118BA">
            <w:pPr>
              <w:spacing w:after="0" w:line="240" w:lineRule="auto"/>
              <w:rPr>
                <w:rFonts w:ascii="Marianne" w:hAnsi="Marianne"/>
              </w:rPr>
            </w:pPr>
            <w:r w:rsidRPr="00A02E34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Je souhaite la confidentialité complète du dossier</w:t>
            </w:r>
            <w:r w:rsidR="00C118BA" w:rsidRPr="00A02E34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 xml:space="preserve"> </w:t>
            </w:r>
            <w:r w:rsidR="00C118BA" w:rsidRPr="00A02E34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 xml:space="preserve">et remplirai </w:t>
            </w:r>
            <w:r w:rsidR="005535E6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>la</w:t>
            </w:r>
            <w:r w:rsidR="00C118BA" w:rsidRPr="00A02E34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 xml:space="preserve"> justification associé</w:t>
            </w:r>
            <w:r w:rsidR="005535E6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 xml:space="preserve">e sur </w:t>
            </w:r>
            <w:proofErr w:type="gramStart"/>
            <w:r w:rsidR="005535E6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 xml:space="preserve">AGIR </w:t>
            </w:r>
            <w:r w:rsidR="00C118BA" w:rsidRPr="00A02E34">
              <w:rPr>
                <w:rFonts w:eastAsia="Calibri" w:cs="Calibri"/>
                <w:color w:val="808080" w:themeColor="background1" w:themeShade="80"/>
                <w:lang w:eastAsia="en-US"/>
              </w:rPr>
              <w:t> </w:t>
            </w:r>
            <w:r w:rsidR="00C118BA" w:rsidRPr="00A02E34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>:</w:t>
            </w:r>
            <w:proofErr w:type="gramEnd"/>
            <w:r w:rsidR="00C118BA" w:rsidRPr="00A02E34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 xml:space="preserve"> </w:t>
            </w:r>
            <w:r w:rsidRPr="00A02E34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>(accès à l’instructeur et au gestionnaire, restriction d’accès pour d’autres collaborateur de l’ADEME)</w:t>
            </w:r>
            <w:r w:rsidR="00A02E34">
              <w:rPr>
                <w:rFonts w:eastAsia="Calibri" w:cs="Calibri"/>
                <w:color w:val="808080" w:themeColor="background1" w:themeShade="80"/>
                <w:lang w:eastAsia="en-US"/>
              </w:rPr>
              <w:t> </w:t>
            </w:r>
            <w:r w:rsidR="00A02E34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 xml:space="preserve">:                              </w:t>
            </w:r>
            <w:r w:rsidR="00A02E34" w:rsidRPr="00A02E34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 xml:space="preserve"> </w:t>
            </w:r>
            <w:r w:rsidRPr="00A02E34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5871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5388">
              <w:rPr>
                <w:rFonts w:ascii="Marianne" w:hAnsi="Marianne"/>
              </w:rPr>
              <w:t xml:space="preserve"> Oui </w:t>
            </w:r>
            <w:sdt>
              <w:sdtPr>
                <w:rPr>
                  <w:rFonts w:ascii="MS Gothic" w:eastAsia="MS Gothic" w:hAnsi="MS Gothic"/>
                </w:rPr>
                <w:id w:val="-210756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5388">
              <w:rPr>
                <w:rFonts w:ascii="Marianne" w:hAnsi="Marianne"/>
              </w:rPr>
              <w:t>Non</w:t>
            </w:r>
          </w:p>
        </w:tc>
      </w:tr>
    </w:tbl>
    <w:p w14:paraId="554B5554" w14:textId="2BE593D4" w:rsidR="00C118BA" w:rsidRDefault="00C118BA" w:rsidP="00977159">
      <w:pPr>
        <w:spacing w:after="0"/>
        <w:jc w:val="both"/>
        <w:rPr>
          <w:bCs/>
          <w:i/>
          <w:color w:val="auto"/>
        </w:rPr>
      </w:pPr>
    </w:p>
    <w:p w14:paraId="216504CF" w14:textId="77777777" w:rsidR="00C118BA" w:rsidRDefault="00C118BA">
      <w:pPr>
        <w:spacing w:after="200" w:line="276" w:lineRule="auto"/>
        <w:rPr>
          <w:bCs/>
          <w:i/>
          <w:color w:val="auto"/>
        </w:rPr>
      </w:pPr>
      <w:r>
        <w:rPr>
          <w:bCs/>
          <w:i/>
          <w:color w:val="auto"/>
        </w:rPr>
        <w:br w:type="page"/>
      </w:r>
    </w:p>
    <w:p w14:paraId="42E6D0D0" w14:textId="77777777" w:rsidR="00DD5657" w:rsidRPr="00E97E93" w:rsidRDefault="00DD5657" w:rsidP="00977159">
      <w:pPr>
        <w:spacing w:after="0"/>
        <w:jc w:val="both"/>
        <w:rPr>
          <w:bCs/>
          <w:i/>
          <w:color w:val="auto"/>
        </w:rPr>
      </w:pPr>
    </w:p>
    <w:bookmarkStart w:id="25" w:name="_Toc66195577" w:displacedByCustomXml="next"/>
    <w:bookmarkStart w:id="26" w:name="_Toc87894870" w:displacedByCustomXml="next"/>
    <w:bookmarkStart w:id="27" w:name="_Toc90549760" w:displacedByCustomXml="next"/>
    <w:bookmarkStart w:id="28" w:name="_Toc90550127" w:displacedByCustomXml="next"/>
    <w:bookmarkStart w:id="29" w:name="_Toc90550263" w:displacedByCustomXml="next"/>
    <w:bookmarkStart w:id="30" w:name="_Toc90563610" w:displacedByCustomXml="next"/>
    <w:bookmarkStart w:id="31" w:name="_Toc90563724" w:displacedByCustomXml="next"/>
    <w:bookmarkStart w:id="32" w:name="_Toc90563826" w:displacedByCustomXml="next"/>
    <w:bookmarkStart w:id="33" w:name="_Toc90563872" w:displacedByCustomXml="next"/>
    <w:bookmarkStart w:id="34" w:name="_Toc90995429" w:displacedByCustomXml="next"/>
    <w:bookmarkStart w:id="35" w:name="_Toc116479285" w:displacedByCustomXml="next"/>
    <w:sdt>
      <w:sdtPr>
        <w:rPr>
          <w:rFonts w:ascii="Calibri" w:eastAsia="Times New Roman" w:hAnsi="Calibri" w:cs="Times New Roman"/>
          <w:color w:val="000000"/>
          <w:kern w:val="28"/>
          <w:sz w:val="20"/>
          <w:szCs w:val="20"/>
          <w14:ligatures w14:val="standard"/>
          <w14:cntxtAlts/>
        </w:rPr>
        <w:id w:val="16879410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0079EC" w14:textId="54A753FE" w:rsidR="000C6DDC" w:rsidRPr="000C6DDC" w:rsidRDefault="000C6DDC">
          <w:pPr>
            <w:pStyle w:val="En-ttedetabledesmatires"/>
          </w:pPr>
          <w:r w:rsidRPr="000C6DDC">
            <w:t>Table des matières</w:t>
          </w:r>
        </w:p>
        <w:p w14:paraId="3D550664" w14:textId="69AC0FC8" w:rsidR="00CA3D2B" w:rsidRDefault="000C6DDC" w:rsidP="00CA3D2B">
          <w:pPr>
            <w:pStyle w:val="TM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r w:rsidRPr="000C6DDC">
            <w:fldChar w:fldCharType="begin"/>
          </w:r>
          <w:r w:rsidRPr="000C6DDC">
            <w:instrText xml:space="preserve"> TOC \o "1-3" \h \z \u </w:instrText>
          </w:r>
          <w:r w:rsidRPr="000C6DDC">
            <w:fldChar w:fldCharType="separate"/>
          </w:r>
          <w:hyperlink w:anchor="_Toc145666950" w:history="1">
            <w:r w:rsidR="00CA3D2B" w:rsidRPr="00F83BD0">
              <w:rPr>
                <w:rStyle w:val="Lienhypertexte"/>
                <w:rFonts w:eastAsia="Calibri"/>
                <w:noProof/>
              </w:rPr>
              <w:t>FICHE SYNTHESE DU PROJET– ORMAT – AXE 2 (obligatoire)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_Toc145666950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3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01E2ECF2" w14:textId="25D31B29" w:rsidR="00CA3D2B" w:rsidRDefault="00E74F70" w:rsidP="00CA3D2B">
          <w:pPr>
            <w:pStyle w:val="TM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51" w:history="1">
            <w:r w:rsidR="00CA3D2B" w:rsidRPr="00F83BD0">
              <w:rPr>
                <w:rStyle w:val="Lienhypertexte"/>
                <w:rFonts w:eastAsia="Calibri"/>
                <w:noProof/>
              </w:rPr>
              <w:t>1.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rFonts w:eastAsia="Calibri"/>
                <w:noProof/>
              </w:rPr>
              <w:t>Description de l’opération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_Toc145666951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6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79A89F61" w14:textId="02768C90" w:rsidR="00CA3D2B" w:rsidRDefault="00E74F70">
          <w:pPr>
            <w:pStyle w:val="TM2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52" w:history="1">
            <w:r w:rsidR="00CA3D2B" w:rsidRPr="00F83BD0">
              <w:rPr>
                <w:rStyle w:val="Lienhypertexte"/>
                <w:noProof/>
              </w:rPr>
              <w:t>1.1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noProof/>
              </w:rPr>
              <w:t>Présentation de l’entreprise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_Toc145666952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6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54F75788" w14:textId="62BEB599" w:rsidR="00CA3D2B" w:rsidRDefault="00E74F70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53" w:history="1">
            <w:r w:rsidR="00CA3D2B" w:rsidRPr="00F83BD0">
              <w:rPr>
                <w:rStyle w:val="Lienhypertexte"/>
                <w:noProof/>
              </w:rPr>
              <w:t>1.2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noProof/>
              </w:rPr>
              <w:t>Présentation de l’activité actuelle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_Toc145666953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6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2FE5E096" w14:textId="2795FA81" w:rsidR="00CA3D2B" w:rsidRDefault="00E74F70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54" w:history="1">
            <w:r w:rsidR="00CA3D2B" w:rsidRPr="00F83BD0">
              <w:rPr>
                <w:rStyle w:val="Lienhypertexte"/>
                <w:noProof/>
              </w:rPr>
              <w:t>1.3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noProof/>
              </w:rPr>
              <w:t>Contexte du projet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_Toc145666954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7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20E5AEB7" w14:textId="36F8E134" w:rsidR="00CA3D2B" w:rsidRDefault="00E74F70">
          <w:pPr>
            <w:pStyle w:val="TM3"/>
            <w:rPr>
              <w:rFonts w:asciiTheme="minorHAnsi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45666955" w:history="1">
            <w:r w:rsidR="00CA3D2B" w:rsidRPr="00F83BD0">
              <w:rPr>
                <w:rStyle w:val="Lienhypertexte"/>
                <w:b/>
                <w:noProof/>
              </w:rPr>
              <w:t>1.3.1</w:t>
            </w:r>
            <w:r w:rsidR="00CA3D2B">
              <w:rPr>
                <w:rFonts w:asciiTheme="minorHAnsi" w:hAnsiTheme="minorHAnsi" w:cstheme="minorBidi"/>
                <w:noProof/>
                <w:kern w:val="2"/>
                <w:sz w:val="22"/>
                <w14:ligatures w14:val="standardContextual"/>
              </w:rPr>
              <w:tab/>
            </w:r>
            <w:r w:rsidR="00CA3D2B" w:rsidRPr="00F83BD0">
              <w:rPr>
                <w:rStyle w:val="Lienhypertexte"/>
                <w:noProof/>
              </w:rPr>
              <w:t>Contexte et origines du projet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_Toc145666955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7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266C5C41" w14:textId="1BC4C9BC" w:rsidR="00CA3D2B" w:rsidRDefault="00E74F70">
          <w:pPr>
            <w:pStyle w:val="TM3"/>
            <w:rPr>
              <w:rFonts w:asciiTheme="minorHAnsi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45666956" w:history="1">
            <w:r w:rsidR="00CA3D2B" w:rsidRPr="00F83BD0">
              <w:rPr>
                <w:rStyle w:val="Lienhypertexte"/>
                <w:b/>
                <w:noProof/>
              </w:rPr>
              <w:t>1.3.2</w:t>
            </w:r>
            <w:r w:rsidR="00CA3D2B">
              <w:rPr>
                <w:rFonts w:asciiTheme="minorHAnsi" w:hAnsiTheme="minorHAnsi" w:cstheme="minorBidi"/>
                <w:noProof/>
                <w:kern w:val="2"/>
                <w:sz w:val="22"/>
                <w14:ligatures w14:val="standardContextual"/>
              </w:rPr>
              <w:tab/>
            </w:r>
            <w:r w:rsidR="00CA3D2B" w:rsidRPr="00F83BD0">
              <w:rPr>
                <w:rStyle w:val="Lienhypertexte"/>
                <w:noProof/>
              </w:rPr>
              <w:t>Description des actions et études réalisées en amont du présent projet et les résultats obtenus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_Toc145666956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7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261BDED0" w14:textId="1BDA7772" w:rsidR="00CA3D2B" w:rsidRDefault="00E74F70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57" w:history="1">
            <w:r w:rsidR="00CA3D2B" w:rsidRPr="00F83BD0">
              <w:rPr>
                <w:rStyle w:val="Lienhypertexte"/>
                <w:rFonts w:eastAsia="Calibri"/>
                <w:b/>
                <w:bCs/>
                <w:noProof/>
              </w:rPr>
              <w:t>1.4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rFonts w:eastAsia="Calibri"/>
                <w:b/>
                <w:bCs/>
                <w:noProof/>
              </w:rPr>
              <w:t>Description du projet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_Toc145666957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7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163FAA0E" w14:textId="09AD2B65" w:rsidR="00CA3D2B" w:rsidRDefault="00E74F70">
          <w:pPr>
            <w:pStyle w:val="TM3"/>
            <w:rPr>
              <w:rFonts w:asciiTheme="minorHAnsi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45666958" w:history="1">
            <w:r w:rsidR="00CA3D2B" w:rsidRPr="00F83BD0">
              <w:rPr>
                <w:rStyle w:val="Lienhypertexte"/>
                <w:b/>
                <w:noProof/>
              </w:rPr>
              <w:t>1.4.1</w:t>
            </w:r>
            <w:r w:rsidR="00CA3D2B">
              <w:rPr>
                <w:rFonts w:asciiTheme="minorHAnsi" w:hAnsiTheme="minorHAnsi" w:cstheme="minorBidi"/>
                <w:noProof/>
                <w:kern w:val="2"/>
                <w:sz w:val="22"/>
                <w14:ligatures w14:val="standardContextual"/>
              </w:rPr>
              <w:tab/>
            </w:r>
            <w:r w:rsidR="00CA3D2B" w:rsidRPr="00F83BD0">
              <w:rPr>
                <w:rStyle w:val="Lienhypertexte"/>
                <w:b/>
                <w:noProof/>
              </w:rPr>
              <w:t>Caractérisation des flux de déchets / matériaux / produits utilisés ou fabriqués dans le cadre du projet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_Toc145666958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7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236BA26B" w14:textId="5F3C5C16" w:rsidR="00CA3D2B" w:rsidRDefault="00E74F70">
          <w:pPr>
            <w:pStyle w:val="TM3"/>
            <w:rPr>
              <w:rFonts w:asciiTheme="minorHAnsi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45666959" w:history="1">
            <w:r w:rsidR="00CA3D2B" w:rsidRPr="00F83BD0">
              <w:rPr>
                <w:rStyle w:val="Lienhypertexte"/>
                <w:b/>
                <w:noProof/>
              </w:rPr>
              <w:t>1.4.2</w:t>
            </w:r>
            <w:r w:rsidR="00CA3D2B">
              <w:rPr>
                <w:rFonts w:asciiTheme="minorHAnsi" w:hAnsiTheme="minorHAnsi" w:cstheme="minorBidi"/>
                <w:noProof/>
                <w:kern w:val="2"/>
                <w:sz w:val="22"/>
                <w14:ligatures w14:val="standardContextual"/>
              </w:rPr>
              <w:tab/>
            </w:r>
            <w:r w:rsidR="00CA3D2B" w:rsidRPr="00F83BD0">
              <w:rPr>
                <w:rStyle w:val="Lienhypertexte"/>
                <w:b/>
                <w:noProof/>
              </w:rPr>
              <w:t>Description des investissements réalisés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_Toc145666959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7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7342B9B6" w14:textId="497B5058" w:rsidR="00CA3D2B" w:rsidRDefault="00E74F70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60" w:history="1">
            <w:r w:rsidR="00CA3D2B" w:rsidRPr="00F83BD0">
              <w:rPr>
                <w:rStyle w:val="Lienhypertexte"/>
                <w:noProof/>
              </w:rPr>
              <w:t>1.5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noProof/>
              </w:rPr>
              <w:t>Marchés de l’entreprise</w:t>
            </w:r>
            <w:r w:rsidR="00CA3D2B" w:rsidRPr="00F83BD0">
              <w:rPr>
                <w:rStyle w:val="Lienhypertexte"/>
                <w:rFonts w:ascii="Calibri" w:hAnsi="Calibri" w:cs="Calibri"/>
                <w:noProof/>
              </w:rPr>
              <w:t> </w:t>
            </w:r>
            <w:r w:rsidR="00CA3D2B" w:rsidRPr="00F83BD0">
              <w:rPr>
                <w:rStyle w:val="Lienhypertexte"/>
                <w:noProof/>
              </w:rPr>
              <w:t>: fournisseurs et clients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_Toc145666960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8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61DB68F6" w14:textId="3F1A3975" w:rsidR="00CA3D2B" w:rsidRDefault="00E74F70">
          <w:pPr>
            <w:pStyle w:val="TM3"/>
            <w:rPr>
              <w:rFonts w:asciiTheme="minorHAnsi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45666961" w:history="1">
            <w:r w:rsidR="00CA3D2B" w:rsidRPr="00F83BD0">
              <w:rPr>
                <w:rStyle w:val="Lienhypertexte"/>
                <w:b/>
                <w:noProof/>
                <w:lang w:eastAsia="en-US"/>
              </w:rPr>
              <w:t>1.5.1</w:t>
            </w:r>
            <w:r w:rsidR="00CA3D2B">
              <w:rPr>
                <w:rFonts w:asciiTheme="minorHAnsi" w:hAnsiTheme="minorHAnsi" w:cstheme="minorBidi"/>
                <w:noProof/>
                <w:kern w:val="2"/>
                <w:sz w:val="22"/>
                <w14:ligatures w14:val="standardContextual"/>
              </w:rPr>
              <w:tab/>
            </w:r>
            <w:r w:rsidR="00CA3D2B" w:rsidRPr="00F83BD0">
              <w:rPr>
                <w:rStyle w:val="Lienhypertexte"/>
                <w:noProof/>
                <w:lang w:eastAsia="en-US"/>
              </w:rPr>
              <w:t>Fournisseurs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_Toc145666961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8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39568A4C" w14:textId="2AE31A4E" w:rsidR="00CA3D2B" w:rsidRDefault="00E74F70">
          <w:pPr>
            <w:pStyle w:val="TM3"/>
            <w:rPr>
              <w:rFonts w:asciiTheme="minorHAnsi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45666962" w:history="1">
            <w:r w:rsidR="00CA3D2B" w:rsidRPr="00F83BD0">
              <w:rPr>
                <w:rStyle w:val="Lienhypertexte"/>
                <w:b/>
                <w:noProof/>
                <w:lang w:eastAsia="en-US"/>
              </w:rPr>
              <w:t>1.5.2</w:t>
            </w:r>
            <w:r w:rsidR="00CA3D2B">
              <w:rPr>
                <w:rFonts w:asciiTheme="minorHAnsi" w:hAnsiTheme="minorHAnsi" w:cstheme="minorBidi"/>
                <w:noProof/>
                <w:kern w:val="2"/>
                <w:sz w:val="22"/>
                <w14:ligatures w14:val="standardContextual"/>
              </w:rPr>
              <w:tab/>
            </w:r>
            <w:r w:rsidR="00CA3D2B" w:rsidRPr="00F83BD0">
              <w:rPr>
                <w:rStyle w:val="Lienhypertexte"/>
                <w:noProof/>
                <w:lang w:eastAsia="en-US"/>
              </w:rPr>
              <w:t>Clients et positionnement marché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_Toc145666962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9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480452C9" w14:textId="526FDDBD" w:rsidR="00CA3D2B" w:rsidRDefault="00E74F70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63" w:history="1">
            <w:r w:rsidR="00CA3D2B" w:rsidRPr="00F83BD0">
              <w:rPr>
                <w:rStyle w:val="Lienhypertexte"/>
                <w:noProof/>
              </w:rPr>
              <w:t>1.6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noProof/>
              </w:rPr>
              <w:t>Analyse des risques (pour les projets supérieurs à 1 M€ de dépenses)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_Toc145666963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10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68E8C64E" w14:textId="040CCC10" w:rsidR="00CA3D2B" w:rsidRDefault="00E74F70" w:rsidP="00CA3D2B">
          <w:pPr>
            <w:pStyle w:val="TM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64" w:history="1">
            <w:r w:rsidR="00CA3D2B" w:rsidRPr="00F83BD0">
              <w:rPr>
                <w:rStyle w:val="Lienhypertexte"/>
                <w:noProof/>
              </w:rPr>
              <w:t>2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noProof/>
              </w:rPr>
              <w:t>Impacts du projet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_Toc145666964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11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450C7DA5" w14:textId="0ADF2573" w:rsidR="00CA3D2B" w:rsidRDefault="00E74F70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65" w:history="1">
            <w:r w:rsidR="00CA3D2B" w:rsidRPr="00F83BD0">
              <w:rPr>
                <w:rStyle w:val="Lienhypertexte"/>
                <w:noProof/>
              </w:rPr>
              <w:t>2.1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noProof/>
              </w:rPr>
              <w:t>Impact en termes d’économie circulaire et de réduction des déchets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_Toc145666965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11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0B3CFE95" w14:textId="37B268F7" w:rsidR="00CA3D2B" w:rsidRDefault="00E74F70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66" w:history="1">
            <w:r w:rsidR="00CA3D2B" w:rsidRPr="00F83BD0">
              <w:rPr>
                <w:rStyle w:val="Lienhypertexte"/>
                <w:noProof/>
              </w:rPr>
              <w:t>2.2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noProof/>
              </w:rPr>
              <w:t>Impacts environnementaux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_Toc145666966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11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3DFF533A" w14:textId="29960AF3" w:rsidR="00CA3D2B" w:rsidRDefault="00E74F70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67" w:history="1">
            <w:r w:rsidR="00CA3D2B" w:rsidRPr="00F83BD0">
              <w:rPr>
                <w:rStyle w:val="Lienhypertexte"/>
                <w:noProof/>
              </w:rPr>
              <w:t>2.3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noProof/>
              </w:rPr>
              <w:t>Impacts économiques et sociaux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_Toc145666967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11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07289B49" w14:textId="2B9121A4" w:rsidR="00CA3D2B" w:rsidRDefault="00E74F70" w:rsidP="00CA3D2B">
          <w:pPr>
            <w:pStyle w:val="TM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68" w:history="1">
            <w:r w:rsidR="00CA3D2B" w:rsidRPr="00F83BD0">
              <w:rPr>
                <w:rStyle w:val="Lienhypertexte"/>
                <w:rFonts w:eastAsia="Calibri"/>
                <w:noProof/>
              </w:rPr>
              <w:t>3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rFonts w:eastAsia="Calibri"/>
                <w:noProof/>
              </w:rPr>
              <w:t>Structuration du projet d’investissement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_Toc145666968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12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3BD9F060" w14:textId="6EAA5300" w:rsidR="00CA3D2B" w:rsidRDefault="00E74F70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69" w:history="1">
            <w:r w:rsidR="00CA3D2B" w:rsidRPr="00F83BD0">
              <w:rPr>
                <w:rStyle w:val="Lienhypertexte"/>
                <w:b/>
                <w:bCs/>
                <w:noProof/>
              </w:rPr>
              <w:t>3.1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b/>
                <w:bCs/>
                <w:noProof/>
              </w:rPr>
              <w:t>Planning synthétique du projet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_Toc145666969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12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32E756D6" w14:textId="3750427A" w:rsidR="00CA3D2B" w:rsidRDefault="00E74F70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70" w:history="1">
            <w:r w:rsidR="00CA3D2B" w:rsidRPr="00F83BD0">
              <w:rPr>
                <w:rStyle w:val="Lienhypertexte"/>
                <w:b/>
                <w:bCs/>
                <w:noProof/>
              </w:rPr>
              <w:t>3.2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b/>
                <w:bCs/>
                <w:noProof/>
              </w:rPr>
              <w:t>Echéancier des dépenses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_Toc145666970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12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6FFB1FEA" w14:textId="5E042A91" w:rsidR="00CA3D2B" w:rsidRDefault="00E74F70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71" w:history="1">
            <w:r w:rsidR="00CA3D2B" w:rsidRPr="00F83BD0">
              <w:rPr>
                <w:rStyle w:val="Lienhypertexte"/>
                <w:b/>
                <w:bCs/>
                <w:noProof/>
              </w:rPr>
              <w:t>3.3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b/>
                <w:bCs/>
                <w:noProof/>
              </w:rPr>
              <w:t>Sous-traitants et allotissements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_Toc145666971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12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10043B7D" w14:textId="6C194C2E" w:rsidR="00CA3D2B" w:rsidRDefault="00E74F70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72" w:history="1">
            <w:r w:rsidR="00CA3D2B" w:rsidRPr="00F83BD0">
              <w:rPr>
                <w:rStyle w:val="Lienhypertexte"/>
                <w:noProof/>
              </w:rPr>
              <w:t>3.4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noProof/>
              </w:rPr>
              <w:t>Démarches juridiques ou réglementaires potentielles en lien avec le projet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_Toc145666972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14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0D6AD80B" w14:textId="19D642F1" w:rsidR="00CA3D2B" w:rsidRDefault="00E74F70" w:rsidP="00CA3D2B">
          <w:pPr>
            <w:pStyle w:val="TM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73" w:history="1">
            <w:r w:rsidR="00CA3D2B" w:rsidRPr="00F83BD0">
              <w:rPr>
                <w:rStyle w:val="Lienhypertexte"/>
                <w:noProof/>
              </w:rPr>
              <w:t>4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noProof/>
              </w:rPr>
              <w:t>Incitativité de l’aide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_Toc145666973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14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56EEE939" w14:textId="5C669267" w:rsidR="00CA3D2B" w:rsidRDefault="00E74F70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74" w:history="1">
            <w:r w:rsidR="00CA3D2B" w:rsidRPr="00F83BD0">
              <w:rPr>
                <w:rStyle w:val="Lienhypertexte"/>
                <w:noProof/>
              </w:rPr>
              <w:t>4.1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noProof/>
              </w:rPr>
              <w:t>Description du scénario contrefactuel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_Toc145666974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14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267617A2" w14:textId="27D42CB2" w:rsidR="00CA3D2B" w:rsidRDefault="00E74F70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75" w:history="1">
            <w:r w:rsidR="00CA3D2B" w:rsidRPr="00F83BD0">
              <w:rPr>
                <w:rStyle w:val="Lienhypertexte"/>
                <w:noProof/>
              </w:rPr>
              <w:t>4.2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noProof/>
              </w:rPr>
              <w:t>Démarches de demande d’aides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_Toc145666975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15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1B757938" w14:textId="6647C718" w:rsidR="00CA3D2B" w:rsidRDefault="00E74F70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76" w:history="1">
            <w:r w:rsidR="00CA3D2B" w:rsidRPr="00F83BD0">
              <w:rPr>
                <w:rStyle w:val="Lienhypertexte"/>
                <w:noProof/>
              </w:rPr>
              <w:t>4.3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noProof/>
              </w:rPr>
              <w:t>Lien avec une Filière Responsabilité Elargie des Producteurs (REP)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_Toc145666976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16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04B82B3F" w14:textId="02225DE0" w:rsidR="00CA3D2B" w:rsidRDefault="00E74F70" w:rsidP="00CA3D2B">
          <w:pPr>
            <w:pStyle w:val="TM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77" w:history="1">
            <w:r w:rsidR="00CA3D2B" w:rsidRPr="00F83BD0">
              <w:rPr>
                <w:rStyle w:val="Lienhypertexte"/>
                <w:rFonts w:eastAsia="Calibri"/>
                <w:noProof/>
              </w:rPr>
              <w:t>5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rFonts w:eastAsia="Calibri"/>
                <w:noProof/>
              </w:rPr>
              <w:t>Engagements spécifiques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_Toc145666977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17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285FB175" w14:textId="59976496" w:rsidR="00CA3D2B" w:rsidRDefault="00E74F70" w:rsidP="00CA3D2B">
          <w:pPr>
            <w:pStyle w:val="TM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14:ligatures w14:val="standardContextual"/>
              <w14:cntxtAlts w14:val="0"/>
            </w:rPr>
          </w:pPr>
          <w:hyperlink w:anchor="_Toc145666978" w:history="1">
            <w:r w:rsidR="00CA3D2B" w:rsidRPr="00F83BD0">
              <w:rPr>
                <w:rStyle w:val="Lienhypertexte"/>
                <w:noProof/>
              </w:rPr>
              <w:t>6</w:t>
            </w:r>
            <w:r w:rsidR="00CA3D2B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14:ligatures w14:val="standardContextual"/>
                <w14:cntxtAlts w14:val="0"/>
              </w:rPr>
              <w:tab/>
            </w:r>
            <w:r w:rsidR="00CA3D2B" w:rsidRPr="00F83BD0">
              <w:rPr>
                <w:rStyle w:val="Lienhypertexte"/>
                <w:noProof/>
              </w:rPr>
              <w:t>Rapports / documents techniques à fournir lors de l’exécution du contrat de financement</w:t>
            </w:r>
            <w:r w:rsidR="00CA3D2B">
              <w:rPr>
                <w:noProof/>
                <w:webHidden/>
              </w:rPr>
              <w:tab/>
            </w:r>
            <w:r w:rsidR="00CA3D2B">
              <w:rPr>
                <w:noProof/>
                <w:webHidden/>
              </w:rPr>
              <w:fldChar w:fldCharType="begin"/>
            </w:r>
            <w:r w:rsidR="00CA3D2B">
              <w:rPr>
                <w:noProof/>
                <w:webHidden/>
              </w:rPr>
              <w:instrText xml:space="preserve"> PAGEREF _Toc145666978 \h </w:instrText>
            </w:r>
            <w:r w:rsidR="00CA3D2B">
              <w:rPr>
                <w:noProof/>
                <w:webHidden/>
              </w:rPr>
            </w:r>
            <w:r w:rsidR="00CA3D2B">
              <w:rPr>
                <w:noProof/>
                <w:webHidden/>
              </w:rPr>
              <w:fldChar w:fldCharType="separate"/>
            </w:r>
            <w:r w:rsidR="00CA3D2B">
              <w:rPr>
                <w:noProof/>
                <w:webHidden/>
              </w:rPr>
              <w:t>17</w:t>
            </w:r>
            <w:r w:rsidR="00CA3D2B">
              <w:rPr>
                <w:noProof/>
                <w:webHidden/>
              </w:rPr>
              <w:fldChar w:fldCharType="end"/>
            </w:r>
          </w:hyperlink>
        </w:p>
        <w:p w14:paraId="66520E3A" w14:textId="7A27975D" w:rsidR="000C6DDC" w:rsidRDefault="000C6DDC">
          <w:r w:rsidRPr="000C6DDC">
            <w:rPr>
              <w:b/>
              <w:bCs/>
            </w:rPr>
            <w:fldChar w:fldCharType="end"/>
          </w:r>
        </w:p>
      </w:sdtContent>
    </w:sdt>
    <w:p w14:paraId="4DA7E561" w14:textId="77777777" w:rsidR="0029474B" w:rsidRDefault="0029474B">
      <w:pPr>
        <w:spacing w:after="200" w:line="276" w:lineRule="auto"/>
        <w:rPr>
          <w:rFonts w:ascii="Marianne Light" w:eastAsia="Calibri" w:hAnsi="Marianne Light" w:cs="Arial"/>
          <w:b/>
          <w:bCs/>
          <w:sz w:val="22"/>
          <w:szCs w:val="24"/>
          <w:lang w:eastAsia="en-US"/>
        </w:rPr>
      </w:pPr>
      <w:r>
        <w:rPr>
          <w:b/>
          <w:bCs/>
          <w:sz w:val="22"/>
          <w:szCs w:val="24"/>
        </w:rPr>
        <w:br w:type="page"/>
      </w:r>
    </w:p>
    <w:p w14:paraId="69E4C6DF" w14:textId="09C33070" w:rsidR="00D375E7" w:rsidRDefault="00D375E7">
      <w:pPr>
        <w:spacing w:after="200" w:line="276" w:lineRule="auto"/>
        <w:rPr>
          <w:rFonts w:ascii="Marianne Light" w:eastAsia="Calibri" w:hAnsi="Marianne Light" w:cs="Arial"/>
          <w:b/>
          <w:bCs/>
          <w:sz w:val="22"/>
          <w:szCs w:val="24"/>
          <w:lang w:eastAsia="en-US"/>
        </w:rPr>
      </w:pPr>
    </w:p>
    <w:p w14:paraId="7194C7B8" w14:textId="2EAED57C" w:rsidR="00081363" w:rsidRPr="001E0964" w:rsidRDefault="00081363" w:rsidP="000C32C7">
      <w:pPr>
        <w:pStyle w:val="Titre1"/>
        <w:numPr>
          <w:ilvl w:val="0"/>
          <w:numId w:val="1"/>
        </w:numPr>
        <w:rPr>
          <w:rFonts w:eastAsia="Calibri"/>
        </w:rPr>
      </w:pPr>
      <w:bookmarkStart w:id="36" w:name="_Toc116494512"/>
      <w:bookmarkStart w:id="37" w:name="_Toc116494667"/>
      <w:bookmarkStart w:id="38" w:name="_Toc145666951"/>
      <w:r w:rsidRPr="001E0964">
        <w:rPr>
          <w:rFonts w:eastAsia="Calibri"/>
        </w:rPr>
        <w:t xml:space="preserve">Description </w:t>
      </w:r>
      <w:bookmarkEnd w:id="11"/>
      <w:r w:rsidRPr="001E0964">
        <w:rPr>
          <w:rFonts w:eastAsia="Calibri"/>
        </w:rPr>
        <w:t>de l’opération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36"/>
      <w:bookmarkEnd w:id="37"/>
      <w:bookmarkEnd w:id="38"/>
      <w:bookmarkEnd w:id="35"/>
      <w:bookmarkEnd w:id="34"/>
      <w:bookmarkEnd w:id="33"/>
      <w:bookmarkEnd w:id="32"/>
      <w:bookmarkEnd w:id="31"/>
      <w:bookmarkEnd w:id="30"/>
      <w:bookmarkEnd w:id="29"/>
      <w:bookmarkEnd w:id="28"/>
      <w:bookmarkEnd w:id="27"/>
      <w:bookmarkEnd w:id="26"/>
      <w:bookmarkEnd w:id="25"/>
    </w:p>
    <w:p w14:paraId="37874938" w14:textId="6A6BBF8D" w:rsidR="001B4FCE" w:rsidRPr="001D6FFE" w:rsidRDefault="00902032" w:rsidP="001D6FFE">
      <w:pPr>
        <w:pStyle w:val="Titre2"/>
      </w:pPr>
      <w:bookmarkStart w:id="39" w:name="_Toc63960167"/>
      <w:bookmarkStart w:id="40" w:name="_Toc66195578"/>
      <w:bookmarkStart w:id="41" w:name="_Toc87894871"/>
      <w:bookmarkStart w:id="42" w:name="_Toc90549761"/>
      <w:bookmarkStart w:id="43" w:name="_Toc90550128"/>
      <w:bookmarkStart w:id="44" w:name="_Toc90550264"/>
      <w:bookmarkStart w:id="45" w:name="_Toc90563611"/>
      <w:bookmarkStart w:id="46" w:name="_Toc90563725"/>
      <w:bookmarkStart w:id="47" w:name="_Toc90563827"/>
      <w:bookmarkStart w:id="48" w:name="_Toc90563873"/>
      <w:bookmarkStart w:id="49" w:name="_Toc90995430"/>
      <w:bookmarkStart w:id="50" w:name="_Toc116479286"/>
      <w:bookmarkStart w:id="51" w:name="_Toc116494513"/>
      <w:bookmarkStart w:id="52" w:name="_Toc116494668"/>
      <w:bookmarkStart w:id="53" w:name="_Toc145666952"/>
      <w:bookmarkStart w:id="54" w:name="_Toc51062367"/>
      <w:bookmarkStart w:id="55" w:name="_Toc51064062"/>
      <w:bookmarkStart w:id="56" w:name="_Toc51064309"/>
      <w:bookmarkStart w:id="57" w:name="_Toc51064421"/>
      <w:bookmarkStart w:id="58" w:name="_Toc51064713"/>
      <w:bookmarkStart w:id="59" w:name="_Toc51228300"/>
      <w:bookmarkStart w:id="60" w:name="_Toc51228332"/>
      <w:bookmarkStart w:id="61" w:name="_Toc51228461"/>
      <w:bookmarkStart w:id="62" w:name="_Toc51228540"/>
      <w:r w:rsidRPr="001D6FFE">
        <w:t xml:space="preserve">Présentation </w:t>
      </w:r>
      <w:r w:rsidR="004B0508" w:rsidRPr="001D6FFE">
        <w:t>de l’entreprise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="006A6D64" w:rsidRPr="001D6FFE">
        <w:t xml:space="preserve"> </w:t>
      </w:r>
    </w:p>
    <w:p w14:paraId="7783A1D1" w14:textId="03C6D2DB" w:rsidR="00AD05DC" w:rsidRPr="00B06697" w:rsidRDefault="00B06697" w:rsidP="00C77CE5">
      <w:pPr>
        <w:pStyle w:val="Texteexerguesurligngris"/>
        <w:tabs>
          <w:tab w:val="left" w:pos="2730"/>
        </w:tabs>
        <w:rPr>
          <w:b/>
          <w:i/>
          <w:color w:val="0033CC"/>
        </w:rPr>
      </w:pPr>
      <w:r>
        <w:rPr>
          <w:b/>
          <w:i/>
          <w:color w:val="0033CC"/>
        </w:rPr>
        <w:t>Données</w:t>
      </w:r>
      <w:r w:rsidRPr="00B06697">
        <w:rPr>
          <w:b/>
          <w:i/>
          <w:color w:val="0033CC"/>
        </w:rPr>
        <w:t xml:space="preserve"> clés de l’entreprise à compléter dans le tableau ci-dessous</w:t>
      </w:r>
      <w:r w:rsidRPr="00B06697">
        <w:rPr>
          <w:rFonts w:ascii="Calibri" w:hAnsi="Calibri" w:cs="Calibri"/>
          <w:b/>
          <w:i/>
          <w:color w:val="0033CC"/>
        </w:rPr>
        <w:t> </w:t>
      </w:r>
      <w:r w:rsidRPr="00B06697">
        <w:rPr>
          <w:b/>
          <w:i/>
          <w:color w:val="0033CC"/>
        </w:rPr>
        <w:t>:</w:t>
      </w:r>
    </w:p>
    <w:p w14:paraId="53CD3954" w14:textId="77777777" w:rsidR="00B06697" w:rsidRDefault="00B06697" w:rsidP="00C77CE5">
      <w:pPr>
        <w:pStyle w:val="Texteexerguesurligngris"/>
        <w:tabs>
          <w:tab w:val="left" w:pos="2730"/>
        </w:tabs>
        <w:rPr>
          <w:b/>
          <w:i/>
          <w:color w:val="808080" w:themeColor="background1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5862"/>
      </w:tblGrid>
      <w:tr w:rsidR="00B2557E" w14:paraId="03702F70" w14:textId="77777777" w:rsidTr="00B06697">
        <w:tc>
          <w:tcPr>
            <w:tcW w:w="4106" w:type="dxa"/>
          </w:tcPr>
          <w:p w14:paraId="2954A080" w14:textId="0118E14C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Secteur d’activité</w:t>
            </w:r>
          </w:p>
        </w:tc>
        <w:tc>
          <w:tcPr>
            <w:tcW w:w="5862" w:type="dxa"/>
          </w:tcPr>
          <w:p w14:paraId="2E9E214C" w14:textId="77777777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</w:p>
        </w:tc>
      </w:tr>
      <w:tr w:rsidR="00B2557E" w14:paraId="40FF2A0B" w14:textId="77777777" w:rsidTr="00B06697">
        <w:tc>
          <w:tcPr>
            <w:tcW w:w="4106" w:type="dxa"/>
          </w:tcPr>
          <w:p w14:paraId="01D89277" w14:textId="00E1CF77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Implantation géographique du siège</w:t>
            </w:r>
          </w:p>
        </w:tc>
        <w:tc>
          <w:tcPr>
            <w:tcW w:w="5862" w:type="dxa"/>
          </w:tcPr>
          <w:p w14:paraId="6C778A3D" w14:textId="77777777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</w:p>
        </w:tc>
      </w:tr>
      <w:tr w:rsidR="00B2557E" w14:paraId="448BD334" w14:textId="77777777" w:rsidTr="00B06697">
        <w:tc>
          <w:tcPr>
            <w:tcW w:w="4106" w:type="dxa"/>
          </w:tcPr>
          <w:p w14:paraId="17FCB759" w14:textId="16A80EF1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Implantation géographique du site du projet</w:t>
            </w:r>
          </w:p>
        </w:tc>
        <w:tc>
          <w:tcPr>
            <w:tcW w:w="5862" w:type="dxa"/>
          </w:tcPr>
          <w:p w14:paraId="55129285" w14:textId="77777777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</w:p>
        </w:tc>
      </w:tr>
      <w:tr w:rsidR="00B2557E" w14:paraId="2E3BF939" w14:textId="77777777" w:rsidTr="00B06697">
        <w:tc>
          <w:tcPr>
            <w:tcW w:w="4106" w:type="dxa"/>
          </w:tcPr>
          <w:p w14:paraId="43325865" w14:textId="67E6D64D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Nombre de salariés de l’entreprise</w:t>
            </w:r>
          </w:p>
        </w:tc>
        <w:tc>
          <w:tcPr>
            <w:tcW w:w="5862" w:type="dxa"/>
          </w:tcPr>
          <w:p w14:paraId="7D75E0BF" w14:textId="77777777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</w:p>
        </w:tc>
      </w:tr>
      <w:tr w:rsidR="00B2557E" w14:paraId="1034E3C9" w14:textId="77777777" w:rsidTr="00B06697">
        <w:tc>
          <w:tcPr>
            <w:tcW w:w="4106" w:type="dxa"/>
          </w:tcPr>
          <w:p w14:paraId="75C4C9B2" w14:textId="58B14C14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Nombre de salariés du site du projet</w:t>
            </w:r>
          </w:p>
        </w:tc>
        <w:tc>
          <w:tcPr>
            <w:tcW w:w="5862" w:type="dxa"/>
          </w:tcPr>
          <w:p w14:paraId="197A9F10" w14:textId="77777777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</w:p>
        </w:tc>
      </w:tr>
      <w:tr w:rsidR="00B2557E" w14:paraId="6B2ABC01" w14:textId="77777777" w:rsidTr="00B06697">
        <w:tc>
          <w:tcPr>
            <w:tcW w:w="4106" w:type="dxa"/>
          </w:tcPr>
          <w:p w14:paraId="6BDC4D66" w14:textId="02694CDD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Chiffres d’affaires</w:t>
            </w:r>
          </w:p>
        </w:tc>
        <w:tc>
          <w:tcPr>
            <w:tcW w:w="5862" w:type="dxa"/>
          </w:tcPr>
          <w:p w14:paraId="7D92288E" w14:textId="77777777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</w:p>
        </w:tc>
      </w:tr>
      <w:tr w:rsidR="00B06697" w14:paraId="11647A67" w14:textId="77777777" w:rsidTr="00B06697">
        <w:tc>
          <w:tcPr>
            <w:tcW w:w="4106" w:type="dxa"/>
          </w:tcPr>
          <w:p w14:paraId="219A0CBA" w14:textId="3D6CF849" w:rsidR="00B06697" w:rsidRDefault="00B06697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Représentant légal</w:t>
            </w:r>
          </w:p>
        </w:tc>
        <w:tc>
          <w:tcPr>
            <w:tcW w:w="5862" w:type="dxa"/>
          </w:tcPr>
          <w:p w14:paraId="5CD2B7E0" w14:textId="77777777" w:rsidR="00B06697" w:rsidRDefault="00B06697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Nom</w:t>
            </w:r>
            <w:r>
              <w:rPr>
                <w:rFonts w:ascii="Calibri" w:eastAsiaTheme="majorEastAsia" w:hAnsi="Calibri" w:cs="Calibri"/>
                <w:color w:val="auto"/>
                <w:szCs w:val="24"/>
                <w:lang w:eastAsia="fr-FR"/>
              </w:rPr>
              <w:t> </w:t>
            </w: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:</w:t>
            </w:r>
          </w:p>
          <w:p w14:paraId="7177535D" w14:textId="77777777" w:rsidR="00B06697" w:rsidRDefault="00B06697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Fonction</w:t>
            </w:r>
            <w:r>
              <w:rPr>
                <w:rFonts w:ascii="Calibri" w:eastAsiaTheme="majorEastAsia" w:hAnsi="Calibri" w:cs="Calibri"/>
                <w:color w:val="auto"/>
                <w:szCs w:val="24"/>
                <w:lang w:eastAsia="fr-FR"/>
              </w:rPr>
              <w:t> </w:t>
            </w: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:</w:t>
            </w:r>
          </w:p>
          <w:p w14:paraId="61A6C90F" w14:textId="77777777" w:rsidR="00B06697" w:rsidRDefault="00B06697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Tél</w:t>
            </w:r>
            <w:r>
              <w:rPr>
                <w:rFonts w:ascii="Calibri" w:eastAsiaTheme="majorEastAsia" w:hAnsi="Calibri" w:cs="Calibri"/>
                <w:color w:val="auto"/>
                <w:szCs w:val="24"/>
                <w:lang w:eastAsia="fr-FR"/>
              </w:rPr>
              <w:t> </w:t>
            </w: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:</w:t>
            </w:r>
          </w:p>
          <w:p w14:paraId="2DE6FC29" w14:textId="23CA7464" w:rsidR="00B06697" w:rsidRDefault="00B06697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Mail</w:t>
            </w:r>
            <w:r>
              <w:rPr>
                <w:rFonts w:ascii="Calibri" w:eastAsiaTheme="majorEastAsia" w:hAnsi="Calibri" w:cs="Calibri"/>
                <w:color w:val="auto"/>
                <w:szCs w:val="24"/>
                <w:lang w:eastAsia="fr-FR"/>
              </w:rPr>
              <w:t> </w:t>
            </w: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:</w:t>
            </w:r>
          </w:p>
        </w:tc>
      </w:tr>
    </w:tbl>
    <w:p w14:paraId="08B5A2DD" w14:textId="77777777" w:rsidR="00A07317" w:rsidRPr="00927AC3" w:rsidRDefault="00A07317" w:rsidP="000C6DDC">
      <w:pPr>
        <w:pStyle w:val="Texteexerguesurligngris"/>
        <w:tabs>
          <w:tab w:val="left" w:pos="2730"/>
        </w:tabs>
        <w:rPr>
          <w:rFonts w:eastAsiaTheme="majorEastAsia" w:cstheme="majorBidi"/>
          <w:color w:val="auto"/>
          <w:szCs w:val="24"/>
          <w:lang w:eastAsia="fr-FR"/>
        </w:rPr>
      </w:pPr>
    </w:p>
    <w:p w14:paraId="157CAD5E" w14:textId="28DFF35A" w:rsidR="00AD05DC" w:rsidRDefault="00A07317" w:rsidP="00B2557E">
      <w:pPr>
        <w:pStyle w:val="Consigneprincipale"/>
        <w:rPr>
          <w:rFonts w:ascii="Calibri" w:hAnsi="Calibri" w:cs="Calibri"/>
        </w:rPr>
      </w:pPr>
      <w:r w:rsidRPr="00B06697">
        <w:t>Le cas échéant, appartenance à un groupe et/ existence de filiales ou sociétés sœurs</w:t>
      </w:r>
      <w:r w:rsidR="00D375E7" w:rsidRPr="00B06697">
        <w:t xml:space="preserve"> (si vous êtes une petite </w:t>
      </w:r>
      <w:r w:rsidR="00F52E06" w:rsidRPr="00B06697">
        <w:t>structure</w:t>
      </w:r>
      <w:r w:rsidR="00D375E7" w:rsidRPr="00B06697">
        <w:t xml:space="preserve">, </w:t>
      </w:r>
      <w:r w:rsidR="00F52E06" w:rsidRPr="00B06697">
        <w:t xml:space="preserve">en cas de présence d’une Grande(s) Entreprise(s) au capital, </w:t>
      </w:r>
      <w:r w:rsidR="00D375E7" w:rsidRPr="00B06697">
        <w:t>préciser le pourcentage de</w:t>
      </w:r>
      <w:r w:rsidR="00F52E06" w:rsidRPr="00B06697">
        <w:t xml:space="preserve"> leur(s)</w:t>
      </w:r>
      <w:r w:rsidR="00D375E7" w:rsidRPr="00B06697">
        <w:t xml:space="preserve"> part</w:t>
      </w:r>
      <w:r w:rsidR="00F52E06" w:rsidRPr="00B06697">
        <w:t>(s)</w:t>
      </w:r>
      <w:r w:rsidR="00B2557E" w:rsidRPr="00B06697">
        <w:rPr>
          <w:rFonts w:ascii="Calibri" w:hAnsi="Calibri" w:cs="Calibri"/>
        </w:rPr>
        <w:t> :</w:t>
      </w:r>
    </w:p>
    <w:p w14:paraId="32878110" w14:textId="77777777" w:rsidR="00B06697" w:rsidRPr="00B06697" w:rsidRDefault="00B06697" w:rsidP="00BB7357">
      <w:pPr>
        <w:pStyle w:val="Consigneprincipale"/>
      </w:pPr>
    </w:p>
    <w:p w14:paraId="6A96757C" w14:textId="2A81E099" w:rsidR="00B06697" w:rsidRPr="00B06697" w:rsidRDefault="00B06697" w:rsidP="00BB7357">
      <w:pPr>
        <w:pStyle w:val="Consigneprincipale"/>
        <w:rPr>
          <w:b/>
        </w:rPr>
      </w:pPr>
      <w:r>
        <w:rPr>
          <w:b/>
        </w:rPr>
        <w:t>Eléments complémentaires de</w:t>
      </w:r>
      <w:r w:rsidR="00B2557E" w:rsidRPr="00B06697">
        <w:rPr>
          <w:b/>
        </w:rPr>
        <w:t xml:space="preserve"> présentation de l’entreprise</w:t>
      </w:r>
      <w:r>
        <w:rPr>
          <w:rFonts w:ascii="Calibri" w:hAnsi="Calibri" w:cs="Calibri"/>
          <w:b/>
        </w:rPr>
        <w:t> </w:t>
      </w:r>
      <w:r>
        <w:rPr>
          <w:b/>
        </w:rPr>
        <w:t>:</w:t>
      </w:r>
    </w:p>
    <w:p w14:paraId="47F842DF" w14:textId="72698F3C" w:rsidR="00B2557E" w:rsidRDefault="00B06697" w:rsidP="00B2557E">
      <w:pPr>
        <w:pStyle w:val="Texteexerguesurligngris"/>
        <w:tabs>
          <w:tab w:val="left" w:pos="2730"/>
        </w:tabs>
        <w:rPr>
          <w:b/>
          <w:i/>
          <w:sz w:val="14"/>
        </w:rPr>
      </w:pPr>
      <w:r>
        <w:rPr>
          <w:b/>
          <w:i/>
          <w:color w:val="808080" w:themeColor="background1" w:themeShade="80"/>
        </w:rPr>
        <w:t>M</w:t>
      </w:r>
      <w:r w:rsidR="00B2557E">
        <w:rPr>
          <w:b/>
          <w:i/>
          <w:color w:val="808080" w:themeColor="background1" w:themeShade="80"/>
        </w:rPr>
        <w:t xml:space="preserve">erci de rédiger l’ensemble du dossier à la </w:t>
      </w:r>
      <w:r w:rsidR="00B2557E" w:rsidRPr="00705A07">
        <w:rPr>
          <w:b/>
          <w:i/>
          <w:color w:val="808080" w:themeColor="background1" w:themeShade="80"/>
          <w:u w:val="single"/>
        </w:rPr>
        <w:t>troisième personne</w:t>
      </w:r>
      <w:r w:rsidR="00B2557E">
        <w:rPr>
          <w:b/>
          <w:i/>
          <w:color w:val="808080" w:themeColor="background1" w:themeShade="80"/>
        </w:rPr>
        <w:t xml:space="preserve">. </w:t>
      </w:r>
    </w:p>
    <w:p w14:paraId="72FCCDB1" w14:textId="63243292" w:rsidR="00AD05DC" w:rsidRDefault="00AD05DC" w:rsidP="00B06697">
      <w:pPr>
        <w:pStyle w:val="Porteurprojet"/>
      </w:pPr>
    </w:p>
    <w:p w14:paraId="7EB4F642" w14:textId="77777777" w:rsidR="00B2557E" w:rsidRDefault="00B2557E" w:rsidP="00B06697">
      <w:pPr>
        <w:pStyle w:val="Porteurprojet"/>
      </w:pPr>
    </w:p>
    <w:p w14:paraId="690C5DFC" w14:textId="702CBC66" w:rsidR="001D6FFE" w:rsidRPr="001D6FFE" w:rsidRDefault="001D6FFE" w:rsidP="001D6FFE">
      <w:pPr>
        <w:pStyle w:val="Titre2"/>
      </w:pPr>
      <w:bookmarkStart w:id="63" w:name="_Toc145666953"/>
      <w:r w:rsidRPr="001D6FFE">
        <w:t>Présentation de l’activité actuelle</w:t>
      </w:r>
      <w:bookmarkEnd w:id="63"/>
      <w:r w:rsidRPr="001D6FFE">
        <w:t xml:space="preserve"> </w:t>
      </w:r>
      <w:r w:rsidR="00CA3D2B">
        <w:t>(avant-projet)</w:t>
      </w:r>
    </w:p>
    <w:p w14:paraId="7A07D6BE" w14:textId="5DD0A46B" w:rsidR="005A6073" w:rsidRPr="005A6073" w:rsidRDefault="004B0508" w:rsidP="00B06697">
      <w:pPr>
        <w:pStyle w:val="Consigneprincipale"/>
      </w:pPr>
      <w:bookmarkStart w:id="64" w:name="_Toc90549763"/>
      <w:bookmarkStart w:id="65" w:name="_Toc90550130"/>
      <w:bookmarkStart w:id="66" w:name="_Toc90550266"/>
      <w:bookmarkStart w:id="67" w:name="_Toc90563613"/>
      <w:bookmarkStart w:id="68" w:name="_Toc90563727"/>
      <w:bookmarkStart w:id="69" w:name="_Toc90563829"/>
      <w:bookmarkStart w:id="70" w:name="_Toc90563875"/>
      <w:bookmarkStart w:id="71" w:name="_Toc90995432"/>
      <w:bookmarkStart w:id="72" w:name="_Toc116479288"/>
      <w:bookmarkStart w:id="73" w:name="_Toc116494515"/>
      <w:bookmarkStart w:id="74" w:name="_Toc116494670"/>
      <w:bookmarkStart w:id="75" w:name="_Toc117782671"/>
      <w:bookmarkStart w:id="76" w:name="_Toc117782939"/>
      <w:bookmarkStart w:id="77" w:name="_Toc117783056"/>
      <w:r w:rsidRPr="00CB3DA9">
        <w:t xml:space="preserve">Décrire l’activité </w:t>
      </w:r>
      <w:r w:rsidRPr="00703152">
        <w:rPr>
          <w:u w:val="single"/>
        </w:rPr>
        <w:t>actuelle</w:t>
      </w:r>
      <w:r w:rsidRPr="00CB3DA9">
        <w:t xml:space="preserve"> de l’entreprise</w:t>
      </w:r>
      <w:r w:rsidR="005D48D8" w:rsidRPr="00CB3DA9">
        <w:t xml:space="preserve"> (avant mise en œuvre du projet)</w:t>
      </w:r>
      <w:r w:rsidR="005D48D8" w:rsidRPr="00CB3DA9">
        <w:rPr>
          <w:rFonts w:ascii="Calibri" w:hAnsi="Calibri" w:cs="Calibri"/>
        </w:rPr>
        <w:t> </w:t>
      </w:r>
      <w:r w:rsidR="005D48D8" w:rsidRPr="00CB3DA9">
        <w:t>: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15E59FF9" w14:textId="77777777" w:rsidR="00D06809" w:rsidRDefault="00D06809" w:rsidP="00D06809">
      <w:pPr>
        <w:pStyle w:val="Texteexerguesurligngris"/>
        <w:rPr>
          <w:b/>
          <w:i/>
          <w:color w:val="808080" w:themeColor="background1" w:themeShade="80"/>
        </w:rPr>
      </w:pPr>
      <w:r w:rsidRPr="008D42DF">
        <w:rPr>
          <w:b/>
          <w:i/>
          <w:color w:val="808080" w:themeColor="background1" w:themeShade="80"/>
        </w:rPr>
        <w:t>Champ</w:t>
      </w:r>
      <w:r>
        <w:rPr>
          <w:b/>
          <w:i/>
          <w:color w:val="808080" w:themeColor="background1" w:themeShade="80"/>
        </w:rPr>
        <w:t>s</w:t>
      </w:r>
      <w:r w:rsidRPr="008D42DF">
        <w:rPr>
          <w:b/>
          <w:i/>
          <w:color w:val="808080" w:themeColor="background1" w:themeShade="80"/>
        </w:rPr>
        <w:t xml:space="preserve"> à compléter</w:t>
      </w:r>
    </w:p>
    <w:p w14:paraId="29C6F2AF" w14:textId="77777777" w:rsidR="008D42DF" w:rsidRPr="00B06697" w:rsidRDefault="008D42DF" w:rsidP="00B06697">
      <w:pPr>
        <w:pStyle w:val="Porteurprojet"/>
      </w:pPr>
    </w:p>
    <w:p w14:paraId="13580484" w14:textId="77777777" w:rsidR="005D48D8" w:rsidRPr="00B06697" w:rsidRDefault="005D48D8" w:rsidP="00B06697">
      <w:pPr>
        <w:pStyle w:val="Porteurprojet"/>
      </w:pPr>
    </w:p>
    <w:p w14:paraId="1AE5E897" w14:textId="36629E47" w:rsidR="003A1434" w:rsidRPr="00B06697" w:rsidRDefault="005D48D8" w:rsidP="00B06697">
      <w:pPr>
        <w:pStyle w:val="Consigneprincipale"/>
        <w:numPr>
          <w:ilvl w:val="0"/>
          <w:numId w:val="35"/>
        </w:numPr>
      </w:pPr>
      <w:r w:rsidRPr="00B06697">
        <w:t>Activité actuelle de l’entreprise</w:t>
      </w:r>
      <w:r w:rsidRPr="00B06697">
        <w:rPr>
          <w:rFonts w:ascii="Calibri" w:hAnsi="Calibri" w:cs="Calibri"/>
        </w:rPr>
        <w:t> </w:t>
      </w:r>
      <w:r w:rsidRPr="00B06697">
        <w:t xml:space="preserve">; </w:t>
      </w:r>
      <w:r w:rsidR="001C0406" w:rsidRPr="00B06697">
        <w:t xml:space="preserve">déchets </w:t>
      </w:r>
      <w:proofErr w:type="spellStart"/>
      <w:r w:rsidR="001C0406" w:rsidRPr="00B06697">
        <w:t>surtriés</w:t>
      </w:r>
      <w:proofErr w:type="spellEnd"/>
      <w:r w:rsidR="001C0406" w:rsidRPr="00B06697">
        <w:t xml:space="preserve"> ou recyclés, </w:t>
      </w:r>
      <w:r w:rsidRPr="00B06697">
        <w:t>produits</w:t>
      </w:r>
      <w:r w:rsidR="001C0406" w:rsidRPr="00B06697">
        <w:t xml:space="preserve"> ou matériaux</w:t>
      </w:r>
      <w:r w:rsidRPr="00B06697">
        <w:t xml:space="preserve"> fabriqués</w:t>
      </w:r>
      <w:r w:rsidR="00520F91" w:rsidRPr="00B06697">
        <w:t>, matières premières</w:t>
      </w:r>
      <w:r w:rsidR="001C0406" w:rsidRPr="00B06697">
        <w:t xml:space="preserve"> actuellement</w:t>
      </w:r>
      <w:r w:rsidR="00520F91" w:rsidRPr="00B06697">
        <w:t xml:space="preserve"> utilisé</w:t>
      </w:r>
      <w:r w:rsidR="00E00879" w:rsidRPr="00B06697">
        <w:t>e</w:t>
      </w:r>
      <w:r w:rsidR="00520F91" w:rsidRPr="00B06697">
        <w:t>s</w:t>
      </w:r>
    </w:p>
    <w:p w14:paraId="5385B140" w14:textId="6EA62C78" w:rsidR="00A50D72" w:rsidRPr="00A50D72" w:rsidRDefault="00A50D72" w:rsidP="00A50D72">
      <w:pPr>
        <w:pStyle w:val="Texteexerguesurligngris"/>
        <w:rPr>
          <w:b/>
          <w:i/>
          <w:color w:val="808080" w:themeColor="background1" w:themeShade="80"/>
        </w:rPr>
      </w:pPr>
      <w:r w:rsidRPr="008D42DF">
        <w:rPr>
          <w:b/>
          <w:i/>
          <w:color w:val="808080" w:themeColor="background1" w:themeShade="80"/>
        </w:rPr>
        <w:t>Champ</w:t>
      </w:r>
      <w:r>
        <w:rPr>
          <w:b/>
          <w:i/>
          <w:color w:val="808080" w:themeColor="background1" w:themeShade="80"/>
        </w:rPr>
        <w:t>s</w:t>
      </w:r>
      <w:r w:rsidRPr="008D42DF">
        <w:rPr>
          <w:b/>
          <w:i/>
          <w:color w:val="808080" w:themeColor="background1" w:themeShade="80"/>
        </w:rPr>
        <w:t xml:space="preserve"> à compléter</w:t>
      </w:r>
      <w:r w:rsidR="00520F91">
        <w:rPr>
          <w:b/>
          <w:i/>
          <w:color w:val="808080" w:themeColor="background1" w:themeShade="80"/>
        </w:rPr>
        <w:t xml:space="preserve"> - </w:t>
      </w:r>
      <w:r w:rsidR="00520F91" w:rsidRPr="00520F91">
        <w:rPr>
          <w:i/>
          <w:iCs/>
          <w:color w:val="A6A6A6" w:themeColor="background1" w:themeShade="A6"/>
        </w:rPr>
        <w:t xml:space="preserve">Description </w:t>
      </w:r>
      <w:r w:rsidR="00520F91" w:rsidRPr="00D06809">
        <w:rPr>
          <w:i/>
          <w:iCs/>
          <w:color w:val="A6A6A6" w:themeColor="background1" w:themeShade="A6"/>
          <w:u w:val="single"/>
        </w:rPr>
        <w:t>synthétique</w:t>
      </w:r>
      <w:r w:rsidR="00520F91" w:rsidRPr="00520F91">
        <w:rPr>
          <w:i/>
          <w:iCs/>
          <w:color w:val="A6A6A6" w:themeColor="background1" w:themeShade="A6"/>
        </w:rPr>
        <w:t xml:space="preserve">, </w:t>
      </w:r>
      <w:r w:rsidR="00D06809">
        <w:rPr>
          <w:i/>
          <w:iCs/>
          <w:color w:val="A6A6A6" w:themeColor="background1" w:themeShade="A6"/>
        </w:rPr>
        <w:t xml:space="preserve">car </w:t>
      </w:r>
      <w:r w:rsidR="00520F91" w:rsidRPr="00520F91">
        <w:rPr>
          <w:i/>
          <w:iCs/>
          <w:color w:val="A6A6A6" w:themeColor="background1" w:themeShade="A6"/>
        </w:rPr>
        <w:t>un bilan matière par type d’intrant et produit précis vous sera demandé dans l</w:t>
      </w:r>
      <w:r w:rsidR="00DC3482">
        <w:rPr>
          <w:i/>
          <w:iCs/>
          <w:color w:val="A6A6A6" w:themeColor="background1" w:themeShade="A6"/>
        </w:rPr>
        <w:t xml:space="preserve">’annexe 4 Excel </w:t>
      </w:r>
      <w:r w:rsidR="00520F91" w:rsidRPr="00520F91">
        <w:rPr>
          <w:i/>
          <w:iCs/>
          <w:color w:val="A6A6A6" w:themeColor="background1" w:themeShade="A6"/>
        </w:rPr>
        <w:t>(voir question 3).</w:t>
      </w:r>
    </w:p>
    <w:p w14:paraId="10C9349D" w14:textId="77777777" w:rsidR="009A6EA6" w:rsidRPr="00B06697" w:rsidRDefault="009A6EA6" w:rsidP="00B06697">
      <w:pPr>
        <w:pStyle w:val="Porteurprojet"/>
        <w:rPr>
          <w:rFonts w:eastAsiaTheme="majorEastAsia"/>
        </w:rPr>
      </w:pPr>
    </w:p>
    <w:p w14:paraId="5099A12B" w14:textId="76A7D28A" w:rsidR="009A6EA6" w:rsidRPr="00B06697" w:rsidRDefault="003A1434" w:rsidP="00B06697">
      <w:pPr>
        <w:pStyle w:val="Consigneprincipale"/>
        <w:numPr>
          <w:ilvl w:val="0"/>
          <w:numId w:val="35"/>
        </w:numPr>
      </w:pPr>
      <w:r w:rsidRPr="00B06697">
        <w:t>Procédé(s) mis en œuvre</w:t>
      </w:r>
      <w:r w:rsidR="009A6EA6" w:rsidRPr="00B06697">
        <w:t>,</w:t>
      </w:r>
      <w:r w:rsidRPr="00B06697">
        <w:rPr>
          <w:rFonts w:ascii="Calibri" w:hAnsi="Calibri" w:cs="Calibri"/>
        </w:rPr>
        <w:t> </w:t>
      </w:r>
      <w:r w:rsidRPr="00B06697">
        <w:t xml:space="preserve">types d’équipements et capacités </w:t>
      </w:r>
      <w:r w:rsidR="00705A07" w:rsidRPr="00B06697">
        <w:t>actuelles</w:t>
      </w:r>
      <w:r w:rsidR="00705A07" w:rsidRPr="00B06697">
        <w:rPr>
          <w:rFonts w:ascii="Calibri" w:hAnsi="Calibri" w:cs="Calibri"/>
        </w:rPr>
        <w:t> </w:t>
      </w:r>
      <w:r w:rsidR="00705A07" w:rsidRPr="00B06697">
        <w:t>; un synoptique du procédé et une vue d’ensemble du site actuels seront appréciés</w:t>
      </w:r>
      <w:r w:rsidR="003B3FF6" w:rsidRPr="00B06697">
        <w:t>.</w:t>
      </w:r>
    </w:p>
    <w:p w14:paraId="79F87EDB" w14:textId="04ADB1BB" w:rsidR="00A50D72" w:rsidRDefault="00A50D72" w:rsidP="00A50D72">
      <w:pPr>
        <w:pStyle w:val="Texteexerguesurligngris"/>
        <w:rPr>
          <w:b/>
          <w:i/>
          <w:color w:val="808080" w:themeColor="background1" w:themeShade="80"/>
        </w:rPr>
      </w:pPr>
      <w:r w:rsidRPr="008D42DF">
        <w:rPr>
          <w:b/>
          <w:i/>
          <w:color w:val="808080" w:themeColor="background1" w:themeShade="80"/>
        </w:rPr>
        <w:t>Champ</w:t>
      </w:r>
      <w:r>
        <w:rPr>
          <w:b/>
          <w:i/>
          <w:color w:val="808080" w:themeColor="background1" w:themeShade="80"/>
        </w:rPr>
        <w:t>s</w:t>
      </w:r>
      <w:r w:rsidRPr="008D42DF">
        <w:rPr>
          <w:b/>
          <w:i/>
          <w:color w:val="808080" w:themeColor="background1" w:themeShade="80"/>
        </w:rPr>
        <w:t xml:space="preserve"> à compléter</w:t>
      </w:r>
    </w:p>
    <w:p w14:paraId="23B7615B" w14:textId="16568632" w:rsidR="00A50D72" w:rsidRDefault="00A50D72" w:rsidP="00B06697">
      <w:pPr>
        <w:pStyle w:val="Porteurprojet"/>
      </w:pPr>
    </w:p>
    <w:p w14:paraId="1066F60C" w14:textId="58F9E195" w:rsidR="00B06697" w:rsidRDefault="00B06697" w:rsidP="00B06697">
      <w:pPr>
        <w:pStyle w:val="Tabledesillustrations"/>
      </w:pPr>
    </w:p>
    <w:p w14:paraId="054FE5F4" w14:textId="77777777" w:rsidR="00B06697" w:rsidRPr="00B06697" w:rsidRDefault="00B06697" w:rsidP="00B06697"/>
    <w:p w14:paraId="4A256C66" w14:textId="0BEF43AF" w:rsidR="000F2741" w:rsidRPr="00D06809" w:rsidRDefault="00B06697" w:rsidP="00D06809">
      <w:pPr>
        <w:pStyle w:val="Consigneprincipale"/>
        <w:numPr>
          <w:ilvl w:val="0"/>
          <w:numId w:val="35"/>
        </w:numPr>
        <w:rPr>
          <w:color w:val="000000"/>
          <w14:textFill>
            <w14:solidFill>
              <w14:srgbClr w14:val="000000">
                <w14:lumMod w14:val="65000"/>
              </w14:srgbClr>
            </w14:solidFill>
          </w14:textFill>
        </w:rPr>
      </w:pPr>
      <w:r w:rsidRPr="00D06809">
        <w:t>Bilan matière actuel du site</w:t>
      </w:r>
      <w:r w:rsidRPr="00D06809">
        <w:rPr>
          <w:rFonts w:ascii="Calibri" w:hAnsi="Calibri" w:cs="Calibri"/>
        </w:rPr>
        <w:t> </w:t>
      </w:r>
      <w:r w:rsidRPr="00D06809">
        <w:t>: m</w:t>
      </w:r>
      <w:r w:rsidR="000F2741" w:rsidRPr="00D06809">
        <w:t xml:space="preserve">erci de répondre </w:t>
      </w:r>
      <w:r w:rsidR="00BE19F1" w:rsidRPr="00D06809">
        <w:t>avec attention</w:t>
      </w:r>
      <w:r w:rsidR="000F2741" w:rsidRPr="00D06809">
        <w:t xml:space="preserve"> à l’ongle</w:t>
      </w:r>
      <w:r w:rsidR="00E47DCA" w:rsidRPr="00D06809">
        <w:t>t</w:t>
      </w:r>
      <w:r w:rsidR="000F2741" w:rsidRPr="00D06809">
        <w:t xml:space="preserve"> </w:t>
      </w:r>
      <w:r w:rsidR="00BE19F1" w:rsidRPr="00D06809">
        <w:t>«</w:t>
      </w:r>
      <w:r w:rsidR="00BE19F1" w:rsidRPr="00D06809">
        <w:rPr>
          <w:rFonts w:ascii="Calibri" w:hAnsi="Calibri" w:cs="Calibri"/>
        </w:rPr>
        <w:t> </w:t>
      </w:r>
      <w:r w:rsidR="000F2741" w:rsidRPr="00D06809">
        <w:t>A</w:t>
      </w:r>
      <w:r w:rsidR="00BE19F1" w:rsidRPr="00D06809">
        <w:t>-</w:t>
      </w:r>
      <w:r w:rsidR="000F2741" w:rsidRPr="00D06809">
        <w:t>Projet</w:t>
      </w:r>
      <w:r w:rsidR="00BE19F1" w:rsidRPr="00D06809">
        <w:t xml:space="preserve"> »</w:t>
      </w:r>
      <w:r w:rsidR="00DC3482" w:rsidRPr="00D06809">
        <w:t xml:space="preserve"> ans l’Annexe 4 Excel</w:t>
      </w:r>
      <w:r w:rsidR="000F2741" w:rsidRPr="00D06809">
        <w:t xml:space="preserve"> sur la partie </w:t>
      </w:r>
      <w:r w:rsidR="00D06809" w:rsidRPr="00D06809">
        <w:t>«</w:t>
      </w:r>
      <w:r w:rsidR="00D06809" w:rsidRPr="00D06809">
        <w:rPr>
          <w:rFonts w:ascii="Calibri" w:hAnsi="Calibri" w:cs="Calibri"/>
        </w:rPr>
        <w:t> </w:t>
      </w:r>
      <w:r w:rsidR="000F2741" w:rsidRPr="00D06809">
        <w:t>AVANT</w:t>
      </w:r>
      <w:r w:rsidR="00E00879" w:rsidRPr="00D06809">
        <w:t xml:space="preserve"> </w:t>
      </w:r>
      <w:r w:rsidR="000F2741" w:rsidRPr="00D06809">
        <w:t>PROJET</w:t>
      </w:r>
      <w:r w:rsidR="00D06809" w:rsidRPr="00D06809">
        <w:rPr>
          <w:rFonts w:ascii="Calibri" w:hAnsi="Calibri" w:cs="Calibri"/>
        </w:rPr>
        <w:t> </w:t>
      </w:r>
      <w:r w:rsidR="00D06809" w:rsidRPr="00D06809">
        <w:rPr>
          <w:rFonts w:cs="Marianne Light"/>
        </w:rPr>
        <w:t>»</w:t>
      </w:r>
    </w:p>
    <w:p w14:paraId="4CA76AEB" w14:textId="5F42474D" w:rsidR="00B06697" w:rsidRDefault="00B06697" w:rsidP="00B06697">
      <w:pPr>
        <w:pStyle w:val="Porteurprojet"/>
      </w:pPr>
    </w:p>
    <w:p w14:paraId="0CB6467E" w14:textId="77777777" w:rsidR="00B06697" w:rsidRPr="00B06697" w:rsidRDefault="00B06697" w:rsidP="00B06697">
      <w:pPr>
        <w:pStyle w:val="Porteurprojet"/>
        <w:rPr>
          <w:rFonts w:eastAsiaTheme="majorEastAsia" w:cstheme="majorBidi"/>
          <w:color w:val="auto"/>
          <w:szCs w:val="24"/>
          <w:highlight w:val="green"/>
        </w:rPr>
      </w:pPr>
    </w:p>
    <w:p w14:paraId="32C8534E" w14:textId="276E4CCF" w:rsidR="004B0508" w:rsidRPr="00BE19F1" w:rsidRDefault="00902032" w:rsidP="001D6FFE">
      <w:pPr>
        <w:pStyle w:val="Titre2"/>
      </w:pPr>
      <w:bookmarkStart w:id="78" w:name="_Toc87894872"/>
      <w:bookmarkStart w:id="79" w:name="_Toc90549764"/>
      <w:bookmarkStart w:id="80" w:name="_Toc90550134"/>
      <w:bookmarkStart w:id="81" w:name="_Toc90550270"/>
      <w:bookmarkStart w:id="82" w:name="_Toc90563617"/>
      <w:bookmarkStart w:id="83" w:name="_Toc90563731"/>
      <w:bookmarkStart w:id="84" w:name="_Toc90563833"/>
      <w:bookmarkStart w:id="85" w:name="_Toc90563879"/>
      <w:bookmarkStart w:id="86" w:name="_Toc90995436"/>
      <w:bookmarkStart w:id="87" w:name="_Toc116479292"/>
      <w:bookmarkStart w:id="88" w:name="_Toc116494519"/>
      <w:bookmarkStart w:id="89" w:name="_Toc116494674"/>
      <w:bookmarkStart w:id="90" w:name="_Toc145666954"/>
      <w:bookmarkStart w:id="91" w:name="_Toc51062369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BE19F1">
        <w:t>Contexte du projet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387ED00B" w14:textId="77777777" w:rsidR="00153BF7" w:rsidRPr="00153BF7" w:rsidRDefault="00153BF7" w:rsidP="00153BF7">
      <w:pPr>
        <w:rPr>
          <w:lang w:eastAsia="en-US"/>
        </w:rPr>
      </w:pPr>
    </w:p>
    <w:p w14:paraId="60941667" w14:textId="051B49A8" w:rsidR="00153BF7" w:rsidRPr="002F299F" w:rsidRDefault="00C118BA" w:rsidP="00153BF7">
      <w:pPr>
        <w:pStyle w:val="Titre3"/>
        <w:rPr>
          <w:color w:val="943634" w:themeColor="accent2" w:themeShade="BF"/>
        </w:rPr>
      </w:pPr>
      <w:bookmarkStart w:id="92" w:name="_Toc90563834"/>
      <w:bookmarkStart w:id="93" w:name="_Toc90563880"/>
      <w:bookmarkStart w:id="94" w:name="_Toc90995437"/>
      <w:bookmarkStart w:id="95" w:name="_Toc116479293"/>
      <w:bookmarkStart w:id="96" w:name="_Toc116494520"/>
      <w:bookmarkStart w:id="97" w:name="_Toc116494675"/>
      <w:bookmarkStart w:id="98" w:name="_Toc117782943"/>
      <w:bookmarkStart w:id="99" w:name="_Toc117783060"/>
      <w:bookmarkStart w:id="100" w:name="_Toc145666955"/>
      <w:r w:rsidRPr="002F299F">
        <w:rPr>
          <w:color w:val="943634" w:themeColor="accent2" w:themeShade="BF"/>
        </w:rPr>
        <w:t>Contexte et origines</w:t>
      </w:r>
      <w:r w:rsidR="007A296E" w:rsidRPr="002F299F">
        <w:rPr>
          <w:color w:val="943634" w:themeColor="accent2" w:themeShade="BF"/>
        </w:rPr>
        <w:t xml:space="preserve"> du projet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708782C2" w14:textId="7CC82A54" w:rsidR="00EB50C8" w:rsidRPr="00B06697" w:rsidRDefault="00C118BA" w:rsidP="00B06697">
      <w:pPr>
        <w:pStyle w:val="Consigneprincipale"/>
      </w:pPr>
      <w:r w:rsidRPr="00B06697">
        <w:t>Contexte territorial, cadre réglementaire, état du marché</w:t>
      </w:r>
      <w:r w:rsidR="00B06697">
        <w:t>,</w:t>
      </w:r>
      <w:r w:rsidRPr="00B06697">
        <w:t xml:space="preserve"> opportunités de développement, </w:t>
      </w:r>
      <w:r w:rsidR="00B06697">
        <w:t>limitations techniques et de performance</w:t>
      </w:r>
      <w:r w:rsidRPr="00B06697">
        <w:t xml:space="preserve"> constaté</w:t>
      </w:r>
      <w:r w:rsidR="00B06697">
        <w:t>e</w:t>
      </w:r>
      <w:r w:rsidRPr="00B06697">
        <w:t>s sur les installations</w:t>
      </w:r>
      <w:r w:rsidR="00B06697">
        <w:t xml:space="preserve"> existantes</w:t>
      </w:r>
      <w:r w:rsidRPr="00B06697">
        <w:t>, ...</w:t>
      </w:r>
      <w:r w:rsidR="00D06809">
        <w:t>Si votre projet s’inscrit dans une stratégie globale de l’entreprise ou du groupe, présenter cette stratégie et le lien avec le projet.</w:t>
      </w:r>
    </w:p>
    <w:p w14:paraId="542901BE" w14:textId="77777777" w:rsidR="00B06697" w:rsidRDefault="00153BF7" w:rsidP="00B06697">
      <w:pPr>
        <w:pStyle w:val="ConsigneSecondaire"/>
        <w:rPr>
          <w:color w:val="A6A6A6" w:themeColor="background1" w:themeShade="A6"/>
        </w:rPr>
      </w:pPr>
      <w:r w:rsidRPr="008D42DF">
        <w:rPr>
          <w:color w:val="A6A6A6" w:themeColor="background1" w:themeShade="A6"/>
        </w:rPr>
        <w:t>Champ à compléter</w:t>
      </w:r>
      <w:r w:rsidR="00EB50C8">
        <w:rPr>
          <w:color w:val="A6A6A6" w:themeColor="background1" w:themeShade="A6"/>
        </w:rPr>
        <w:t xml:space="preserve"> </w:t>
      </w:r>
    </w:p>
    <w:p w14:paraId="31BF5E6C" w14:textId="4434B110" w:rsidR="00685E79" w:rsidRPr="0054695C" w:rsidRDefault="00685E79" w:rsidP="00B06697">
      <w:pPr>
        <w:pStyle w:val="Porteurprojet"/>
        <w:rPr>
          <w:rFonts w:eastAsiaTheme="majorEastAsia"/>
          <w:color w:val="auto"/>
        </w:rPr>
      </w:pPr>
    </w:p>
    <w:p w14:paraId="7296EA49" w14:textId="77777777" w:rsidR="00B06697" w:rsidRPr="00B06697" w:rsidRDefault="00B20A45" w:rsidP="00B06697">
      <w:pPr>
        <w:pStyle w:val="Titre3"/>
        <w:rPr>
          <w:color w:val="943634" w:themeColor="accent2" w:themeShade="BF"/>
        </w:rPr>
      </w:pPr>
      <w:bookmarkStart w:id="101" w:name="_Toc145666956"/>
      <w:bookmarkStart w:id="102" w:name="_Toc117782945"/>
      <w:bookmarkStart w:id="103" w:name="_Toc117783062"/>
      <w:bookmarkStart w:id="104" w:name="_Toc66195580"/>
      <w:r w:rsidRPr="00B06697">
        <w:rPr>
          <w:color w:val="943634" w:themeColor="accent2" w:themeShade="BF"/>
        </w:rPr>
        <w:t>Description des actions et études réalisées en amont du présent projet et les résultats obtenus</w:t>
      </w:r>
      <w:bookmarkEnd w:id="101"/>
      <w:r w:rsidRPr="00B06697">
        <w:rPr>
          <w:color w:val="943634" w:themeColor="accent2" w:themeShade="BF"/>
        </w:rPr>
        <w:t xml:space="preserve"> </w:t>
      </w:r>
    </w:p>
    <w:p w14:paraId="6E0B9F1E" w14:textId="0D31DAFC" w:rsidR="00B20A45" w:rsidRPr="00B06697" w:rsidRDefault="00E00879" w:rsidP="00B06697">
      <w:pPr>
        <w:pStyle w:val="Consigneprincipale"/>
        <w:rPr>
          <w:rStyle w:val="ConsigneprincipaleCar"/>
          <w:i/>
          <w:iCs/>
        </w:rPr>
      </w:pPr>
      <w:r w:rsidRPr="00B06697">
        <w:rPr>
          <w:rStyle w:val="ConsigneprincipaleCar"/>
          <w:i/>
          <w:iCs/>
        </w:rPr>
        <w:t>R</w:t>
      </w:r>
      <w:r w:rsidR="00B20A45" w:rsidRPr="00B06697">
        <w:rPr>
          <w:rStyle w:val="ConsigneprincipaleCar"/>
          <w:i/>
          <w:iCs/>
        </w:rPr>
        <w:t xml:space="preserve">ésumé des diagnostics, études d’opportunité </w:t>
      </w:r>
      <w:r w:rsidR="00E47DCA" w:rsidRPr="00B06697">
        <w:rPr>
          <w:rStyle w:val="ConsigneprincipaleCar"/>
          <w:i/>
          <w:iCs/>
        </w:rPr>
        <w:t xml:space="preserve">et/ou </w:t>
      </w:r>
      <w:r w:rsidR="00B20A45" w:rsidRPr="00B06697">
        <w:rPr>
          <w:rStyle w:val="ConsigneprincipaleCar"/>
          <w:i/>
          <w:iCs/>
        </w:rPr>
        <w:t>études de faisabilité</w:t>
      </w:r>
      <w:r w:rsidR="00C118BA" w:rsidRPr="00B06697">
        <w:rPr>
          <w:rStyle w:val="ConsigneprincipaleCar"/>
          <w:i/>
          <w:iCs/>
        </w:rPr>
        <w:t>, analyses internes</w:t>
      </w:r>
      <w:r w:rsidR="00B20A45" w:rsidRPr="00B06697">
        <w:rPr>
          <w:rStyle w:val="ConsigneprincipaleCar"/>
          <w:i/>
          <w:iCs/>
        </w:rPr>
        <w:t xml:space="preserve"> </w:t>
      </w:r>
      <w:r w:rsidR="00D55ED7">
        <w:rPr>
          <w:rStyle w:val="ConsigneprincipaleCar"/>
          <w:i/>
          <w:iCs/>
        </w:rPr>
        <w:t xml:space="preserve">ou essais techniques </w:t>
      </w:r>
      <w:r w:rsidR="00B20A45" w:rsidRPr="00B06697">
        <w:rPr>
          <w:rStyle w:val="ConsigneprincipaleCar"/>
          <w:i/>
          <w:iCs/>
        </w:rPr>
        <w:t>effectuées antérieurement.</w:t>
      </w:r>
      <w:r w:rsidR="00C90D24" w:rsidRPr="00B06697">
        <w:rPr>
          <w:rStyle w:val="ConsigneprincipaleCar"/>
          <w:i/>
          <w:iCs/>
        </w:rPr>
        <w:t xml:space="preserve"> Les </w:t>
      </w:r>
      <w:r w:rsidR="00C90D24" w:rsidRPr="00D55ED7">
        <w:rPr>
          <w:rStyle w:val="ConsigneprincipaleCar"/>
          <w:i/>
          <w:iCs/>
          <w:u w:val="single"/>
        </w:rPr>
        <w:t>rapports</w:t>
      </w:r>
      <w:r w:rsidR="00D55ED7">
        <w:rPr>
          <w:rStyle w:val="ConsigneprincipaleCar"/>
          <w:i/>
          <w:iCs/>
          <w:u w:val="single"/>
        </w:rPr>
        <w:t xml:space="preserve"> </w:t>
      </w:r>
      <w:r w:rsidR="00D55ED7" w:rsidRPr="00D55ED7">
        <w:rPr>
          <w:rStyle w:val="ConsigneprincipaleCar"/>
          <w:i/>
          <w:iCs/>
        </w:rPr>
        <w:t>correspondants</w:t>
      </w:r>
      <w:r w:rsidR="00247F8A" w:rsidRPr="00D55ED7">
        <w:rPr>
          <w:rStyle w:val="ConsigneprincipaleCar"/>
          <w:i/>
          <w:iCs/>
        </w:rPr>
        <w:t>,</w:t>
      </w:r>
      <w:r w:rsidR="00247F8A" w:rsidRPr="00B06697">
        <w:rPr>
          <w:rStyle w:val="ConsigneprincipaleCar"/>
          <w:i/>
          <w:iCs/>
        </w:rPr>
        <w:t xml:space="preserve"> s’ils existent,</w:t>
      </w:r>
      <w:r w:rsidR="00C90D24" w:rsidRPr="00B06697">
        <w:rPr>
          <w:rStyle w:val="ConsigneprincipaleCar"/>
          <w:i/>
          <w:iCs/>
        </w:rPr>
        <w:t xml:space="preserve"> sont à </w:t>
      </w:r>
      <w:r w:rsidR="00C90D24" w:rsidRPr="00D55ED7">
        <w:rPr>
          <w:rStyle w:val="ConsigneprincipaleCar"/>
          <w:i/>
          <w:iCs/>
          <w:u w:val="single"/>
        </w:rPr>
        <w:t>joindre au dossier</w:t>
      </w:r>
      <w:r w:rsidR="00C90D24" w:rsidRPr="00B06697">
        <w:rPr>
          <w:rStyle w:val="ConsigneprincipaleCar"/>
          <w:i/>
          <w:iCs/>
        </w:rPr>
        <w:t>.</w:t>
      </w:r>
      <w:bookmarkEnd w:id="102"/>
      <w:bookmarkEnd w:id="103"/>
    </w:p>
    <w:p w14:paraId="1AA97C4F" w14:textId="3F2F8BE7" w:rsidR="00C90D24" w:rsidRPr="00B06697" w:rsidRDefault="00C90D24" w:rsidP="00B06697">
      <w:pPr>
        <w:pStyle w:val="ConsigneSecondaire"/>
        <w:rPr>
          <w:color w:val="A6A6A6" w:themeColor="background1" w:themeShade="A6"/>
        </w:rPr>
      </w:pPr>
      <w:r w:rsidRPr="00B06697">
        <w:rPr>
          <w:color w:val="A6A6A6" w:themeColor="background1" w:themeShade="A6"/>
        </w:rPr>
        <w:t>Champ à compléter</w:t>
      </w:r>
    </w:p>
    <w:p w14:paraId="1E16F9C2" w14:textId="77777777" w:rsidR="002F299F" w:rsidRDefault="002F299F" w:rsidP="002F299F">
      <w:pPr>
        <w:pStyle w:val="Porteurprojet"/>
      </w:pPr>
    </w:p>
    <w:p w14:paraId="17A87DC9" w14:textId="37563578" w:rsidR="00CA3D2B" w:rsidRPr="00CA3D2B" w:rsidRDefault="00902032" w:rsidP="00B06697">
      <w:pPr>
        <w:pStyle w:val="Titre2"/>
        <w:rPr>
          <w:rFonts w:eastAsia="Calibri"/>
          <w:b/>
          <w:bCs/>
        </w:rPr>
      </w:pPr>
      <w:bookmarkStart w:id="105" w:name="_Toc87894873"/>
      <w:bookmarkStart w:id="106" w:name="_Toc90549765"/>
      <w:bookmarkStart w:id="107" w:name="_Toc90550135"/>
      <w:bookmarkStart w:id="108" w:name="_Toc90550271"/>
      <w:bookmarkStart w:id="109" w:name="_Toc90563618"/>
      <w:bookmarkStart w:id="110" w:name="_Toc90563732"/>
      <w:bookmarkStart w:id="111" w:name="_Toc90563835"/>
      <w:bookmarkStart w:id="112" w:name="_Toc90563882"/>
      <w:bookmarkStart w:id="113" w:name="_Toc90995439"/>
      <w:bookmarkStart w:id="114" w:name="_Toc116479295"/>
      <w:bookmarkStart w:id="115" w:name="_Toc116494522"/>
      <w:bookmarkStart w:id="116" w:name="_Toc116494677"/>
      <w:bookmarkStart w:id="117" w:name="_Toc145666957"/>
      <w:r w:rsidRPr="001A2C69">
        <w:rPr>
          <w:rFonts w:eastAsia="Calibri"/>
          <w:b/>
          <w:bCs/>
        </w:rPr>
        <w:t>Description du projet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712720D9" w14:textId="28345184" w:rsidR="0026366D" w:rsidRPr="00B06697" w:rsidRDefault="0026366D" w:rsidP="00B06697">
      <w:pPr>
        <w:pStyle w:val="Consigneprincipale"/>
      </w:pPr>
      <w:r w:rsidRPr="00B06697">
        <w:t xml:space="preserve">Les éléments techniques </w:t>
      </w:r>
      <w:r w:rsidR="00F06A30" w:rsidRPr="00B06697">
        <w:t xml:space="preserve">dans ce chapitre sont à donner </w:t>
      </w:r>
      <w:r w:rsidR="00F06A30" w:rsidRPr="00D55ED7">
        <w:rPr>
          <w:u w:val="single"/>
        </w:rPr>
        <w:t>au</w:t>
      </w:r>
      <w:r w:rsidRPr="00D55ED7">
        <w:rPr>
          <w:u w:val="single"/>
        </w:rPr>
        <w:t xml:space="preserve"> périmètre du projet</w:t>
      </w:r>
      <w:r w:rsidRPr="00B06697">
        <w:t xml:space="preserve"> s</w:t>
      </w:r>
      <w:r w:rsidR="00D55ED7">
        <w:t xml:space="preserve">i ce dernier </w:t>
      </w:r>
      <w:r w:rsidRPr="00B06697">
        <w:t>ne concerne pas toute l’activité de l’usine.</w:t>
      </w:r>
    </w:p>
    <w:p w14:paraId="69904159" w14:textId="77118EBF" w:rsidR="00CA3D2B" w:rsidRDefault="00CA3D2B" w:rsidP="00CA3D2B">
      <w:pPr>
        <w:pStyle w:val="Titre3"/>
        <w:numPr>
          <w:ilvl w:val="2"/>
          <w:numId w:val="10"/>
        </w:numPr>
        <w:jc w:val="both"/>
        <w:rPr>
          <w:b/>
          <w:color w:val="943634" w:themeColor="accent2" w:themeShade="BF"/>
          <w:sz w:val="22"/>
          <w:szCs w:val="22"/>
        </w:rPr>
      </w:pPr>
      <w:r>
        <w:rPr>
          <w:b/>
          <w:color w:val="943634" w:themeColor="accent2" w:themeShade="BF"/>
          <w:sz w:val="22"/>
          <w:szCs w:val="22"/>
        </w:rPr>
        <w:t>Plan de masse du site</w:t>
      </w:r>
    </w:p>
    <w:p w14:paraId="07B4DF0F" w14:textId="15E2252F" w:rsidR="00CA3D2B" w:rsidRPr="00CA3D2B" w:rsidRDefault="00CA3D2B" w:rsidP="00CA3D2B">
      <w:pPr>
        <w:pStyle w:val="Consigneprincipale"/>
      </w:pPr>
      <w:r>
        <w:t>Fournir un plan du site sur lequel les travaux auront lieux, expliquant les emplacements des travaux. Préciser les emplacements des machines.</w:t>
      </w:r>
    </w:p>
    <w:p w14:paraId="4AEE5821" w14:textId="363FD724" w:rsidR="004D454E" w:rsidRPr="004F73F0" w:rsidRDefault="004D454E" w:rsidP="00FC72AF">
      <w:pPr>
        <w:pStyle w:val="Texteexerguesurligngris"/>
        <w:rPr>
          <w:rFonts w:ascii="Marianne" w:eastAsiaTheme="majorEastAsia" w:hAnsi="Marianne" w:cstheme="majorBidi"/>
          <w:bCs/>
          <w:color w:val="auto"/>
          <w:szCs w:val="24"/>
          <w:highlight w:val="green"/>
          <w:lang w:eastAsia="fr-FR"/>
        </w:rPr>
      </w:pPr>
    </w:p>
    <w:p w14:paraId="7F2E3211" w14:textId="707ADEAB" w:rsidR="00BB7632" w:rsidRPr="002F299F" w:rsidRDefault="00BB7632" w:rsidP="00A02E34">
      <w:pPr>
        <w:pStyle w:val="Titre3"/>
        <w:numPr>
          <w:ilvl w:val="2"/>
          <w:numId w:val="10"/>
        </w:numPr>
        <w:jc w:val="both"/>
        <w:rPr>
          <w:bCs/>
          <w:color w:val="943634" w:themeColor="accent2" w:themeShade="BF"/>
          <w:sz w:val="22"/>
          <w:szCs w:val="22"/>
        </w:rPr>
      </w:pPr>
      <w:bookmarkStart w:id="118" w:name="_Toc145666958"/>
      <w:bookmarkStart w:id="119" w:name="_Toc116494524"/>
      <w:bookmarkStart w:id="120" w:name="_Toc116494679"/>
      <w:bookmarkStart w:id="121" w:name="_Toc117782947"/>
      <w:bookmarkStart w:id="122" w:name="_Toc117783064"/>
      <w:bookmarkStart w:id="123" w:name="_Toc111121771"/>
      <w:bookmarkStart w:id="124" w:name="_Toc111121804"/>
      <w:bookmarkStart w:id="125" w:name="_Toc111121835"/>
      <w:bookmarkStart w:id="126" w:name="_Toc111121872"/>
      <w:bookmarkStart w:id="127" w:name="_Toc111121909"/>
      <w:bookmarkStart w:id="128" w:name="_Toc116479297"/>
      <w:r w:rsidRPr="002F299F">
        <w:rPr>
          <w:b/>
          <w:color w:val="943634" w:themeColor="accent2" w:themeShade="BF"/>
          <w:sz w:val="22"/>
          <w:szCs w:val="22"/>
        </w:rPr>
        <w:t>Caractérisation des flux de déchets / matériaux / produits utilisés ou fabriqués dans le cadre du projet</w:t>
      </w:r>
      <w:bookmarkEnd w:id="118"/>
    </w:p>
    <w:p w14:paraId="1FBAF5B9" w14:textId="34BD4593" w:rsidR="00957557" w:rsidRPr="002C16C9" w:rsidRDefault="001932BD" w:rsidP="002F299F">
      <w:pPr>
        <w:pStyle w:val="Consigneprincipale"/>
        <w:rPr>
          <w:b/>
          <w:u w:val="single"/>
        </w:rPr>
      </w:pPr>
      <w:r w:rsidRPr="002C16C9">
        <w:rPr>
          <w:b/>
          <w:u w:val="single"/>
        </w:rPr>
        <w:t>R</w:t>
      </w:r>
      <w:r w:rsidR="003B59B4" w:rsidRPr="002C16C9">
        <w:rPr>
          <w:b/>
          <w:u w:val="single"/>
        </w:rPr>
        <w:t>emplir</w:t>
      </w:r>
      <w:r w:rsidR="001A2C69" w:rsidRPr="002C16C9">
        <w:rPr>
          <w:b/>
          <w:u w:val="single"/>
        </w:rPr>
        <w:t xml:space="preserve"> avec attention</w:t>
      </w:r>
      <w:r w:rsidR="00E73BA4" w:rsidRPr="002C16C9">
        <w:rPr>
          <w:b/>
          <w:u w:val="single"/>
        </w:rPr>
        <w:t xml:space="preserve"> </w:t>
      </w:r>
      <w:r w:rsidR="003B59B4" w:rsidRPr="002C16C9">
        <w:rPr>
          <w:b/>
          <w:u w:val="single"/>
        </w:rPr>
        <w:t xml:space="preserve">l’onglet </w:t>
      </w:r>
      <w:r w:rsidR="0012073D" w:rsidRPr="002C16C9">
        <w:rPr>
          <w:b/>
          <w:u w:val="single"/>
        </w:rPr>
        <w:t>«</w:t>
      </w:r>
      <w:r w:rsidR="0012073D" w:rsidRPr="002C16C9">
        <w:rPr>
          <w:rFonts w:ascii="Calibri" w:hAnsi="Calibri" w:cs="Calibri"/>
          <w:b/>
          <w:u w:val="single"/>
        </w:rPr>
        <w:t> </w:t>
      </w:r>
      <w:r w:rsidR="0012073D" w:rsidRPr="002C16C9">
        <w:rPr>
          <w:b/>
          <w:u w:val="single"/>
        </w:rPr>
        <w:t>A-</w:t>
      </w:r>
      <w:r w:rsidR="003B59B4" w:rsidRPr="002C16C9">
        <w:rPr>
          <w:b/>
          <w:u w:val="single"/>
        </w:rPr>
        <w:t>Projet</w:t>
      </w:r>
      <w:r w:rsidR="0012073D" w:rsidRPr="002C16C9">
        <w:rPr>
          <w:rFonts w:ascii="Calibri" w:hAnsi="Calibri" w:cs="Calibri"/>
          <w:b/>
          <w:u w:val="single"/>
        </w:rPr>
        <w:t> </w:t>
      </w:r>
      <w:r w:rsidR="0012073D" w:rsidRPr="002C16C9">
        <w:rPr>
          <w:rFonts w:cs="Marianne"/>
          <w:b/>
          <w:u w:val="single"/>
        </w:rPr>
        <w:t>»</w:t>
      </w:r>
      <w:r w:rsidR="003B59B4" w:rsidRPr="002C16C9">
        <w:rPr>
          <w:b/>
          <w:u w:val="single"/>
        </w:rPr>
        <w:t xml:space="preserve"> dans le </w:t>
      </w:r>
      <w:r w:rsidR="00DC3482" w:rsidRPr="002C16C9">
        <w:rPr>
          <w:b/>
          <w:u w:val="single"/>
        </w:rPr>
        <w:t>fichier Excel «</w:t>
      </w:r>
      <w:r w:rsidR="00DC3482" w:rsidRPr="002C16C9">
        <w:rPr>
          <w:rFonts w:ascii="Calibri" w:hAnsi="Calibri" w:cs="Calibri"/>
          <w:b/>
          <w:u w:val="single"/>
        </w:rPr>
        <w:t> </w:t>
      </w:r>
      <w:r w:rsidR="00DC3482" w:rsidRPr="002C16C9">
        <w:rPr>
          <w:b/>
          <w:u w:val="single"/>
        </w:rPr>
        <w:t>Annexe 4</w:t>
      </w:r>
      <w:bookmarkEnd w:id="119"/>
      <w:bookmarkEnd w:id="120"/>
      <w:r w:rsidR="00DC3482" w:rsidRPr="002C16C9">
        <w:rPr>
          <w:rFonts w:ascii="Calibri" w:hAnsi="Calibri" w:cs="Calibri"/>
          <w:b/>
          <w:u w:val="single"/>
        </w:rPr>
        <w:t> </w:t>
      </w:r>
      <w:r w:rsidR="00DC3482" w:rsidRPr="002C16C9">
        <w:rPr>
          <w:rFonts w:cs="Marianne"/>
          <w:b/>
          <w:u w:val="single"/>
        </w:rPr>
        <w:t>»</w:t>
      </w:r>
      <w:bookmarkEnd w:id="121"/>
      <w:bookmarkEnd w:id="122"/>
      <w:r w:rsidR="003B59B4" w:rsidRPr="002C16C9">
        <w:rPr>
          <w:b/>
          <w:u w:val="single"/>
        </w:rPr>
        <w:t xml:space="preserve"> </w:t>
      </w:r>
      <w:bookmarkEnd w:id="123"/>
      <w:bookmarkEnd w:id="124"/>
      <w:bookmarkEnd w:id="125"/>
      <w:bookmarkEnd w:id="126"/>
      <w:bookmarkEnd w:id="127"/>
      <w:bookmarkEnd w:id="128"/>
    </w:p>
    <w:p w14:paraId="1013DF8B" w14:textId="7E3BABD7" w:rsidR="001A2C69" w:rsidRPr="002F299F" w:rsidRDefault="00B54C1F" w:rsidP="002F299F">
      <w:pPr>
        <w:pStyle w:val="ConsigneSecondaire"/>
        <w:rPr>
          <w:color w:val="A6A6A6" w:themeColor="background1" w:themeShade="A6"/>
        </w:rPr>
      </w:pPr>
      <w:r w:rsidRPr="002F299F">
        <w:rPr>
          <w:color w:val="A6A6A6" w:themeColor="background1" w:themeShade="A6"/>
        </w:rPr>
        <w:t>Sur la partie «</w:t>
      </w:r>
      <w:r w:rsidRPr="002F299F">
        <w:rPr>
          <w:rFonts w:ascii="Calibri" w:hAnsi="Calibri" w:cs="Calibri"/>
          <w:color w:val="A6A6A6" w:themeColor="background1" w:themeShade="A6"/>
        </w:rPr>
        <w:t> </w:t>
      </w:r>
      <w:r w:rsidRPr="002F299F">
        <w:rPr>
          <w:color w:val="A6A6A6" w:themeColor="background1" w:themeShade="A6"/>
        </w:rPr>
        <w:t>APRES PROJET</w:t>
      </w:r>
      <w:r w:rsidRPr="002F299F">
        <w:rPr>
          <w:rFonts w:ascii="Calibri" w:hAnsi="Calibri" w:cs="Calibri"/>
          <w:color w:val="A6A6A6" w:themeColor="background1" w:themeShade="A6"/>
        </w:rPr>
        <w:t> </w:t>
      </w:r>
      <w:r w:rsidRPr="002F299F">
        <w:rPr>
          <w:color w:val="A6A6A6" w:themeColor="background1" w:themeShade="A6"/>
        </w:rPr>
        <w:t>», en tenant compte du périmètre de l’usine pour permettre la comparaison avec les éléments remplis dans la colonne «</w:t>
      </w:r>
      <w:r w:rsidRPr="002F299F">
        <w:rPr>
          <w:rFonts w:ascii="Calibri" w:hAnsi="Calibri" w:cs="Calibri"/>
          <w:color w:val="A6A6A6" w:themeColor="background1" w:themeShade="A6"/>
        </w:rPr>
        <w:t> </w:t>
      </w:r>
      <w:r w:rsidRPr="002F299F">
        <w:rPr>
          <w:color w:val="A6A6A6" w:themeColor="background1" w:themeShade="A6"/>
        </w:rPr>
        <w:t>AVANT PROJET</w:t>
      </w:r>
      <w:r w:rsidRPr="002F299F">
        <w:rPr>
          <w:rFonts w:ascii="Calibri" w:hAnsi="Calibri" w:cs="Calibri"/>
          <w:color w:val="A6A6A6" w:themeColor="background1" w:themeShade="A6"/>
        </w:rPr>
        <w:t> </w:t>
      </w:r>
      <w:r w:rsidRPr="002F299F">
        <w:rPr>
          <w:color w:val="A6A6A6" w:themeColor="background1" w:themeShade="A6"/>
        </w:rPr>
        <w:t>».</w:t>
      </w:r>
    </w:p>
    <w:p w14:paraId="05791AFB" w14:textId="5C22F131" w:rsidR="00171228" w:rsidRDefault="00171228" w:rsidP="002C16C9">
      <w:pPr>
        <w:pStyle w:val="Porteurprojet"/>
        <w:rPr>
          <w:highlight w:val="lightGray"/>
        </w:rPr>
      </w:pPr>
    </w:p>
    <w:p w14:paraId="26D5967F" w14:textId="0A4668ED" w:rsidR="00BB7632" w:rsidRPr="002C16C9" w:rsidRDefault="00BB7632" w:rsidP="002C16C9">
      <w:pPr>
        <w:pStyle w:val="Consigneprincipale"/>
      </w:pPr>
      <w:r w:rsidRPr="002C16C9">
        <w:t>Si vous utilisez de la MPR ou que vous en produisez, celle-ci a-t-elle des spécificités techniques notables</w:t>
      </w:r>
      <w:r w:rsidRPr="002C16C9">
        <w:rPr>
          <w:rFonts w:ascii="Calibri" w:hAnsi="Calibri" w:cs="Calibri"/>
        </w:rPr>
        <w:t> </w:t>
      </w:r>
      <w:r w:rsidRPr="002C16C9">
        <w:t>?</w:t>
      </w:r>
    </w:p>
    <w:p w14:paraId="4A33F6F5" w14:textId="42F57320" w:rsidR="00716013" w:rsidRPr="002C16C9" w:rsidRDefault="00716013" w:rsidP="002C16C9">
      <w:pPr>
        <w:pStyle w:val="ConsigneSecondaire"/>
        <w:rPr>
          <w:color w:val="A6A6A6" w:themeColor="background1" w:themeShade="A6"/>
        </w:rPr>
      </w:pPr>
      <w:r w:rsidRPr="002C16C9">
        <w:rPr>
          <w:color w:val="A6A6A6" w:themeColor="background1" w:themeShade="A6"/>
        </w:rPr>
        <w:t>Par exemple</w:t>
      </w:r>
      <w:r w:rsidRPr="002C16C9">
        <w:rPr>
          <w:rFonts w:ascii="Calibri" w:hAnsi="Calibri" w:cs="Calibri"/>
          <w:color w:val="A6A6A6" w:themeColor="background1" w:themeShade="A6"/>
        </w:rPr>
        <w:t> </w:t>
      </w:r>
      <w:r w:rsidRPr="002C16C9">
        <w:rPr>
          <w:color w:val="A6A6A6" w:themeColor="background1" w:themeShade="A6"/>
        </w:rPr>
        <w:t>: grade de qualité pour le plastique, alliage nécessaire à un usage particulier pour les métaux, typologie de matériau textile et de normes, …</w:t>
      </w:r>
    </w:p>
    <w:p w14:paraId="5D4E5F80" w14:textId="2CF51ED9" w:rsidR="00716013" w:rsidRDefault="00716013" w:rsidP="002C16C9">
      <w:pPr>
        <w:pStyle w:val="Porteurprojet"/>
        <w:rPr>
          <w:highlight w:val="lightGray"/>
        </w:rPr>
      </w:pPr>
    </w:p>
    <w:p w14:paraId="179B7C1F" w14:textId="77777777" w:rsidR="00716013" w:rsidRDefault="00716013" w:rsidP="002C16C9">
      <w:pPr>
        <w:pStyle w:val="Porteurprojet"/>
        <w:rPr>
          <w:highlight w:val="lightGray"/>
        </w:rPr>
      </w:pPr>
    </w:p>
    <w:p w14:paraId="3C91BA4D" w14:textId="37DF70E7" w:rsidR="0050181E" w:rsidRDefault="00B2557E" w:rsidP="00B2557E">
      <w:pPr>
        <w:pStyle w:val="Titre3"/>
        <w:numPr>
          <w:ilvl w:val="2"/>
          <w:numId w:val="10"/>
        </w:numPr>
        <w:jc w:val="both"/>
        <w:rPr>
          <w:b/>
          <w:color w:val="943634" w:themeColor="accent2" w:themeShade="BF"/>
          <w:sz w:val="22"/>
          <w:szCs w:val="22"/>
        </w:rPr>
      </w:pPr>
      <w:bookmarkStart w:id="129" w:name="_Toc111121772"/>
      <w:bookmarkStart w:id="130" w:name="_Toc111121805"/>
      <w:bookmarkStart w:id="131" w:name="_Toc111121836"/>
      <w:bookmarkStart w:id="132" w:name="_Toc111121873"/>
      <w:bookmarkStart w:id="133" w:name="_Toc111121910"/>
      <w:bookmarkStart w:id="134" w:name="_Toc116479300"/>
      <w:bookmarkStart w:id="135" w:name="_Toc116494525"/>
      <w:bookmarkStart w:id="136" w:name="_Toc116494680"/>
      <w:bookmarkStart w:id="137" w:name="_Toc117782948"/>
      <w:bookmarkStart w:id="138" w:name="_Toc117783065"/>
      <w:bookmarkStart w:id="139" w:name="_Toc145666959"/>
      <w:r>
        <w:rPr>
          <w:b/>
          <w:color w:val="943634" w:themeColor="accent2" w:themeShade="BF"/>
          <w:sz w:val="22"/>
          <w:szCs w:val="22"/>
        </w:rPr>
        <w:t>Description des investissements réalisés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728DEBA2" w14:textId="77777777" w:rsidR="002C16C9" w:rsidRPr="002C16C9" w:rsidRDefault="002C16C9" w:rsidP="002C16C9"/>
    <w:p w14:paraId="1CA52785" w14:textId="19BBEC88" w:rsidR="002C16C9" w:rsidRPr="002C16C9" w:rsidRDefault="007B1380" w:rsidP="002C16C9">
      <w:pPr>
        <w:pStyle w:val="Consigneprincipale"/>
        <w:numPr>
          <w:ilvl w:val="0"/>
          <w:numId w:val="37"/>
        </w:numPr>
        <w:rPr>
          <w:b/>
          <w:bCs/>
          <w:u w:val="single"/>
        </w:rPr>
      </w:pPr>
      <w:r w:rsidRPr="002C16C9">
        <w:rPr>
          <w:b/>
          <w:bCs/>
          <w:u w:val="single"/>
        </w:rPr>
        <w:lastRenderedPageBreak/>
        <w:t>Décrire les équipements/proc</w:t>
      </w:r>
      <w:r w:rsidR="008E2419">
        <w:rPr>
          <w:b/>
          <w:bCs/>
          <w:u w:val="single"/>
        </w:rPr>
        <w:t>édés</w:t>
      </w:r>
      <w:r w:rsidRPr="002C16C9">
        <w:rPr>
          <w:b/>
          <w:bCs/>
          <w:u w:val="single"/>
        </w:rPr>
        <w:t xml:space="preserve"> choisis</w:t>
      </w:r>
      <w:r w:rsidR="002C16C9" w:rsidRPr="002C16C9">
        <w:rPr>
          <w:rFonts w:ascii="Calibri" w:hAnsi="Calibri" w:cs="Calibri"/>
          <w:b/>
          <w:bCs/>
          <w:u w:val="single"/>
        </w:rPr>
        <w:t> </w:t>
      </w:r>
      <w:r w:rsidR="002C16C9" w:rsidRPr="002C16C9">
        <w:rPr>
          <w:b/>
          <w:bCs/>
          <w:u w:val="single"/>
        </w:rPr>
        <w:t>:</w:t>
      </w:r>
    </w:p>
    <w:p w14:paraId="6AA488A5" w14:textId="06C8B326" w:rsidR="00F06A30" w:rsidRDefault="0029474B" w:rsidP="002C16C9">
      <w:pPr>
        <w:pStyle w:val="Consigneprincipale"/>
        <w:jc w:val="both"/>
      </w:pPr>
      <w:r w:rsidRPr="002C16C9">
        <w:t>D</w:t>
      </w:r>
      <w:r w:rsidR="007B1380" w:rsidRPr="002C16C9">
        <w:t xml:space="preserve">écrire les </w:t>
      </w:r>
      <w:r w:rsidR="00F06A30" w:rsidRPr="002C16C9">
        <w:t>fonction</w:t>
      </w:r>
      <w:r w:rsidR="008E2419">
        <w:t>s</w:t>
      </w:r>
      <w:r w:rsidR="00F06A30" w:rsidRPr="002C16C9">
        <w:t xml:space="preserve"> </w:t>
      </w:r>
      <w:r w:rsidR="008E2419">
        <w:t xml:space="preserve">et </w:t>
      </w:r>
      <w:r w:rsidR="00F06A30" w:rsidRPr="002C16C9">
        <w:t xml:space="preserve">les </w:t>
      </w:r>
      <w:r w:rsidR="007B1380" w:rsidRPr="002C16C9">
        <w:t xml:space="preserve">caractéristiques </w:t>
      </w:r>
      <w:r w:rsidR="00AE7A76" w:rsidRPr="002C16C9">
        <w:t>de</w:t>
      </w:r>
      <w:r w:rsidR="002C16C9">
        <w:t xml:space="preserve"> la nouvelle cha</w:t>
      </w:r>
      <w:r w:rsidR="008E2419">
        <w:t>îne</w:t>
      </w:r>
      <w:r w:rsidR="002C16C9">
        <w:t xml:space="preserve"> proc</w:t>
      </w:r>
      <w:r w:rsidR="008E2419">
        <w:t>édé</w:t>
      </w:r>
      <w:r w:rsidR="002C16C9">
        <w:t xml:space="preserve"> et des principales nouvelles machines</w:t>
      </w:r>
      <w:r w:rsidR="00F06A30" w:rsidRPr="002C16C9">
        <w:t xml:space="preserve">. </w:t>
      </w:r>
    </w:p>
    <w:p w14:paraId="4694A893" w14:textId="77777777" w:rsidR="002C16C9" w:rsidRDefault="002C16C9" w:rsidP="002C16C9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5013D935" w14:textId="77777777" w:rsidR="002C16C9" w:rsidRDefault="002C16C9" w:rsidP="002C16C9">
      <w:pPr>
        <w:pStyle w:val="Texteexerguesurligngris"/>
        <w:jc w:val="both"/>
      </w:pPr>
    </w:p>
    <w:p w14:paraId="4758FD9B" w14:textId="30EE2788" w:rsidR="002C16C9" w:rsidRPr="002C16C9" w:rsidRDefault="002C16C9" w:rsidP="002C16C9">
      <w:pPr>
        <w:pStyle w:val="Consigneprincipale"/>
        <w:numPr>
          <w:ilvl w:val="0"/>
          <w:numId w:val="37"/>
        </w:numPr>
        <w:jc w:val="both"/>
        <w:rPr>
          <w:u w:val="single"/>
        </w:rPr>
      </w:pPr>
      <w:r w:rsidRPr="002C16C9">
        <w:rPr>
          <w:u w:val="single"/>
        </w:rPr>
        <w:t>Vue d’ensemble</w:t>
      </w:r>
      <w:r w:rsidRPr="002C16C9">
        <w:rPr>
          <w:rFonts w:ascii="Calibri" w:hAnsi="Calibri" w:cs="Calibri"/>
          <w:u w:val="single"/>
        </w:rPr>
        <w:t> </w:t>
      </w:r>
      <w:r w:rsidRPr="002C16C9">
        <w:rPr>
          <w:u w:val="single"/>
        </w:rPr>
        <w:t>:</w:t>
      </w:r>
    </w:p>
    <w:p w14:paraId="4E61502F" w14:textId="13AB7601" w:rsidR="007B1380" w:rsidRPr="002C16C9" w:rsidRDefault="00F06A30" w:rsidP="002C16C9">
      <w:pPr>
        <w:pStyle w:val="Consigneprincipale"/>
        <w:jc w:val="both"/>
        <w:rPr>
          <w:b/>
          <w:color w:val="A6A6A6" w:themeColor="background1" w:themeShade="A6"/>
        </w:rPr>
      </w:pPr>
      <w:r w:rsidRPr="002C16C9">
        <w:t>Il est vivement recommandé d’illustrer au mieux cette partie, par exemple</w:t>
      </w:r>
      <w:r w:rsidRPr="002C16C9">
        <w:rPr>
          <w:rFonts w:ascii="Calibri" w:hAnsi="Calibri" w:cs="Calibri"/>
        </w:rPr>
        <w:t> </w:t>
      </w:r>
      <w:r w:rsidRPr="002C16C9">
        <w:t xml:space="preserve">: </w:t>
      </w:r>
      <w:r w:rsidR="007B1380" w:rsidRPr="002C16C9">
        <w:t>photos</w:t>
      </w:r>
      <w:r w:rsidRPr="002C16C9">
        <w:t>, plan de l’usine ou vue globale du site avec intégration du nouveau procédé et des nouveaux équipements</w:t>
      </w:r>
      <w:r w:rsidRPr="002C16C9">
        <w:rPr>
          <w:rFonts w:ascii="Calibri" w:hAnsi="Calibri" w:cs="Calibri"/>
        </w:rPr>
        <w:t> </w:t>
      </w:r>
      <w:r w:rsidRPr="002C16C9">
        <w:t>; synoptique, PFD ou diagramme fonctionnel de l’ancien proc</w:t>
      </w:r>
      <w:r w:rsidR="008E2419">
        <w:t>édé</w:t>
      </w:r>
      <w:r w:rsidRPr="002C16C9">
        <w:t xml:space="preserve"> et du nouveau proc</w:t>
      </w:r>
      <w:r w:rsidR="008E2419">
        <w:t>édé</w:t>
      </w:r>
      <w:r w:rsidRPr="002C16C9">
        <w:t xml:space="preserve"> modifié par le projet. Vous pouvez </w:t>
      </w:r>
      <w:r w:rsidR="007B1380" w:rsidRPr="002C16C9">
        <w:t>joindre un document technique</w:t>
      </w:r>
      <w:r w:rsidR="00FF6D59" w:rsidRPr="002C16C9">
        <w:t xml:space="preserve"> </w:t>
      </w:r>
      <w:r w:rsidRPr="002C16C9">
        <w:t xml:space="preserve">si </w:t>
      </w:r>
      <w:r w:rsidR="008E2419">
        <w:t>plus facile</w:t>
      </w:r>
      <w:r w:rsidR="007B1380" w:rsidRPr="002C16C9">
        <w:t xml:space="preserve">. </w:t>
      </w:r>
    </w:p>
    <w:p w14:paraId="064E05B3" w14:textId="77777777" w:rsidR="007B1380" w:rsidRDefault="007B1380" w:rsidP="007B1380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3DA4F8A9" w14:textId="6CA263C6" w:rsidR="0050181E" w:rsidRDefault="0050181E" w:rsidP="00731442">
      <w:pPr>
        <w:pStyle w:val="Texteexerguesurligngris"/>
        <w:jc w:val="both"/>
      </w:pPr>
    </w:p>
    <w:p w14:paraId="2CDA9546" w14:textId="589D5919" w:rsidR="002C16C9" w:rsidRDefault="002C16C9" w:rsidP="00731442">
      <w:pPr>
        <w:pStyle w:val="Texteexerguesurligngris"/>
        <w:jc w:val="both"/>
      </w:pPr>
    </w:p>
    <w:p w14:paraId="1E80D0B4" w14:textId="77777777" w:rsidR="002C16C9" w:rsidRPr="002C16C9" w:rsidRDefault="002C16C9" w:rsidP="002C16C9">
      <w:pPr>
        <w:pStyle w:val="Consigneprincipale"/>
        <w:numPr>
          <w:ilvl w:val="0"/>
          <w:numId w:val="37"/>
        </w:numPr>
        <w:jc w:val="both"/>
        <w:rPr>
          <w:u w:val="single"/>
        </w:rPr>
      </w:pPr>
      <w:r w:rsidRPr="002C16C9">
        <w:rPr>
          <w:u w:val="single"/>
        </w:rPr>
        <w:t>Technologies et performances</w:t>
      </w:r>
    </w:p>
    <w:p w14:paraId="0D51D98A" w14:textId="402781A5" w:rsidR="002C16C9" w:rsidRPr="002C16C9" w:rsidRDefault="002C16C9" w:rsidP="00595DD7">
      <w:pPr>
        <w:pStyle w:val="Consigneprincipale"/>
        <w:jc w:val="both"/>
      </w:pPr>
      <w:r>
        <w:t>Quelles technologies de machines avez-vous choisi ou envisagez-vous pour accomplir ces fonctions</w:t>
      </w:r>
      <w:r>
        <w:rPr>
          <w:rFonts w:ascii="Calibri" w:hAnsi="Calibri" w:cs="Calibri"/>
        </w:rPr>
        <w:t> </w:t>
      </w:r>
      <w:r>
        <w:t>? Sont-elles commerciales, éprouvées ou récemment mises sur le marché / démontrées opérationnellement</w:t>
      </w:r>
      <w:r>
        <w:rPr>
          <w:rFonts w:ascii="Calibri" w:hAnsi="Calibri" w:cs="Calibri"/>
        </w:rPr>
        <w:t> </w:t>
      </w:r>
      <w:r>
        <w:t xml:space="preserve">? </w:t>
      </w:r>
      <w:r w:rsidRPr="002C16C9">
        <w:t xml:space="preserve">Indiquer également les avantages de ces équipements, en termes </w:t>
      </w:r>
      <w:r>
        <w:t xml:space="preserve">de performance technique et environnementale </w:t>
      </w:r>
      <w:r w:rsidRPr="002C16C9">
        <w:t>par rapport à d’autres technologies</w:t>
      </w:r>
      <w:r>
        <w:rPr>
          <w:rFonts w:ascii="Calibri" w:hAnsi="Calibri" w:cs="Calibri"/>
        </w:rPr>
        <w:t> </w:t>
      </w:r>
      <w:r>
        <w:t>?</w:t>
      </w:r>
    </w:p>
    <w:p w14:paraId="0061BC4A" w14:textId="77777777" w:rsidR="00595459" w:rsidRDefault="00595459" w:rsidP="00595459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0E934A42" w14:textId="77777777" w:rsidR="002C16C9" w:rsidRDefault="002C16C9" w:rsidP="002C16C9">
      <w:pPr>
        <w:pStyle w:val="Texteexerguesurligngris"/>
        <w:jc w:val="both"/>
      </w:pPr>
    </w:p>
    <w:p w14:paraId="30C7F70A" w14:textId="674E7BE5" w:rsidR="002C16C9" w:rsidRPr="002C16C9" w:rsidRDefault="002C16C9" w:rsidP="002C16C9">
      <w:pPr>
        <w:pStyle w:val="Consigneprincipale"/>
        <w:numPr>
          <w:ilvl w:val="0"/>
          <w:numId w:val="37"/>
        </w:numPr>
        <w:jc w:val="both"/>
        <w:rPr>
          <w:u w:val="single"/>
        </w:rPr>
      </w:pPr>
      <w:r w:rsidRPr="002C16C9">
        <w:rPr>
          <w:u w:val="single"/>
        </w:rPr>
        <w:t>Liste des investissements</w:t>
      </w:r>
    </w:p>
    <w:p w14:paraId="6168A2A5" w14:textId="5BF00923" w:rsidR="00C118BA" w:rsidRDefault="002C16C9" w:rsidP="00595DD7">
      <w:pPr>
        <w:pStyle w:val="Consigneprincipale"/>
        <w:jc w:val="both"/>
      </w:pPr>
      <w:r>
        <w:t>R</w:t>
      </w:r>
      <w:r w:rsidR="00F06A30" w:rsidRPr="00C118BA">
        <w:t xml:space="preserve">emplir avec attention </w:t>
      </w:r>
      <w:r w:rsidR="00F06A30" w:rsidRPr="00AB62A7">
        <w:rPr>
          <w:b/>
          <w:bCs/>
        </w:rPr>
        <w:t xml:space="preserve">l’onglet </w:t>
      </w:r>
      <w:r w:rsidR="00ED433D" w:rsidRPr="00AB62A7">
        <w:rPr>
          <w:b/>
          <w:bCs/>
        </w:rPr>
        <w:t>B- Volet Financier dans le fichier Excel «</w:t>
      </w:r>
      <w:r w:rsidR="00ED433D" w:rsidRPr="00AB62A7">
        <w:rPr>
          <w:rFonts w:ascii="Calibri" w:hAnsi="Calibri" w:cs="Calibri"/>
          <w:b/>
          <w:bCs/>
        </w:rPr>
        <w:t> </w:t>
      </w:r>
      <w:r w:rsidR="00ED433D" w:rsidRPr="00AB62A7">
        <w:rPr>
          <w:b/>
          <w:bCs/>
        </w:rPr>
        <w:t>Annexe 4</w:t>
      </w:r>
      <w:r w:rsidR="00ED433D" w:rsidRPr="00AB62A7">
        <w:rPr>
          <w:rFonts w:ascii="Calibri" w:hAnsi="Calibri" w:cs="Calibri"/>
          <w:b/>
          <w:bCs/>
        </w:rPr>
        <w:t> </w:t>
      </w:r>
      <w:r w:rsidR="00ED433D" w:rsidRPr="00AB62A7">
        <w:rPr>
          <w:rFonts w:cs="Marianne Light"/>
          <w:b/>
          <w:bCs/>
        </w:rPr>
        <w:t>»</w:t>
      </w:r>
      <w:r w:rsidR="00B2557E" w:rsidRPr="00AB62A7">
        <w:rPr>
          <w:rFonts w:ascii="Calibri" w:hAnsi="Calibri" w:cs="Calibri"/>
          <w:b/>
          <w:bCs/>
        </w:rPr>
        <w:t>.</w:t>
      </w:r>
      <w:r w:rsidR="00B2557E">
        <w:rPr>
          <w:rFonts w:ascii="Calibri" w:hAnsi="Calibri" w:cs="Calibri"/>
        </w:rPr>
        <w:t xml:space="preserve"> </w:t>
      </w:r>
      <w:r w:rsidR="00B2557E" w:rsidRPr="00B2557E">
        <w:rPr>
          <w:rFonts w:cs="Arial"/>
        </w:rPr>
        <w:t>Notamment,</w:t>
      </w:r>
      <w:r w:rsidR="00B2557E">
        <w:rPr>
          <w:rFonts w:ascii="Calibri" w:hAnsi="Calibri" w:cs="Calibri"/>
        </w:rPr>
        <w:t xml:space="preserve"> </w:t>
      </w:r>
      <w:r w:rsidR="00ED433D" w:rsidRPr="00C118BA">
        <w:t>dans la colonne F</w:t>
      </w:r>
      <w:r w:rsidR="00ED433D">
        <w:t>, pour chaque ligne d’équipement, j</w:t>
      </w:r>
      <w:r w:rsidR="0050181E" w:rsidRPr="00113201">
        <w:t>ustifier</w:t>
      </w:r>
      <w:r w:rsidR="00C118BA">
        <w:t xml:space="preserve"> succinctement</w:t>
      </w:r>
      <w:r w:rsidR="0050181E" w:rsidRPr="00113201">
        <w:t xml:space="preserve"> en quoi ce </w:t>
      </w:r>
      <w:r w:rsidR="00271FFD" w:rsidRPr="00113201">
        <w:t>nouvel équipement prévu</w:t>
      </w:r>
      <w:r w:rsidR="0050181E" w:rsidRPr="00113201">
        <w:t xml:space="preserve"> dans le projet</w:t>
      </w:r>
      <w:r>
        <w:t xml:space="preserve"> </w:t>
      </w:r>
      <w:r w:rsidR="00C118BA">
        <w:t>ne relève pas de votre activité conventionnelle</w:t>
      </w:r>
      <w:r>
        <w:t xml:space="preserve"> mais </w:t>
      </w:r>
      <w:r w:rsidR="0050181E" w:rsidRPr="00113201">
        <w:t xml:space="preserve">permet de répondre à l’objectif </w:t>
      </w:r>
      <w:r w:rsidR="00FF6D59">
        <w:t xml:space="preserve">de </w:t>
      </w:r>
      <w:r w:rsidR="00ED7C9E">
        <w:t>sur</w:t>
      </w:r>
      <w:r w:rsidR="00EF465A">
        <w:t>tri</w:t>
      </w:r>
      <w:r w:rsidR="00C118BA">
        <w:t xml:space="preserve"> et préparation de la matière déchet, </w:t>
      </w:r>
      <w:r w:rsidR="00754400">
        <w:t xml:space="preserve">ou de </w:t>
      </w:r>
      <w:r w:rsidR="00C118BA">
        <w:t>production de MPR,</w:t>
      </w:r>
      <w:r w:rsidR="00ED7C9E">
        <w:t xml:space="preserve"> </w:t>
      </w:r>
      <w:r w:rsidR="00ED433D">
        <w:t>ou de reconditionnement / remanufactur</w:t>
      </w:r>
      <w:r w:rsidR="00754400">
        <w:t>e</w:t>
      </w:r>
      <w:r w:rsidR="00B922EB">
        <w:t>, ou est spécifique à l’utilisation de MPR (ne serait pas acheté</w:t>
      </w:r>
      <w:r w:rsidR="00754400">
        <w:t xml:space="preserve"> pour de la production à partir de matière vierge).</w:t>
      </w:r>
      <w:r w:rsidR="00ED7C9E">
        <w:t xml:space="preserve"> </w:t>
      </w:r>
    </w:p>
    <w:p w14:paraId="640BFF2C" w14:textId="5B073815" w:rsidR="002C16C9" w:rsidRDefault="002C16C9" w:rsidP="002C16C9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 xml:space="preserve">Champ </w:t>
      </w:r>
      <w:r>
        <w:rPr>
          <w:b/>
          <w:i/>
          <w:color w:val="808080" w:themeColor="background1" w:themeShade="80"/>
        </w:rPr>
        <w:t>éventuel si besoin de compléter les éléments apportés dans l’Annexe 4</w:t>
      </w:r>
      <w:r>
        <w:rPr>
          <w:rFonts w:ascii="Calibri" w:hAnsi="Calibri" w:cs="Calibri"/>
          <w:b/>
          <w:i/>
          <w:color w:val="808080" w:themeColor="background1" w:themeShade="80"/>
        </w:rPr>
        <w:t> </w:t>
      </w:r>
      <w:r>
        <w:rPr>
          <w:b/>
          <w:i/>
          <w:color w:val="808080" w:themeColor="background1" w:themeShade="80"/>
        </w:rPr>
        <w:t>:</w:t>
      </w:r>
    </w:p>
    <w:p w14:paraId="3F6EC143" w14:textId="77777777" w:rsidR="00BB7632" w:rsidRDefault="00BB7632" w:rsidP="00BB7632">
      <w:pPr>
        <w:pStyle w:val="Paragraphedeliste"/>
        <w:suppressAutoHyphens/>
        <w:spacing w:after="200" w:line="100" w:lineRule="atLeast"/>
        <w:jc w:val="both"/>
        <w:textAlignment w:val="baseline"/>
        <w:rPr>
          <w:rFonts w:asciiTheme="minorHAnsi" w:hAnsiTheme="minorHAnsi"/>
        </w:rPr>
      </w:pPr>
    </w:p>
    <w:p w14:paraId="1DEAD92D" w14:textId="2FC4B7D8" w:rsidR="00595459" w:rsidRPr="00595459" w:rsidRDefault="002C16C9" w:rsidP="002C16C9">
      <w:pPr>
        <w:pStyle w:val="Consigneprincipale"/>
        <w:numPr>
          <w:ilvl w:val="0"/>
          <w:numId w:val="37"/>
        </w:numPr>
        <w:jc w:val="both"/>
        <w:rPr>
          <w:u w:val="single"/>
        </w:rPr>
      </w:pPr>
      <w:r w:rsidRPr="00595459">
        <w:rPr>
          <w:u w:val="single"/>
        </w:rPr>
        <w:t>Quels enjeux HSE et de sécurité industriel</w:t>
      </w:r>
      <w:r w:rsidR="00595459" w:rsidRPr="00595459">
        <w:rPr>
          <w:u w:val="single"/>
        </w:rPr>
        <w:t>le</w:t>
      </w:r>
      <w:r w:rsidRPr="00595459">
        <w:rPr>
          <w:u w:val="single"/>
        </w:rPr>
        <w:t xml:space="preserve"> </w:t>
      </w:r>
      <w:r w:rsidR="00595459" w:rsidRPr="00595459">
        <w:rPr>
          <w:u w:val="single"/>
        </w:rPr>
        <w:t xml:space="preserve">potentiellement </w:t>
      </w:r>
      <w:r w:rsidRPr="00595459">
        <w:rPr>
          <w:u w:val="single"/>
        </w:rPr>
        <w:t>induit</w:t>
      </w:r>
      <w:r w:rsidR="00595459" w:rsidRPr="00595459">
        <w:rPr>
          <w:u w:val="single"/>
        </w:rPr>
        <w:t>s</w:t>
      </w:r>
      <w:r w:rsidRPr="00595459">
        <w:rPr>
          <w:u w:val="single"/>
        </w:rPr>
        <w:t xml:space="preserve"> </w:t>
      </w:r>
      <w:r w:rsidR="00AB62A7">
        <w:rPr>
          <w:u w:val="single"/>
        </w:rPr>
        <w:t xml:space="preserve">par </w:t>
      </w:r>
      <w:r w:rsidRPr="00595459">
        <w:rPr>
          <w:u w:val="single"/>
        </w:rPr>
        <w:t>le projet</w:t>
      </w:r>
      <w:r w:rsidR="00595459" w:rsidRPr="00595459">
        <w:rPr>
          <w:u w:val="single"/>
        </w:rPr>
        <w:t xml:space="preserve"> sont identifiés</w:t>
      </w:r>
      <w:r w:rsidR="00595459" w:rsidRPr="00595459">
        <w:rPr>
          <w:rFonts w:ascii="Calibri" w:hAnsi="Calibri" w:cs="Calibri"/>
          <w:u w:val="single"/>
        </w:rPr>
        <w:t> </w:t>
      </w:r>
      <w:r w:rsidR="00595459" w:rsidRPr="00595459">
        <w:rPr>
          <w:u w:val="single"/>
        </w:rPr>
        <w:t>?</w:t>
      </w:r>
    </w:p>
    <w:p w14:paraId="71DEC594" w14:textId="10FF0623" w:rsidR="00595459" w:rsidRPr="00595459" w:rsidRDefault="00595459" w:rsidP="00595DD7">
      <w:pPr>
        <w:pStyle w:val="Consigneprincipale"/>
        <w:jc w:val="both"/>
      </w:pPr>
      <w:r w:rsidRPr="00595459">
        <w:t>Exemple</w:t>
      </w:r>
      <w:r w:rsidRPr="00595459">
        <w:rPr>
          <w:rFonts w:ascii="Calibri" w:hAnsi="Calibri" w:cs="Calibri"/>
        </w:rPr>
        <w:t> </w:t>
      </w:r>
      <w:r w:rsidRPr="00595459">
        <w:t xml:space="preserve">: </w:t>
      </w:r>
      <w:r w:rsidR="002C16C9" w:rsidRPr="00595459">
        <w:t>risques, scénarios d’accidents, effet domino avec le reste de l’usine existante ou des usines voisines, impact santé sur les employés,</w:t>
      </w:r>
      <w:r w:rsidR="002C16C9" w:rsidRPr="00595459">
        <w:rPr>
          <w:rFonts w:ascii="Calibri" w:hAnsi="Calibri" w:cs="Calibri"/>
        </w:rPr>
        <w:t> </w:t>
      </w:r>
      <w:r w:rsidR="002C16C9" w:rsidRPr="00595459">
        <w:t>…) Quelles solutions pour y répondre sont étudiées ou choisies</w:t>
      </w:r>
      <w:r w:rsidR="002C16C9" w:rsidRPr="00595459">
        <w:rPr>
          <w:rFonts w:ascii="Calibri" w:hAnsi="Calibri" w:cs="Calibri"/>
        </w:rPr>
        <w:t> </w:t>
      </w:r>
      <w:r w:rsidR="002C16C9" w:rsidRPr="00595459">
        <w:t xml:space="preserve">? </w:t>
      </w:r>
      <w:r w:rsidRPr="00595459">
        <w:t xml:space="preserve">Une attention particulière sera portée au sujet des </w:t>
      </w:r>
      <w:r w:rsidRPr="004D3ED5">
        <w:rPr>
          <w:b/>
          <w:bCs/>
        </w:rPr>
        <w:t>fuites de matières dans l’environnement</w:t>
      </w:r>
      <w:r w:rsidRPr="00595459">
        <w:t xml:space="preserve"> proche du site (poussières, fines, microplastiques, …)</w:t>
      </w:r>
    </w:p>
    <w:p w14:paraId="408102E1" w14:textId="77777777" w:rsidR="00595459" w:rsidRDefault="00595459" w:rsidP="00595459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71ECE559" w14:textId="77777777" w:rsidR="00BB7632" w:rsidRPr="0054695C" w:rsidRDefault="00BB7632" w:rsidP="001D6FFE">
      <w:pPr>
        <w:pStyle w:val="Texteexerguesurligngris"/>
        <w:rPr>
          <w:rFonts w:ascii="Marianne" w:eastAsiaTheme="majorEastAsia" w:hAnsi="Marianne" w:cstheme="majorBidi"/>
          <w:b/>
          <w:color w:val="auto"/>
          <w:szCs w:val="24"/>
          <w:lang w:eastAsia="fr-FR"/>
        </w:rPr>
      </w:pPr>
    </w:p>
    <w:p w14:paraId="568D21A9" w14:textId="58939B10" w:rsidR="001D6FFE" w:rsidRDefault="001D6FFE" w:rsidP="001D6FFE">
      <w:pPr>
        <w:pStyle w:val="Titre2"/>
      </w:pPr>
      <w:bookmarkStart w:id="140" w:name="_Toc145666960"/>
      <w:bookmarkStart w:id="141" w:name="_Toc90550131"/>
      <w:bookmarkStart w:id="142" w:name="_Toc90550267"/>
      <w:bookmarkStart w:id="143" w:name="_Toc90563614"/>
      <w:bookmarkStart w:id="144" w:name="_Toc90563728"/>
      <w:bookmarkStart w:id="145" w:name="_Toc90563830"/>
      <w:bookmarkStart w:id="146" w:name="_Toc90563876"/>
      <w:bookmarkStart w:id="147" w:name="_Toc90995433"/>
      <w:bookmarkStart w:id="148" w:name="_Toc116479289"/>
      <w:bookmarkStart w:id="149" w:name="_Toc116494516"/>
      <w:bookmarkStart w:id="150" w:name="_Toc116494671"/>
      <w:bookmarkStart w:id="151" w:name="_Toc117782672"/>
      <w:bookmarkStart w:id="152" w:name="_Toc117782940"/>
      <w:bookmarkStart w:id="153" w:name="_Toc117783057"/>
      <w:r>
        <w:t>Marchés de l’entreprise</w:t>
      </w:r>
      <w:r>
        <w:rPr>
          <w:rFonts w:ascii="Calibri" w:hAnsi="Calibri" w:cs="Calibri"/>
        </w:rPr>
        <w:t> </w:t>
      </w:r>
      <w:r>
        <w:t>: fournisseurs</w:t>
      </w:r>
      <w:r w:rsidR="00716013">
        <w:t xml:space="preserve"> et clients</w:t>
      </w:r>
      <w:bookmarkEnd w:id="140"/>
    </w:p>
    <w:p w14:paraId="63525CFA" w14:textId="69C5D469" w:rsidR="001D6FFE" w:rsidRDefault="001D6FFE" w:rsidP="001D6FFE">
      <w:pPr>
        <w:rPr>
          <w:lang w:eastAsia="en-US"/>
        </w:rPr>
      </w:pPr>
    </w:p>
    <w:p w14:paraId="6572A811" w14:textId="2000E41A" w:rsidR="001D6FFE" w:rsidRPr="001D43F2" w:rsidRDefault="001D6FFE" w:rsidP="001D6FFE">
      <w:pPr>
        <w:pStyle w:val="Titre3"/>
        <w:rPr>
          <w:color w:val="C00000"/>
          <w:lang w:eastAsia="en-US"/>
        </w:rPr>
      </w:pPr>
      <w:bookmarkStart w:id="154" w:name="_Toc145666961"/>
      <w:r w:rsidRPr="001D43F2">
        <w:rPr>
          <w:color w:val="C00000"/>
          <w:lang w:eastAsia="en-US"/>
        </w:rPr>
        <w:t>Fournisseurs</w:t>
      </w:r>
      <w:bookmarkEnd w:id="154"/>
    </w:p>
    <w:p w14:paraId="5D3B741D" w14:textId="4CE25EFE" w:rsidR="001D6FFE" w:rsidRDefault="001D6FFE" w:rsidP="001D6FFE">
      <w:pPr>
        <w:rPr>
          <w:lang w:eastAsia="en-US"/>
        </w:rPr>
      </w:pPr>
    </w:p>
    <w:p w14:paraId="236303AD" w14:textId="26E5315D" w:rsidR="001D6FFE" w:rsidRDefault="00B93EF1" w:rsidP="00595DD7">
      <w:pPr>
        <w:pStyle w:val="Consigneprincipale"/>
        <w:rPr>
          <w:lang w:eastAsia="en-US"/>
        </w:rPr>
      </w:pPr>
      <w:r>
        <w:rPr>
          <w:lang w:eastAsia="en-US"/>
        </w:rPr>
        <w:t>Quels sont vos fournisseurs avant le projet,</w:t>
      </w:r>
      <w:r w:rsidR="00DC426F">
        <w:rPr>
          <w:lang w:eastAsia="en-US"/>
        </w:rPr>
        <w:t xml:space="preserve"> concernant l’approvisionnement en déchets (préparation, recyclage), ou en MPR (incorporation</w:t>
      </w:r>
      <w:r w:rsidR="00DC426F" w:rsidRPr="00754400">
        <w:rPr>
          <w:lang w:eastAsia="en-US"/>
        </w:rPr>
        <w:t xml:space="preserve">), </w:t>
      </w:r>
      <w:r>
        <w:rPr>
          <w:lang w:eastAsia="en-US"/>
        </w:rPr>
        <w:t xml:space="preserve">ou </w:t>
      </w:r>
      <w:r w:rsidR="00DC426F" w:rsidRPr="00754400">
        <w:rPr>
          <w:lang w:eastAsia="en-US"/>
        </w:rPr>
        <w:t>en batteries usagé</w:t>
      </w:r>
      <w:r w:rsidR="00754400" w:rsidRPr="00754400">
        <w:rPr>
          <w:lang w:eastAsia="en-US"/>
        </w:rPr>
        <w:t>e</w:t>
      </w:r>
      <w:r w:rsidR="00DC426F" w:rsidRPr="00754400">
        <w:rPr>
          <w:lang w:eastAsia="en-US"/>
        </w:rPr>
        <w:t>s (reconditionnement – remanufactur</w:t>
      </w:r>
      <w:r w:rsidR="00754400" w:rsidRPr="00754400">
        <w:rPr>
          <w:lang w:eastAsia="en-US"/>
        </w:rPr>
        <w:t>e</w:t>
      </w:r>
      <w:r w:rsidR="00DC426F" w:rsidRPr="00754400">
        <w:rPr>
          <w:lang w:eastAsia="en-US"/>
        </w:rPr>
        <w:t>)</w:t>
      </w:r>
      <w:r w:rsidR="00DC426F" w:rsidRPr="00754400">
        <w:rPr>
          <w:rFonts w:ascii="Calibri" w:hAnsi="Calibri" w:cs="Calibri"/>
          <w:lang w:eastAsia="en-US"/>
        </w:rPr>
        <w:t> </w:t>
      </w:r>
      <w:r w:rsidR="00DC426F" w:rsidRPr="00754400">
        <w:rPr>
          <w:lang w:eastAsia="en-US"/>
        </w:rPr>
        <w:t>?</w:t>
      </w:r>
    </w:p>
    <w:p w14:paraId="786F0C5B" w14:textId="77777777" w:rsidR="00595DD7" w:rsidRDefault="00595DD7" w:rsidP="00595DD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5739FC30" w14:textId="77777777" w:rsidR="00595DD7" w:rsidRPr="0054695C" w:rsidRDefault="00595DD7" w:rsidP="00595DD7">
      <w:pPr>
        <w:pStyle w:val="Texteexerguesurligngris"/>
        <w:rPr>
          <w:rFonts w:ascii="Marianne" w:eastAsiaTheme="majorEastAsia" w:hAnsi="Marianne" w:cstheme="majorBidi"/>
          <w:b/>
          <w:color w:val="auto"/>
          <w:szCs w:val="24"/>
          <w:lang w:eastAsia="fr-FR"/>
        </w:rPr>
      </w:pPr>
    </w:p>
    <w:p w14:paraId="4B105101" w14:textId="4C0060EA" w:rsidR="00DC426F" w:rsidRDefault="00DC426F" w:rsidP="001D6FFE">
      <w:pPr>
        <w:rPr>
          <w:lang w:eastAsia="en-US"/>
        </w:rPr>
      </w:pPr>
    </w:p>
    <w:p w14:paraId="20B780EF" w14:textId="36170E6D" w:rsidR="00DC426F" w:rsidRDefault="00DC426F" w:rsidP="00595DD7">
      <w:pPr>
        <w:pStyle w:val="Consigneprincipale"/>
        <w:rPr>
          <w:lang w:eastAsia="en-US"/>
        </w:rPr>
      </w:pPr>
      <w:r>
        <w:rPr>
          <w:lang w:eastAsia="en-US"/>
        </w:rPr>
        <w:lastRenderedPageBreak/>
        <w:t>Comment ce panel de fournisseurs évolue-t-il avec le projet</w:t>
      </w:r>
      <w:r w:rsidR="00754400">
        <w:rPr>
          <w:lang w:eastAsia="en-US"/>
        </w:rPr>
        <w:t xml:space="preserve"> et pourquoi ce choix de fournisseurs</w:t>
      </w:r>
      <w:r w:rsidR="00754400">
        <w:rPr>
          <w:rFonts w:ascii="Calibri" w:hAnsi="Calibri" w:cs="Calibri"/>
          <w:lang w:eastAsia="en-US"/>
        </w:rPr>
        <w:t> </w:t>
      </w:r>
      <w:r w:rsidR="00754400">
        <w:rPr>
          <w:lang w:eastAsia="en-US"/>
        </w:rPr>
        <w:t>?</w:t>
      </w:r>
      <w:r w:rsidR="00DD3DC5">
        <w:rPr>
          <w:lang w:eastAsia="en-US"/>
        </w:rPr>
        <w:t xml:space="preserve"> </w:t>
      </w:r>
      <w:r w:rsidR="00754400" w:rsidRPr="00BB7357">
        <w:rPr>
          <w:lang w:eastAsia="en-US"/>
        </w:rPr>
        <w:t>Avez-vous porté une attention particulière à un choix de fournisseurs locaux (et si cela n’a pas été possible, pourquoi)</w:t>
      </w:r>
      <w:r w:rsidR="00754400" w:rsidRPr="00BB7357">
        <w:rPr>
          <w:rFonts w:ascii="Calibri" w:hAnsi="Calibri" w:cs="Calibri"/>
          <w:lang w:eastAsia="en-US"/>
        </w:rPr>
        <w:t> </w:t>
      </w:r>
      <w:r w:rsidR="00754400" w:rsidRPr="00BB7357">
        <w:rPr>
          <w:lang w:eastAsia="en-US"/>
        </w:rPr>
        <w:t>?</w:t>
      </w:r>
      <w:r w:rsidR="00754400">
        <w:rPr>
          <w:lang w:eastAsia="en-US"/>
        </w:rPr>
        <w:t xml:space="preserve"> </w:t>
      </w:r>
    </w:p>
    <w:p w14:paraId="56BED6DC" w14:textId="77777777" w:rsidR="00754400" w:rsidRDefault="00754400" w:rsidP="00754400">
      <w:pPr>
        <w:pStyle w:val="Paragraphedeliste"/>
        <w:rPr>
          <w:lang w:eastAsia="en-US"/>
        </w:rPr>
      </w:pPr>
    </w:p>
    <w:p w14:paraId="2CC683E6" w14:textId="77777777" w:rsidR="00754400" w:rsidRDefault="00754400" w:rsidP="00754400">
      <w:pPr>
        <w:pStyle w:val="Paragraphedeliste"/>
        <w:rPr>
          <w:lang w:eastAsia="en-US"/>
        </w:rPr>
      </w:pPr>
    </w:p>
    <w:p w14:paraId="648D0186" w14:textId="4C3BBE4C" w:rsidR="00754400" w:rsidRDefault="00DD3DC5" w:rsidP="00595DD7">
      <w:pPr>
        <w:pStyle w:val="Consigneprincipale"/>
      </w:pPr>
      <w:r>
        <w:rPr>
          <w:lang w:eastAsia="en-US"/>
        </w:rPr>
        <w:t>Si la sécurisation de votre plan d’approvisionnement est bien avancée, v</w:t>
      </w:r>
      <w:r w:rsidR="00DC426F">
        <w:rPr>
          <w:lang w:eastAsia="en-US"/>
        </w:rPr>
        <w:t xml:space="preserve">ous pouvez </w:t>
      </w:r>
      <w:r w:rsidR="00BB7357">
        <w:rPr>
          <w:lang w:eastAsia="en-US"/>
        </w:rPr>
        <w:t xml:space="preserve">le présenter en </w:t>
      </w:r>
      <w:r w:rsidR="00DC426F">
        <w:rPr>
          <w:lang w:eastAsia="en-US"/>
        </w:rPr>
        <w:t>rempli</w:t>
      </w:r>
      <w:r w:rsidR="00BB7357">
        <w:rPr>
          <w:lang w:eastAsia="en-US"/>
        </w:rPr>
        <w:t>ssant ou adaptant le</w:t>
      </w:r>
      <w:r w:rsidR="00DC426F">
        <w:rPr>
          <w:lang w:eastAsia="en-US"/>
        </w:rPr>
        <w:t xml:space="preserve"> tableau </w:t>
      </w:r>
      <w:r w:rsidR="00BB7357">
        <w:rPr>
          <w:lang w:eastAsia="en-US"/>
        </w:rPr>
        <w:t>ci-dessous</w:t>
      </w:r>
      <w:r w:rsidR="00754400">
        <w:rPr>
          <w:lang w:eastAsia="en-US"/>
        </w:rPr>
        <w:t xml:space="preserve">. </w:t>
      </w:r>
      <w:r w:rsidR="00754400">
        <w:t xml:space="preserve">Si des </w:t>
      </w:r>
      <w:r w:rsidR="00754400" w:rsidRPr="00BB7357">
        <w:rPr>
          <w:u w:val="single"/>
        </w:rPr>
        <w:t>lettres d’</w:t>
      </w:r>
      <w:r w:rsidR="00494647" w:rsidRPr="00BB7357">
        <w:rPr>
          <w:u w:val="single"/>
        </w:rPr>
        <w:t>intention</w:t>
      </w:r>
      <w:r w:rsidR="00754400">
        <w:t xml:space="preserve"> de fournisseurs ou des </w:t>
      </w:r>
      <w:r w:rsidR="00754400" w:rsidRPr="00BB7357">
        <w:rPr>
          <w:u w:val="single"/>
        </w:rPr>
        <w:t xml:space="preserve">contrats </w:t>
      </w:r>
      <w:r w:rsidR="00754400">
        <w:t>ont déjà été signés avec certains,</w:t>
      </w:r>
      <w:r w:rsidR="00494647">
        <w:t xml:space="preserve"> cocher la dernière colonne et</w:t>
      </w:r>
      <w:r w:rsidR="00754400">
        <w:t xml:space="preserve"> les </w:t>
      </w:r>
      <w:r w:rsidR="00754400" w:rsidRPr="00BB7357">
        <w:rPr>
          <w:u w:val="single"/>
        </w:rPr>
        <w:t>ajouter au dossier</w:t>
      </w:r>
      <w:r w:rsidR="00754400">
        <w:t>.</w:t>
      </w:r>
    </w:p>
    <w:tbl>
      <w:tblPr>
        <w:tblStyle w:val="Grilledutableau"/>
        <w:tblW w:w="5003" w:type="pct"/>
        <w:tblInd w:w="-5" w:type="dxa"/>
        <w:tblLook w:val="04A0" w:firstRow="1" w:lastRow="0" w:firstColumn="1" w:lastColumn="0" w:noHBand="0" w:noVBand="1"/>
      </w:tblPr>
      <w:tblGrid>
        <w:gridCol w:w="1196"/>
        <w:gridCol w:w="1346"/>
        <w:gridCol w:w="1935"/>
        <w:gridCol w:w="967"/>
        <w:gridCol w:w="1039"/>
        <w:gridCol w:w="2027"/>
        <w:gridCol w:w="1464"/>
      </w:tblGrid>
      <w:tr w:rsidR="00494647" w14:paraId="465ACF23" w14:textId="0A6F3062" w:rsidTr="00BB7357">
        <w:trPr>
          <w:trHeight w:val="744"/>
        </w:trPr>
        <w:tc>
          <w:tcPr>
            <w:tcW w:w="599" w:type="pct"/>
            <w:shd w:val="clear" w:color="auto" w:fill="002060"/>
          </w:tcPr>
          <w:p w14:paraId="7FBB3ED3" w14:textId="5B0CF82A" w:rsidR="00494647" w:rsidRPr="00DD3DC5" w:rsidRDefault="00494647" w:rsidP="00494647">
            <w:pPr>
              <w:spacing w:after="0" w:line="286" w:lineRule="auto"/>
              <w:rPr>
                <w:b/>
                <w:bCs/>
                <w:color w:val="FFFFFF" w:themeColor="background1"/>
                <w:lang w:eastAsia="en-US"/>
              </w:rPr>
            </w:pPr>
            <w:r w:rsidRPr="00DD3DC5">
              <w:rPr>
                <w:b/>
                <w:bCs/>
                <w:color w:val="FFFFFF" w:themeColor="background1"/>
                <w:lang w:eastAsia="en-US"/>
              </w:rPr>
              <w:t>Fournisseur</w:t>
            </w:r>
          </w:p>
        </w:tc>
        <w:tc>
          <w:tcPr>
            <w:tcW w:w="1645" w:type="pct"/>
            <w:gridSpan w:val="2"/>
            <w:shd w:val="clear" w:color="auto" w:fill="002060"/>
          </w:tcPr>
          <w:p w14:paraId="34EC92A1" w14:textId="1181467B" w:rsidR="00494647" w:rsidRPr="00DD3DC5" w:rsidRDefault="00494647" w:rsidP="00494647">
            <w:pPr>
              <w:spacing w:after="0" w:line="28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DD3DC5">
              <w:rPr>
                <w:b/>
                <w:bCs/>
                <w:color w:val="FFFFFF" w:themeColor="background1"/>
                <w:lang w:eastAsia="en-US"/>
              </w:rPr>
              <w:t>Provenance du déchet / de la MPR / autre</w:t>
            </w:r>
          </w:p>
        </w:tc>
        <w:tc>
          <w:tcPr>
            <w:tcW w:w="1006" w:type="pct"/>
            <w:gridSpan w:val="2"/>
            <w:shd w:val="clear" w:color="auto" w:fill="002060"/>
          </w:tcPr>
          <w:p w14:paraId="2527A889" w14:textId="77777777" w:rsidR="00494647" w:rsidRDefault="00494647" w:rsidP="00494647">
            <w:pPr>
              <w:spacing w:after="0" w:line="28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DD3DC5">
              <w:rPr>
                <w:b/>
                <w:bCs/>
                <w:color w:val="FFFFFF" w:themeColor="background1"/>
                <w:lang w:eastAsia="en-US"/>
              </w:rPr>
              <w:t>Tonnage annuel d’approvisionnement</w:t>
            </w:r>
          </w:p>
          <w:p w14:paraId="65C56FA5" w14:textId="400AAEBF" w:rsidR="00494647" w:rsidRPr="00DD3DC5" w:rsidRDefault="00494647" w:rsidP="00494647">
            <w:pPr>
              <w:spacing w:after="0" w:line="28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proofErr w:type="gramStart"/>
            <w:r>
              <w:rPr>
                <w:b/>
                <w:bCs/>
                <w:color w:val="FFFFFF" w:themeColor="background1"/>
                <w:lang w:eastAsia="en-US"/>
              </w:rPr>
              <w:t>kt</w:t>
            </w:r>
            <w:proofErr w:type="gramEnd"/>
            <w:r>
              <w:rPr>
                <w:b/>
                <w:bCs/>
                <w:color w:val="FFFFFF" w:themeColor="background1"/>
                <w:lang w:eastAsia="en-US"/>
              </w:rPr>
              <w:t>/an</w:t>
            </w:r>
          </w:p>
        </w:tc>
        <w:tc>
          <w:tcPr>
            <w:tcW w:w="1016" w:type="pct"/>
            <w:shd w:val="clear" w:color="auto" w:fill="002060"/>
          </w:tcPr>
          <w:p w14:paraId="4D76C79A" w14:textId="21FF414D" w:rsidR="00494647" w:rsidRPr="00DD3DC5" w:rsidRDefault="00494647" w:rsidP="00BB7357">
            <w:pPr>
              <w:spacing w:after="0" w:line="480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lang w:eastAsia="en-US"/>
              </w:rPr>
              <w:t>Etat des lieux</w:t>
            </w:r>
          </w:p>
        </w:tc>
        <w:tc>
          <w:tcPr>
            <w:tcW w:w="735" w:type="pct"/>
            <w:shd w:val="clear" w:color="auto" w:fill="002060"/>
          </w:tcPr>
          <w:p w14:paraId="625C36CE" w14:textId="50EF29DF" w:rsidR="00494647" w:rsidRDefault="00494647" w:rsidP="00494647">
            <w:pPr>
              <w:spacing w:after="0" w:line="28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lang w:eastAsia="en-US"/>
              </w:rPr>
              <w:t>Lettre d’intention</w:t>
            </w:r>
          </w:p>
          <w:p w14:paraId="0EB506E4" w14:textId="1F18362E" w:rsidR="00494647" w:rsidRDefault="00494647" w:rsidP="00494647">
            <w:pPr>
              <w:spacing w:after="0" w:line="28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proofErr w:type="gramStart"/>
            <w:r>
              <w:rPr>
                <w:b/>
                <w:bCs/>
                <w:color w:val="FFFFFF" w:themeColor="background1"/>
                <w:lang w:eastAsia="en-US"/>
              </w:rPr>
              <w:t>Ou</w:t>
            </w:r>
            <w:proofErr w:type="gramEnd"/>
          </w:p>
          <w:p w14:paraId="669FD64C" w14:textId="12446D2C" w:rsidR="00494647" w:rsidRPr="00DD3DC5" w:rsidRDefault="00494647" w:rsidP="00494647">
            <w:pPr>
              <w:spacing w:after="0" w:line="28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lang w:eastAsia="en-US"/>
              </w:rPr>
              <w:t>Contrat joint</w:t>
            </w:r>
          </w:p>
        </w:tc>
      </w:tr>
      <w:tr w:rsidR="00494647" w14:paraId="0E28F194" w14:textId="1CED1261" w:rsidTr="00BB7357">
        <w:trPr>
          <w:trHeight w:val="435"/>
        </w:trPr>
        <w:tc>
          <w:tcPr>
            <w:tcW w:w="599" w:type="pct"/>
            <w:shd w:val="clear" w:color="auto" w:fill="95B3D7" w:themeFill="accent1" w:themeFillTint="99"/>
          </w:tcPr>
          <w:p w14:paraId="24C95BE4" w14:textId="1EC9217C" w:rsidR="00494647" w:rsidRDefault="00494647" w:rsidP="0049464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Nom</w:t>
            </w:r>
          </w:p>
        </w:tc>
        <w:tc>
          <w:tcPr>
            <w:tcW w:w="675" w:type="pct"/>
            <w:shd w:val="clear" w:color="auto" w:fill="95B3D7" w:themeFill="accent1" w:themeFillTint="99"/>
          </w:tcPr>
          <w:p w14:paraId="5BD6FC10" w14:textId="0B9C5023" w:rsidR="00494647" w:rsidRDefault="00494647" w:rsidP="0049464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Secteur</w:t>
            </w:r>
          </w:p>
        </w:tc>
        <w:tc>
          <w:tcPr>
            <w:tcW w:w="970" w:type="pct"/>
            <w:shd w:val="clear" w:color="auto" w:fill="95B3D7" w:themeFill="accent1" w:themeFillTint="99"/>
          </w:tcPr>
          <w:p w14:paraId="16F94A07" w14:textId="106124CF" w:rsidR="00494647" w:rsidRDefault="00494647" w:rsidP="0049464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Localisation/distance</w:t>
            </w:r>
          </w:p>
        </w:tc>
        <w:tc>
          <w:tcPr>
            <w:tcW w:w="485" w:type="pct"/>
            <w:shd w:val="clear" w:color="auto" w:fill="95B3D7" w:themeFill="accent1" w:themeFillTint="99"/>
          </w:tcPr>
          <w:p w14:paraId="476E73C8" w14:textId="77777777" w:rsidR="00494647" w:rsidRDefault="00494647" w:rsidP="00494647">
            <w:pPr>
              <w:spacing w:after="0" w:line="28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Avant</w:t>
            </w:r>
          </w:p>
          <w:p w14:paraId="6190E187" w14:textId="5DBD6F94" w:rsidR="00494647" w:rsidRDefault="00494647" w:rsidP="00494647">
            <w:pPr>
              <w:spacing w:after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projet</w:t>
            </w:r>
            <w:proofErr w:type="gramEnd"/>
          </w:p>
        </w:tc>
        <w:tc>
          <w:tcPr>
            <w:tcW w:w="521" w:type="pct"/>
            <w:shd w:val="clear" w:color="auto" w:fill="95B3D7" w:themeFill="accent1" w:themeFillTint="99"/>
          </w:tcPr>
          <w:p w14:paraId="6DE7E4F4" w14:textId="77777777" w:rsidR="00494647" w:rsidRDefault="00494647" w:rsidP="00494647">
            <w:pPr>
              <w:spacing w:after="0" w:line="28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Après</w:t>
            </w:r>
          </w:p>
          <w:p w14:paraId="0A353A54" w14:textId="33DE3018" w:rsidR="00494647" w:rsidRDefault="00494647" w:rsidP="00494647">
            <w:pPr>
              <w:spacing w:after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projet</w:t>
            </w:r>
            <w:proofErr w:type="gramEnd"/>
          </w:p>
        </w:tc>
        <w:tc>
          <w:tcPr>
            <w:tcW w:w="1016" w:type="pct"/>
            <w:shd w:val="clear" w:color="auto" w:fill="95B3D7" w:themeFill="accent1" w:themeFillTint="99"/>
          </w:tcPr>
          <w:p w14:paraId="4B7047B7" w14:textId="77777777" w:rsidR="00494647" w:rsidRDefault="00494647" w:rsidP="00494647">
            <w:pPr>
              <w:spacing w:after="0" w:line="286" w:lineRule="auto"/>
              <w:jc w:val="center"/>
              <w:rPr>
                <w:lang w:eastAsia="en-US"/>
              </w:rPr>
            </w:pPr>
          </w:p>
        </w:tc>
        <w:tc>
          <w:tcPr>
            <w:tcW w:w="735" w:type="pct"/>
            <w:shd w:val="clear" w:color="auto" w:fill="95B3D7" w:themeFill="accent1" w:themeFillTint="99"/>
          </w:tcPr>
          <w:p w14:paraId="4DE6D4E0" w14:textId="77777777" w:rsidR="00494647" w:rsidRDefault="00494647" w:rsidP="00494647">
            <w:pPr>
              <w:spacing w:after="0" w:line="286" w:lineRule="auto"/>
              <w:jc w:val="center"/>
              <w:rPr>
                <w:lang w:eastAsia="en-US"/>
              </w:rPr>
            </w:pPr>
          </w:p>
        </w:tc>
      </w:tr>
      <w:tr w:rsidR="00494647" w14:paraId="6D1D734A" w14:textId="2B8173B6" w:rsidTr="00BB7357">
        <w:trPr>
          <w:trHeight w:val="453"/>
        </w:trPr>
        <w:tc>
          <w:tcPr>
            <w:tcW w:w="599" w:type="pct"/>
          </w:tcPr>
          <w:p w14:paraId="53C88611" w14:textId="65CBF33F" w:rsidR="00494647" w:rsidRDefault="00494647" w:rsidP="00DC426F">
            <w:pPr>
              <w:rPr>
                <w:lang w:eastAsia="en-US"/>
              </w:rPr>
            </w:pPr>
          </w:p>
        </w:tc>
        <w:tc>
          <w:tcPr>
            <w:tcW w:w="675" w:type="pct"/>
          </w:tcPr>
          <w:p w14:paraId="4ECC2912" w14:textId="77777777" w:rsidR="00494647" w:rsidRDefault="00494647" w:rsidP="00DC426F">
            <w:pPr>
              <w:rPr>
                <w:lang w:eastAsia="en-US"/>
              </w:rPr>
            </w:pPr>
          </w:p>
        </w:tc>
        <w:tc>
          <w:tcPr>
            <w:tcW w:w="970" w:type="pct"/>
          </w:tcPr>
          <w:p w14:paraId="47B24B6A" w14:textId="77777777" w:rsidR="00494647" w:rsidRDefault="00494647" w:rsidP="00DC426F">
            <w:pPr>
              <w:rPr>
                <w:lang w:eastAsia="en-US"/>
              </w:rPr>
            </w:pPr>
          </w:p>
        </w:tc>
        <w:tc>
          <w:tcPr>
            <w:tcW w:w="485" w:type="pct"/>
          </w:tcPr>
          <w:p w14:paraId="09506ACA" w14:textId="7499B499" w:rsidR="00494647" w:rsidRDefault="00494647" w:rsidP="00DC426F">
            <w:pPr>
              <w:rPr>
                <w:lang w:eastAsia="en-US"/>
              </w:rPr>
            </w:pPr>
          </w:p>
        </w:tc>
        <w:tc>
          <w:tcPr>
            <w:tcW w:w="521" w:type="pct"/>
          </w:tcPr>
          <w:p w14:paraId="4A36AC8C" w14:textId="40191D27" w:rsidR="00494647" w:rsidRDefault="00494647" w:rsidP="00DC426F">
            <w:pPr>
              <w:rPr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-1680960270"/>
            <w:placeholder>
              <w:docPart w:val="70DE9AB3D1DE4E479CD7A700420D7F23"/>
            </w:placeholder>
            <w:showingPlcHdr/>
            <w:comboBox>
              <w:listItem w:value="Choisissez un élément."/>
              <w:listItem w:displayText="En discussion" w:value="En discussion"/>
              <w:listItem w:displayText="Négociation avancée" w:value="Négociation avancée"/>
              <w:listItem w:displayText="Contrat signé" w:value="Contrat signé"/>
            </w:comboBox>
          </w:sdtPr>
          <w:sdtEndPr/>
          <w:sdtContent>
            <w:tc>
              <w:tcPr>
                <w:tcW w:w="1016" w:type="pct"/>
              </w:tcPr>
              <w:p w14:paraId="095E433C" w14:textId="397B20D5" w:rsidR="00494647" w:rsidRPr="00494647" w:rsidRDefault="00494647" w:rsidP="00DC426F">
                <w:pPr>
                  <w:rPr>
                    <w:sz w:val="16"/>
                    <w:szCs w:val="16"/>
                    <w:lang w:eastAsia="en-US"/>
                  </w:rPr>
                </w:pPr>
                <w:r w:rsidRPr="00494647">
                  <w:rPr>
                    <w:rStyle w:val="Textedelespacerserv"/>
                    <w:rFonts w:eastAsiaTheme="minorHAnsi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lang w:eastAsia="en-US"/>
            </w:rPr>
            <w:id w:val="-169221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</w:tcPr>
              <w:p w14:paraId="2040DAE5" w14:textId="3C224928" w:rsidR="00494647" w:rsidRDefault="00494647" w:rsidP="00494647">
                <w:pPr>
                  <w:jc w:val="center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</w:tr>
      <w:tr w:rsidR="00494647" w14:paraId="4C2591EE" w14:textId="731A4B7F" w:rsidTr="00BB7357">
        <w:trPr>
          <w:trHeight w:val="435"/>
        </w:trPr>
        <w:tc>
          <w:tcPr>
            <w:tcW w:w="599" w:type="pct"/>
          </w:tcPr>
          <w:p w14:paraId="1DDCC8A8" w14:textId="50782B95" w:rsidR="00494647" w:rsidRDefault="00494647" w:rsidP="00DC426F">
            <w:pPr>
              <w:rPr>
                <w:lang w:eastAsia="en-US"/>
              </w:rPr>
            </w:pPr>
          </w:p>
        </w:tc>
        <w:tc>
          <w:tcPr>
            <w:tcW w:w="675" w:type="pct"/>
          </w:tcPr>
          <w:p w14:paraId="3A0AA8BA" w14:textId="77777777" w:rsidR="00494647" w:rsidRDefault="00494647" w:rsidP="00DC426F">
            <w:pPr>
              <w:rPr>
                <w:lang w:eastAsia="en-US"/>
              </w:rPr>
            </w:pPr>
          </w:p>
        </w:tc>
        <w:tc>
          <w:tcPr>
            <w:tcW w:w="970" w:type="pct"/>
          </w:tcPr>
          <w:p w14:paraId="1BD3BFBA" w14:textId="77777777" w:rsidR="00494647" w:rsidRDefault="00494647" w:rsidP="00DC426F">
            <w:pPr>
              <w:rPr>
                <w:lang w:eastAsia="en-US"/>
              </w:rPr>
            </w:pPr>
          </w:p>
        </w:tc>
        <w:tc>
          <w:tcPr>
            <w:tcW w:w="485" w:type="pct"/>
          </w:tcPr>
          <w:p w14:paraId="45F7BD4A" w14:textId="1E0408D6" w:rsidR="00494647" w:rsidRDefault="00494647" w:rsidP="00DC426F">
            <w:pPr>
              <w:rPr>
                <w:lang w:eastAsia="en-US"/>
              </w:rPr>
            </w:pPr>
          </w:p>
        </w:tc>
        <w:tc>
          <w:tcPr>
            <w:tcW w:w="521" w:type="pct"/>
          </w:tcPr>
          <w:p w14:paraId="73C11E74" w14:textId="77777777" w:rsidR="00494647" w:rsidRDefault="00494647" w:rsidP="00DC426F">
            <w:pPr>
              <w:rPr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952290373"/>
            <w:placeholder>
              <w:docPart w:val="C44A4D59325D4119923B87545670C5B5"/>
            </w:placeholder>
            <w:showingPlcHdr/>
            <w:comboBox>
              <w:listItem w:value="Choisissez un élément."/>
              <w:listItem w:displayText="En discussion" w:value="En discussion"/>
              <w:listItem w:displayText="Négociation avancée" w:value="Négociation avancée"/>
              <w:listItem w:displayText="Contrat signé" w:value="Contrat signé"/>
            </w:comboBox>
          </w:sdtPr>
          <w:sdtEndPr/>
          <w:sdtContent>
            <w:tc>
              <w:tcPr>
                <w:tcW w:w="1016" w:type="pct"/>
              </w:tcPr>
              <w:p w14:paraId="1B02C83B" w14:textId="64E6BFFE" w:rsidR="00494647" w:rsidRPr="00494647" w:rsidRDefault="00494647" w:rsidP="00DC426F">
                <w:pPr>
                  <w:rPr>
                    <w:sz w:val="16"/>
                    <w:szCs w:val="16"/>
                    <w:lang w:eastAsia="en-US"/>
                  </w:rPr>
                </w:pPr>
                <w:r w:rsidRPr="00494647">
                  <w:rPr>
                    <w:rStyle w:val="Textedelespacerserv"/>
                    <w:rFonts w:eastAsiaTheme="minorHAnsi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lang w:eastAsia="en-US"/>
            </w:rPr>
            <w:id w:val="143493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</w:tcPr>
              <w:p w14:paraId="52CF2BD7" w14:textId="5996346B" w:rsidR="00494647" w:rsidRDefault="00494647" w:rsidP="00494647">
                <w:pPr>
                  <w:jc w:val="center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</w:tr>
      <w:tr w:rsidR="00494647" w14:paraId="2628BF5C" w14:textId="70D1B5BD" w:rsidTr="00BB7357">
        <w:trPr>
          <w:trHeight w:val="435"/>
        </w:trPr>
        <w:tc>
          <w:tcPr>
            <w:tcW w:w="599" w:type="pct"/>
          </w:tcPr>
          <w:p w14:paraId="585C2D54" w14:textId="071486D3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675" w:type="pct"/>
          </w:tcPr>
          <w:p w14:paraId="6343CF7F" w14:textId="77777777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970" w:type="pct"/>
          </w:tcPr>
          <w:p w14:paraId="30A210D6" w14:textId="77777777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485" w:type="pct"/>
          </w:tcPr>
          <w:p w14:paraId="3B7C2F20" w14:textId="256F0F13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521" w:type="pct"/>
          </w:tcPr>
          <w:p w14:paraId="4CA78A0C" w14:textId="77777777" w:rsidR="00494647" w:rsidRDefault="00494647" w:rsidP="00494647">
            <w:pPr>
              <w:rPr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332723587"/>
            <w:placeholder>
              <w:docPart w:val="9926B6168D6045B094CBE0CFC2154B78"/>
            </w:placeholder>
            <w:showingPlcHdr/>
            <w:comboBox>
              <w:listItem w:value="Choisissez un élément."/>
              <w:listItem w:displayText="En discussion" w:value="En discussion"/>
              <w:listItem w:displayText="Négociation avancée" w:value="Négociation avancée"/>
              <w:listItem w:displayText="Contrat signé" w:value="Contrat signé"/>
            </w:comboBox>
          </w:sdtPr>
          <w:sdtEndPr/>
          <w:sdtContent>
            <w:tc>
              <w:tcPr>
                <w:tcW w:w="1016" w:type="pct"/>
              </w:tcPr>
              <w:p w14:paraId="22FC2AAC" w14:textId="09D8A097" w:rsidR="00494647" w:rsidRPr="00494647" w:rsidRDefault="00494647" w:rsidP="00494647">
                <w:pPr>
                  <w:rPr>
                    <w:sz w:val="16"/>
                    <w:szCs w:val="16"/>
                    <w:lang w:eastAsia="en-US"/>
                  </w:rPr>
                </w:pPr>
                <w:r w:rsidRPr="00494647">
                  <w:rPr>
                    <w:rStyle w:val="Textedelespacerserv"/>
                    <w:rFonts w:eastAsiaTheme="minorHAnsi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lang w:eastAsia="en-US"/>
            </w:rPr>
            <w:id w:val="120691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</w:tcPr>
              <w:p w14:paraId="3835FD4F" w14:textId="46D31407" w:rsidR="00494647" w:rsidRDefault="00494647" w:rsidP="00494647">
                <w:pPr>
                  <w:jc w:val="center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</w:tr>
      <w:tr w:rsidR="00494647" w14:paraId="7DF82ECB" w14:textId="0A439E0A" w:rsidTr="00BB7357">
        <w:trPr>
          <w:trHeight w:val="435"/>
        </w:trPr>
        <w:tc>
          <w:tcPr>
            <w:tcW w:w="599" w:type="pct"/>
          </w:tcPr>
          <w:p w14:paraId="0441F302" w14:textId="269636EC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675" w:type="pct"/>
          </w:tcPr>
          <w:p w14:paraId="71144B3F" w14:textId="77777777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970" w:type="pct"/>
          </w:tcPr>
          <w:p w14:paraId="6B060D8E" w14:textId="77777777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485" w:type="pct"/>
          </w:tcPr>
          <w:p w14:paraId="3297A094" w14:textId="546CBFC7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521" w:type="pct"/>
          </w:tcPr>
          <w:p w14:paraId="729D7C84" w14:textId="77777777" w:rsidR="00494647" w:rsidRDefault="00494647" w:rsidP="00494647">
            <w:pPr>
              <w:rPr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1962601663"/>
            <w:placeholder>
              <w:docPart w:val="5497E65C1FEA4C899ABAAC6AA6BF935A"/>
            </w:placeholder>
            <w:showingPlcHdr/>
            <w:comboBox>
              <w:listItem w:value="Choisissez un élément."/>
              <w:listItem w:displayText="En discussion" w:value="En discussion"/>
              <w:listItem w:displayText="Négociation avancée" w:value="Négociation avancée"/>
              <w:listItem w:displayText="Contrat signé" w:value="Contrat signé"/>
            </w:comboBox>
          </w:sdtPr>
          <w:sdtEndPr/>
          <w:sdtContent>
            <w:tc>
              <w:tcPr>
                <w:tcW w:w="1016" w:type="pct"/>
              </w:tcPr>
              <w:p w14:paraId="2C987F0F" w14:textId="664506F7" w:rsidR="00494647" w:rsidRPr="00494647" w:rsidRDefault="00494647" w:rsidP="00494647">
                <w:pPr>
                  <w:rPr>
                    <w:sz w:val="16"/>
                    <w:szCs w:val="16"/>
                    <w:lang w:eastAsia="en-US"/>
                  </w:rPr>
                </w:pPr>
                <w:r w:rsidRPr="00494647">
                  <w:rPr>
                    <w:rStyle w:val="Textedelespacerserv"/>
                    <w:rFonts w:eastAsiaTheme="minorHAnsi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lang w:eastAsia="en-US"/>
            </w:rPr>
            <w:id w:val="-100489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</w:tcPr>
              <w:p w14:paraId="5F128D0B" w14:textId="0264F256" w:rsidR="00494647" w:rsidRDefault="00494647" w:rsidP="00494647">
                <w:pPr>
                  <w:jc w:val="center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</w:tr>
      <w:tr w:rsidR="00494647" w14:paraId="71999871" w14:textId="65B9CDAA" w:rsidTr="00BB7357">
        <w:trPr>
          <w:trHeight w:val="417"/>
        </w:trPr>
        <w:tc>
          <w:tcPr>
            <w:tcW w:w="599" w:type="pct"/>
          </w:tcPr>
          <w:p w14:paraId="35282A91" w14:textId="6A784EEE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675" w:type="pct"/>
          </w:tcPr>
          <w:p w14:paraId="60F5CA3A" w14:textId="77777777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970" w:type="pct"/>
          </w:tcPr>
          <w:p w14:paraId="3F59D8F1" w14:textId="77777777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485" w:type="pct"/>
          </w:tcPr>
          <w:p w14:paraId="505BECD5" w14:textId="6242FFBD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521" w:type="pct"/>
          </w:tcPr>
          <w:p w14:paraId="17850F63" w14:textId="77777777" w:rsidR="00494647" w:rsidRDefault="00494647" w:rsidP="00494647">
            <w:pPr>
              <w:rPr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-1199470557"/>
            <w:placeholder>
              <w:docPart w:val="990B730886164B868E00DFE36D3AFCF6"/>
            </w:placeholder>
            <w:showingPlcHdr/>
            <w:comboBox>
              <w:listItem w:value="Choisissez un élément."/>
              <w:listItem w:displayText="En discussion" w:value="En discussion"/>
              <w:listItem w:displayText="Négociation avancée" w:value="Négociation avancée"/>
              <w:listItem w:displayText="Contrat signé" w:value="Contrat signé"/>
            </w:comboBox>
          </w:sdtPr>
          <w:sdtEndPr/>
          <w:sdtContent>
            <w:tc>
              <w:tcPr>
                <w:tcW w:w="1016" w:type="pct"/>
              </w:tcPr>
              <w:p w14:paraId="05E8AA28" w14:textId="7FF5E999" w:rsidR="00494647" w:rsidRPr="00494647" w:rsidRDefault="00494647" w:rsidP="00494647">
                <w:pPr>
                  <w:rPr>
                    <w:sz w:val="16"/>
                    <w:szCs w:val="16"/>
                    <w:lang w:eastAsia="en-US"/>
                  </w:rPr>
                </w:pPr>
                <w:r w:rsidRPr="00494647">
                  <w:rPr>
                    <w:rStyle w:val="Textedelespacerserv"/>
                    <w:rFonts w:eastAsiaTheme="minorHAnsi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lang w:eastAsia="en-US"/>
            </w:rPr>
            <w:id w:val="100879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</w:tcPr>
              <w:p w14:paraId="2413D777" w14:textId="5AFD17BD" w:rsidR="00494647" w:rsidRDefault="00494647" w:rsidP="00494647">
                <w:pPr>
                  <w:jc w:val="center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</w:tr>
      <w:tr w:rsidR="00BB7357" w:rsidRPr="00DD3DC5" w14:paraId="42D21E39" w14:textId="283DA881" w:rsidTr="00BB7357">
        <w:trPr>
          <w:trHeight w:val="417"/>
        </w:trPr>
        <w:tc>
          <w:tcPr>
            <w:tcW w:w="599" w:type="pct"/>
            <w:shd w:val="clear" w:color="auto" w:fill="002060"/>
          </w:tcPr>
          <w:p w14:paraId="04D22B30" w14:textId="0D97A8C4" w:rsidR="00BB7357" w:rsidRPr="00DD3DC5" w:rsidRDefault="00BB7357" w:rsidP="00494647">
            <w:pPr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DD3DC5">
              <w:rPr>
                <w:b/>
                <w:bCs/>
                <w:color w:val="FFFFFF" w:themeColor="background1"/>
                <w:lang w:eastAsia="en-US"/>
              </w:rPr>
              <w:t>TOTAL</w:t>
            </w:r>
          </w:p>
        </w:tc>
        <w:tc>
          <w:tcPr>
            <w:tcW w:w="1645" w:type="pct"/>
            <w:gridSpan w:val="2"/>
            <w:shd w:val="clear" w:color="auto" w:fill="002060"/>
          </w:tcPr>
          <w:p w14:paraId="6C77A004" w14:textId="77777777" w:rsidR="00BB7357" w:rsidRPr="00DD3DC5" w:rsidRDefault="00BB7357" w:rsidP="00494647">
            <w:pPr>
              <w:jc w:val="center"/>
              <w:rPr>
                <w:b/>
                <w:bCs/>
                <w:color w:val="FFFFFF" w:themeColor="background1"/>
                <w:lang w:eastAsia="en-US"/>
              </w:rPr>
            </w:pPr>
          </w:p>
        </w:tc>
        <w:tc>
          <w:tcPr>
            <w:tcW w:w="485" w:type="pct"/>
            <w:shd w:val="clear" w:color="auto" w:fill="002060"/>
          </w:tcPr>
          <w:p w14:paraId="44429CF5" w14:textId="77777777" w:rsidR="00BB7357" w:rsidRPr="00DD3DC5" w:rsidRDefault="00BB7357" w:rsidP="00494647">
            <w:pPr>
              <w:jc w:val="center"/>
              <w:rPr>
                <w:b/>
                <w:bCs/>
                <w:color w:val="FFFFFF" w:themeColor="background1"/>
                <w:lang w:eastAsia="en-US"/>
              </w:rPr>
            </w:pPr>
          </w:p>
        </w:tc>
        <w:tc>
          <w:tcPr>
            <w:tcW w:w="521" w:type="pct"/>
            <w:shd w:val="clear" w:color="auto" w:fill="002060"/>
          </w:tcPr>
          <w:p w14:paraId="4A8C453C" w14:textId="77777777" w:rsidR="00BB7357" w:rsidRPr="00DD3DC5" w:rsidRDefault="00BB7357" w:rsidP="00494647">
            <w:pPr>
              <w:jc w:val="center"/>
              <w:rPr>
                <w:b/>
                <w:bCs/>
                <w:color w:val="FFFFFF" w:themeColor="background1"/>
                <w:lang w:eastAsia="en-US"/>
              </w:rPr>
            </w:pPr>
          </w:p>
        </w:tc>
        <w:tc>
          <w:tcPr>
            <w:tcW w:w="1751" w:type="pct"/>
            <w:gridSpan w:val="2"/>
            <w:shd w:val="clear" w:color="auto" w:fill="002060"/>
          </w:tcPr>
          <w:p w14:paraId="60762026" w14:textId="77777777" w:rsidR="00BB7357" w:rsidRPr="00DD3DC5" w:rsidRDefault="00BB7357" w:rsidP="00494647">
            <w:pPr>
              <w:jc w:val="center"/>
              <w:rPr>
                <w:b/>
                <w:bCs/>
                <w:color w:val="FFFFFF" w:themeColor="background1"/>
                <w:lang w:eastAsia="en-US"/>
              </w:rPr>
            </w:pPr>
          </w:p>
        </w:tc>
      </w:tr>
    </w:tbl>
    <w:p w14:paraId="0E78B0B1" w14:textId="74E1AFE4" w:rsidR="001D6FFE" w:rsidRDefault="001D6FFE" w:rsidP="001D6FFE">
      <w:pPr>
        <w:rPr>
          <w:lang w:eastAsia="en-US"/>
        </w:rPr>
      </w:pPr>
    </w:p>
    <w:p w14:paraId="1125C214" w14:textId="3F72A2B3" w:rsidR="001D6FFE" w:rsidRPr="001D43F2" w:rsidRDefault="001D6FFE" w:rsidP="001D6FFE">
      <w:pPr>
        <w:pStyle w:val="Titre3"/>
        <w:rPr>
          <w:color w:val="C00000"/>
          <w:lang w:eastAsia="en-US"/>
        </w:rPr>
      </w:pPr>
      <w:bookmarkStart w:id="155" w:name="_Toc145666962"/>
      <w:bookmarkStart w:id="156" w:name="_Hlk126420322"/>
      <w:r w:rsidRPr="001D43F2">
        <w:rPr>
          <w:color w:val="C00000"/>
          <w:lang w:eastAsia="en-US"/>
        </w:rPr>
        <w:t>Clients</w:t>
      </w:r>
      <w:r w:rsidR="001A3587">
        <w:rPr>
          <w:color w:val="C00000"/>
          <w:lang w:eastAsia="en-US"/>
        </w:rPr>
        <w:t xml:space="preserve"> et positionnement marché</w:t>
      </w:r>
      <w:bookmarkEnd w:id="155"/>
    </w:p>
    <w:p w14:paraId="4AE79465" w14:textId="3134D6B6" w:rsidR="00C44E09" w:rsidRDefault="00C44E09" w:rsidP="00BB7357">
      <w:pPr>
        <w:jc w:val="both"/>
        <w:rPr>
          <w:lang w:eastAsia="en-US"/>
        </w:rPr>
      </w:pPr>
    </w:p>
    <w:p w14:paraId="1ECD0087" w14:textId="77777777" w:rsidR="001A3587" w:rsidRPr="000C5961" w:rsidRDefault="001A3587" w:rsidP="001A3587">
      <w:pPr>
        <w:pStyle w:val="Consigneprincipale"/>
        <w:jc w:val="both"/>
        <w:rPr>
          <w:rFonts w:cs="Arial"/>
        </w:rPr>
      </w:pPr>
      <w:bookmarkStart w:id="157" w:name="_Toc63960172"/>
      <w:bookmarkStart w:id="158" w:name="_Toc66195584"/>
      <w:bookmarkStart w:id="159" w:name="_Toc87894881"/>
      <w:bookmarkStart w:id="160" w:name="_Toc90549769"/>
      <w:bookmarkStart w:id="161" w:name="_Toc90550139"/>
      <w:bookmarkStart w:id="162" w:name="_Toc90550279"/>
      <w:bookmarkStart w:id="163" w:name="_Toc90563626"/>
      <w:bookmarkStart w:id="164" w:name="_Toc90563740"/>
      <w:bookmarkStart w:id="165" w:name="_Toc90563843"/>
      <w:bookmarkStart w:id="166" w:name="_Toc90563890"/>
      <w:bookmarkStart w:id="167" w:name="_Toc90995447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6"/>
      <w:r>
        <w:t>Quels étaient vos clients avant le projet</w:t>
      </w:r>
      <w:r>
        <w:rPr>
          <w:rFonts w:ascii="Calibri" w:hAnsi="Calibri" w:cs="Calibri"/>
        </w:rPr>
        <w:t> </w:t>
      </w:r>
      <w:r>
        <w:t>: secteur d’application, type d’entreprise, type de production et capacité annuelle, localisation</w:t>
      </w:r>
      <w:r>
        <w:rPr>
          <w:rFonts w:ascii="Calibri" w:hAnsi="Calibri" w:cs="Calibri"/>
        </w:rPr>
        <w:t> </w:t>
      </w:r>
      <w:r>
        <w:t>?</w:t>
      </w:r>
    </w:p>
    <w:p w14:paraId="3999F916" w14:textId="77777777" w:rsidR="001A3587" w:rsidRDefault="001A3587" w:rsidP="001A358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62F583C0" w14:textId="77777777" w:rsidR="001A3587" w:rsidRPr="008B34B5" w:rsidRDefault="001A3587" w:rsidP="001A3587">
      <w:pPr>
        <w:pStyle w:val="Consigneprincipale"/>
        <w:jc w:val="both"/>
        <w:rPr>
          <w:lang w:eastAsia="en-US"/>
        </w:rPr>
      </w:pPr>
      <w:r w:rsidRPr="008B34B5">
        <w:rPr>
          <w:lang w:eastAsia="en-US"/>
        </w:rPr>
        <w:t>Dans le cadre du projet, avez-vous porté une importance particulière au caractère local de vos clients</w:t>
      </w:r>
      <w:r w:rsidRPr="008B34B5">
        <w:rPr>
          <w:rFonts w:ascii="Calibri" w:hAnsi="Calibri" w:cs="Calibri"/>
          <w:lang w:eastAsia="en-US"/>
        </w:rPr>
        <w:t> </w:t>
      </w:r>
      <w:r w:rsidRPr="008B34B5">
        <w:rPr>
          <w:lang w:eastAsia="en-US"/>
        </w:rPr>
        <w:t>? Et si cela n’a pas été possible, pourquoi</w:t>
      </w:r>
      <w:r w:rsidRPr="008B34B5">
        <w:rPr>
          <w:rFonts w:ascii="Calibri" w:hAnsi="Calibri" w:cs="Calibri"/>
          <w:lang w:eastAsia="en-US"/>
        </w:rPr>
        <w:t> </w:t>
      </w:r>
      <w:r w:rsidRPr="008B34B5">
        <w:rPr>
          <w:lang w:eastAsia="en-US"/>
        </w:rPr>
        <w:t>?</w:t>
      </w:r>
    </w:p>
    <w:p w14:paraId="7FCC56E1" w14:textId="77777777" w:rsidR="001A3587" w:rsidRPr="008B34B5" w:rsidRDefault="001A3587" w:rsidP="001A358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8B34B5">
        <w:rPr>
          <w:b/>
          <w:i/>
          <w:color w:val="808080" w:themeColor="background1" w:themeShade="80"/>
        </w:rPr>
        <w:t>Champ à compléter</w:t>
      </w:r>
    </w:p>
    <w:p w14:paraId="5D2DF8C9" w14:textId="77777777" w:rsidR="001A3587" w:rsidRPr="008B34B5" w:rsidRDefault="001A3587" w:rsidP="001A3587">
      <w:pPr>
        <w:pStyle w:val="Consigneprincipale"/>
        <w:jc w:val="both"/>
      </w:pPr>
    </w:p>
    <w:p w14:paraId="47AE2B62" w14:textId="77777777" w:rsidR="001A3587" w:rsidRPr="008B34B5" w:rsidRDefault="001A3587" w:rsidP="001A3587">
      <w:pPr>
        <w:pStyle w:val="Consigneprincipale"/>
        <w:jc w:val="both"/>
      </w:pPr>
      <w:r w:rsidRPr="008B34B5">
        <w:t xml:space="preserve">Si des </w:t>
      </w:r>
      <w:r w:rsidRPr="001A3587">
        <w:rPr>
          <w:u w:val="single"/>
        </w:rPr>
        <w:t>lettres d’intention</w:t>
      </w:r>
      <w:r w:rsidRPr="008B34B5">
        <w:t xml:space="preserve"> de clients ou des </w:t>
      </w:r>
      <w:r w:rsidRPr="001A3587">
        <w:rPr>
          <w:u w:val="single"/>
        </w:rPr>
        <w:t xml:space="preserve">contrats </w:t>
      </w:r>
      <w:r w:rsidRPr="008B34B5">
        <w:t xml:space="preserve">ont déjà été signés avec certains, les </w:t>
      </w:r>
      <w:r w:rsidRPr="001A3587">
        <w:rPr>
          <w:u w:val="single"/>
        </w:rPr>
        <w:t xml:space="preserve">joindre </w:t>
      </w:r>
      <w:r w:rsidRPr="008B34B5">
        <w:t xml:space="preserve">au dossier. </w:t>
      </w:r>
    </w:p>
    <w:p w14:paraId="7FC32BCF" w14:textId="77777777" w:rsidR="001A3587" w:rsidRPr="00113201" w:rsidRDefault="001A3587" w:rsidP="001A3587">
      <w:pPr>
        <w:pStyle w:val="Texteexerguesurligngris"/>
        <w:jc w:val="both"/>
      </w:pPr>
    </w:p>
    <w:p w14:paraId="7D74A2E6" w14:textId="77777777" w:rsidR="001A3587" w:rsidRPr="001A3587" w:rsidRDefault="001A3587" w:rsidP="001A3587">
      <w:pPr>
        <w:pStyle w:val="Consigneprincipale"/>
        <w:numPr>
          <w:ilvl w:val="0"/>
          <w:numId w:val="52"/>
        </w:numPr>
        <w:jc w:val="both"/>
        <w:rPr>
          <w:b/>
          <w:bCs/>
        </w:rPr>
      </w:pPr>
      <w:r w:rsidRPr="001A3587">
        <w:rPr>
          <w:b/>
          <w:bCs/>
          <w:u w:val="single"/>
        </w:rPr>
        <w:t>Pour les projets de tri/préparation ou de production de MPR et les projets de reconditionnement / remanufacture de batteries</w:t>
      </w:r>
      <w:r w:rsidRPr="001A3587">
        <w:rPr>
          <w:rFonts w:ascii="Calibri" w:hAnsi="Calibri" w:cs="Calibri"/>
          <w:b/>
          <w:bCs/>
        </w:rPr>
        <w:t> :</w:t>
      </w:r>
    </w:p>
    <w:p w14:paraId="7E9A57BF" w14:textId="11D70495" w:rsidR="001A3587" w:rsidRPr="001A3587" w:rsidRDefault="001A3587" w:rsidP="001A3587">
      <w:pPr>
        <w:pStyle w:val="Consigneprincipale"/>
        <w:numPr>
          <w:ilvl w:val="0"/>
          <w:numId w:val="53"/>
        </w:numPr>
        <w:jc w:val="both"/>
        <w:rPr>
          <w:u w:val="single"/>
        </w:rPr>
      </w:pPr>
      <w:r w:rsidRPr="001A3587">
        <w:rPr>
          <w:u w:val="single"/>
        </w:rPr>
        <w:t>Préciser si votre projet vous permet</w:t>
      </w:r>
      <w:r w:rsidR="00060C92">
        <w:rPr>
          <w:u w:val="single"/>
        </w:rPr>
        <w:t>-il de</w:t>
      </w:r>
      <w:r w:rsidRPr="001A3587">
        <w:rPr>
          <w:rFonts w:ascii="Calibri" w:hAnsi="Calibri" w:cs="Calibri"/>
          <w:u w:val="single"/>
        </w:rPr>
        <w:t> </w:t>
      </w:r>
      <w:r w:rsidRPr="001A3587">
        <w:rPr>
          <w:u w:val="single"/>
        </w:rPr>
        <w:t>:</w:t>
      </w:r>
    </w:p>
    <w:p w14:paraId="022546E2" w14:textId="1E650259" w:rsidR="001A3587" w:rsidRPr="009D200F" w:rsidRDefault="00060C92" w:rsidP="001A3587">
      <w:pPr>
        <w:pStyle w:val="Consigneprincipale"/>
        <w:numPr>
          <w:ilvl w:val="0"/>
          <w:numId w:val="48"/>
        </w:numPr>
        <w:ind w:left="720"/>
        <w:jc w:val="both"/>
      </w:pPr>
      <w:r>
        <w:t>R</w:t>
      </w:r>
      <w:r w:rsidR="001A3587" w:rsidRPr="009D200F">
        <w:t>épondre à de nouvelles spécifications de qualité ou de quantités de vos clients existants</w:t>
      </w:r>
      <w:r w:rsidR="001A3587" w:rsidRPr="009D200F">
        <w:rPr>
          <w:rFonts w:ascii="Calibri" w:hAnsi="Calibri" w:cs="Calibri"/>
        </w:rPr>
        <w:t> </w:t>
      </w:r>
      <w:r w:rsidR="001A3587" w:rsidRPr="009D200F">
        <w:t>?</w:t>
      </w:r>
    </w:p>
    <w:p w14:paraId="6B1CEF64" w14:textId="2579633F" w:rsidR="001A3587" w:rsidRDefault="00060C92" w:rsidP="001A3587">
      <w:pPr>
        <w:pStyle w:val="Consigneprincipale"/>
        <w:numPr>
          <w:ilvl w:val="0"/>
          <w:numId w:val="48"/>
        </w:numPr>
        <w:ind w:left="720"/>
        <w:jc w:val="both"/>
      </w:pPr>
      <w:r>
        <w:t>F</w:t>
      </w:r>
      <w:r w:rsidR="001A3587" w:rsidRPr="009D200F">
        <w:t>ournir de nouveaux clients, éventuellement dans de nouveaux secteurs d’applications, en améliorant la qualité de votre production</w:t>
      </w:r>
      <w:r w:rsidR="001A3587" w:rsidRPr="009D200F">
        <w:rPr>
          <w:rFonts w:ascii="Calibri" w:hAnsi="Calibri" w:cs="Calibri"/>
        </w:rPr>
        <w:t> </w:t>
      </w:r>
      <w:r w:rsidR="001A3587" w:rsidRPr="009D200F">
        <w:t>? en augmentant les quantités</w:t>
      </w:r>
      <w:r w:rsidR="001A3587" w:rsidRPr="009D200F">
        <w:rPr>
          <w:rFonts w:ascii="Calibri" w:hAnsi="Calibri" w:cs="Calibri"/>
        </w:rPr>
        <w:t> </w:t>
      </w:r>
      <w:r w:rsidR="001A3587" w:rsidRPr="009D200F">
        <w:t>?</w:t>
      </w:r>
    </w:p>
    <w:p w14:paraId="5018BE60" w14:textId="6842DD3C" w:rsidR="001A3587" w:rsidRDefault="00060C92" w:rsidP="001A3587">
      <w:pPr>
        <w:pStyle w:val="Consigneprincipale"/>
        <w:numPr>
          <w:ilvl w:val="0"/>
          <w:numId w:val="48"/>
        </w:numPr>
        <w:ind w:left="720"/>
        <w:jc w:val="both"/>
      </w:pPr>
      <w:r>
        <w:t>V</w:t>
      </w:r>
      <w:r w:rsidR="001A3587">
        <w:t>ous différencier et d’améliorer votre compétitivité par rapport au marché existant</w:t>
      </w:r>
      <w:r w:rsidR="001A3587" w:rsidRPr="009D200F">
        <w:rPr>
          <w:rFonts w:ascii="Calibri" w:hAnsi="Calibri" w:cs="Calibri"/>
        </w:rPr>
        <w:t> </w:t>
      </w:r>
      <w:r w:rsidR="001A3587">
        <w:t>?</w:t>
      </w:r>
    </w:p>
    <w:p w14:paraId="4E44D7BA" w14:textId="77777777" w:rsidR="00060C92" w:rsidRDefault="00060C92" w:rsidP="00060C92">
      <w:pPr>
        <w:pStyle w:val="Consigneprincipale"/>
        <w:rPr>
          <w:lang w:eastAsia="en-US"/>
        </w:rPr>
      </w:pPr>
    </w:p>
    <w:p w14:paraId="604C3AC5" w14:textId="177D61C8" w:rsidR="001A3587" w:rsidRPr="00C44E09" w:rsidRDefault="001A3587" w:rsidP="00060C92">
      <w:pPr>
        <w:pStyle w:val="Consigneprincipale"/>
        <w:numPr>
          <w:ilvl w:val="0"/>
          <w:numId w:val="53"/>
        </w:numPr>
        <w:rPr>
          <w:lang w:eastAsia="en-US"/>
        </w:rPr>
      </w:pPr>
      <w:r>
        <w:rPr>
          <w:lang w:eastAsia="en-US"/>
        </w:rPr>
        <w:t>Portez-vous une attention particulière au caractère réparable, réemployable, recyclable</w:t>
      </w:r>
      <w:r w:rsidR="00060C92">
        <w:rPr>
          <w:lang w:eastAsia="en-US"/>
        </w:rPr>
        <w:t>, collectable</w:t>
      </w:r>
      <w:r>
        <w:rPr>
          <w:lang w:eastAsia="en-US"/>
        </w:rPr>
        <w:t xml:space="preserve"> et à la durée de vie des produits fabriqués par vos principaux clients qui achètent votre MPR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Si oui, décrivez ces débouchés pour le montrer</w:t>
      </w:r>
      <w:r>
        <w:rPr>
          <w:rFonts w:ascii="Calibri" w:hAnsi="Calibri" w:cs="Calibri"/>
          <w:lang w:eastAsia="en-US"/>
        </w:rPr>
        <w:t xml:space="preserve">. </w:t>
      </w:r>
      <w:r w:rsidRPr="008B34B5">
        <w:rPr>
          <w:lang w:eastAsia="en-US"/>
        </w:rPr>
        <w:t xml:space="preserve">Si </w:t>
      </w:r>
      <w:r>
        <w:rPr>
          <w:lang w:eastAsia="en-US"/>
        </w:rPr>
        <w:t>non possible, pourquoi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 xml:space="preserve">? </w:t>
      </w:r>
    </w:p>
    <w:p w14:paraId="677785DC" w14:textId="77777777" w:rsidR="001A3587" w:rsidRDefault="001A3587" w:rsidP="001A3587">
      <w:pPr>
        <w:pStyle w:val="Texteexerguesurligngris"/>
        <w:ind w:left="360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lastRenderedPageBreak/>
        <w:t>Champ à compléter</w:t>
      </w:r>
    </w:p>
    <w:p w14:paraId="6F573125" w14:textId="77777777" w:rsidR="001A3587" w:rsidRPr="00113201" w:rsidRDefault="001A3587" w:rsidP="001A3587">
      <w:pPr>
        <w:pStyle w:val="Texteexerguesurligngris"/>
        <w:jc w:val="both"/>
      </w:pPr>
    </w:p>
    <w:p w14:paraId="7F054BAD" w14:textId="77777777" w:rsidR="001A3587" w:rsidRPr="008B34B5" w:rsidRDefault="001A3587" w:rsidP="001A3587">
      <w:pPr>
        <w:pStyle w:val="Consigneprincipale"/>
        <w:numPr>
          <w:ilvl w:val="0"/>
          <w:numId w:val="52"/>
        </w:numPr>
        <w:jc w:val="both"/>
        <w:rPr>
          <w:b/>
          <w:bCs/>
        </w:rPr>
      </w:pPr>
      <w:r w:rsidRPr="008B34B5">
        <w:rPr>
          <w:b/>
          <w:bCs/>
          <w:u w:val="single"/>
        </w:rPr>
        <w:t>Pour les projets d’incorporation de MPR</w:t>
      </w:r>
      <w:r w:rsidRPr="008B34B5">
        <w:rPr>
          <w:rFonts w:ascii="Calibri" w:hAnsi="Calibri" w:cs="Calibri"/>
          <w:b/>
          <w:bCs/>
          <w:u w:val="single"/>
        </w:rPr>
        <w:t> </w:t>
      </w:r>
      <w:r w:rsidRPr="008B34B5">
        <w:rPr>
          <w:b/>
          <w:bCs/>
          <w:u w:val="single"/>
        </w:rPr>
        <w:t>:</w:t>
      </w:r>
      <w:r w:rsidRPr="008B34B5">
        <w:rPr>
          <w:b/>
          <w:bCs/>
        </w:rPr>
        <w:t xml:space="preserve"> </w:t>
      </w:r>
    </w:p>
    <w:p w14:paraId="09353A24" w14:textId="77777777" w:rsidR="001A3587" w:rsidRDefault="001A3587" w:rsidP="001A3587">
      <w:pPr>
        <w:pStyle w:val="Consigneprincipale"/>
        <w:numPr>
          <w:ilvl w:val="0"/>
          <w:numId w:val="53"/>
        </w:numPr>
        <w:jc w:val="both"/>
      </w:pPr>
      <w:r>
        <w:t>L’incorporation</w:t>
      </w:r>
      <w:r w:rsidRPr="00113201">
        <w:t xml:space="preserve"> entraine</w:t>
      </w:r>
      <w:r>
        <w:t>-t-elle</w:t>
      </w:r>
      <w:r w:rsidRPr="00113201">
        <w:t xml:space="preserve"> une évolution en terme</w:t>
      </w:r>
      <w:r>
        <w:t>s</w:t>
      </w:r>
      <w:r w:rsidRPr="00113201">
        <w:t xml:space="preserve"> de positionnement sur le marché</w:t>
      </w:r>
      <w:r>
        <w:rPr>
          <w:rFonts w:ascii="Calibri" w:hAnsi="Calibri" w:cs="Calibri"/>
        </w:rPr>
        <w:t> </w:t>
      </w:r>
      <w:r>
        <w:t xml:space="preserve">? Si oui, </w:t>
      </w:r>
      <w:r w:rsidRPr="00113201">
        <w:t>préciser les perspectives de marché des produits incorporant de la MPR (secteur(s) visé(s) et montée en puissance)</w:t>
      </w:r>
    </w:p>
    <w:p w14:paraId="5A042828" w14:textId="77777777" w:rsidR="001A3587" w:rsidRDefault="001A3587" w:rsidP="001A358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6C855F65" w14:textId="77777777" w:rsidR="001A3587" w:rsidRDefault="001A3587" w:rsidP="001A3587">
      <w:pPr>
        <w:pStyle w:val="Consigneprincipale"/>
        <w:numPr>
          <w:ilvl w:val="0"/>
          <w:numId w:val="53"/>
        </w:numPr>
        <w:rPr>
          <w:lang w:eastAsia="en-US"/>
        </w:rPr>
      </w:pPr>
      <w:r>
        <w:rPr>
          <w:lang w:eastAsia="en-US"/>
        </w:rPr>
        <w:t>Les produits que vous fabriquez en incorporant de la MPR sont-ils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:</w:t>
      </w:r>
    </w:p>
    <w:p w14:paraId="53A98FDD" w14:textId="77777777" w:rsidR="001A3587" w:rsidRDefault="001A3587" w:rsidP="001A3587">
      <w:pPr>
        <w:pStyle w:val="Consigneprincipale"/>
        <w:numPr>
          <w:ilvl w:val="0"/>
          <w:numId w:val="47"/>
        </w:numPr>
        <w:jc w:val="both"/>
        <w:rPr>
          <w:lang w:eastAsia="en-US"/>
        </w:rPr>
      </w:pPr>
      <w:proofErr w:type="gramStart"/>
      <w:r>
        <w:rPr>
          <w:lang w:eastAsia="en-US"/>
        </w:rPr>
        <w:t>soumis</w:t>
      </w:r>
      <w:proofErr w:type="gramEnd"/>
      <w:r>
        <w:rPr>
          <w:lang w:eastAsia="en-US"/>
        </w:rPr>
        <w:t xml:space="preserve"> à une filière de Responsabilité Elargie du Producteurs existante ou prévue par la réglementation d’ici </w:t>
      </w:r>
      <w:r w:rsidRPr="008B34B5">
        <w:rPr>
          <w:lang w:eastAsia="en-US"/>
        </w:rPr>
        <w:t>à 2025</w:t>
      </w:r>
      <w:r w:rsidRPr="008B34B5">
        <w:rPr>
          <w:rFonts w:ascii="Calibri" w:hAnsi="Calibri" w:cs="Calibri"/>
          <w:lang w:eastAsia="en-US"/>
        </w:rPr>
        <w:t> </w:t>
      </w:r>
      <w:r w:rsidRPr="008B34B5">
        <w:rPr>
          <w:lang w:eastAsia="en-US"/>
        </w:rPr>
        <w:t>?</w:t>
      </w:r>
      <w:r>
        <w:rPr>
          <w:lang w:eastAsia="en-US"/>
        </w:rPr>
        <w:t xml:space="preserve"> Si oui, laquelle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</w:t>
      </w:r>
    </w:p>
    <w:p w14:paraId="2B00F9F6" w14:textId="77777777" w:rsidR="001A3587" w:rsidRDefault="001A3587" w:rsidP="001A358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5F8222B0" w14:textId="77777777" w:rsidR="001A3587" w:rsidRDefault="001A3587" w:rsidP="001A3587">
      <w:pPr>
        <w:pStyle w:val="Porteurprojet"/>
        <w:rPr>
          <w:lang w:eastAsia="en-US"/>
        </w:rPr>
      </w:pPr>
    </w:p>
    <w:p w14:paraId="1E79AF5A" w14:textId="77777777" w:rsidR="001A3587" w:rsidRDefault="001A3587" w:rsidP="001A3587">
      <w:pPr>
        <w:pStyle w:val="Consigneprincipale"/>
        <w:numPr>
          <w:ilvl w:val="0"/>
          <w:numId w:val="47"/>
        </w:numPr>
        <w:jc w:val="both"/>
        <w:rPr>
          <w:lang w:eastAsia="en-US"/>
        </w:rPr>
      </w:pPr>
      <w:proofErr w:type="gramStart"/>
      <w:r>
        <w:rPr>
          <w:lang w:eastAsia="en-US"/>
        </w:rPr>
        <w:t>à</w:t>
      </w:r>
      <w:proofErr w:type="gramEnd"/>
      <w:r>
        <w:rPr>
          <w:lang w:eastAsia="en-US"/>
        </w:rPr>
        <w:t xml:space="preserve"> courte durée d’utilisation </w:t>
      </w:r>
      <w:r>
        <w:t>(ex</w:t>
      </w:r>
      <w:r>
        <w:rPr>
          <w:rFonts w:ascii="Calibri" w:hAnsi="Calibri" w:cs="Calibri"/>
        </w:rPr>
        <w:t> </w:t>
      </w:r>
      <w:r>
        <w:t>: emballage en plastique à usage unique) ou longue durée d’usage (ex</w:t>
      </w:r>
      <w:r>
        <w:rPr>
          <w:rFonts w:ascii="Calibri" w:hAnsi="Calibri" w:cs="Calibri"/>
        </w:rPr>
        <w:t> </w:t>
      </w:r>
      <w:r>
        <w:t xml:space="preserve">: matériau du bâtiment) </w:t>
      </w:r>
    </w:p>
    <w:p w14:paraId="3D48DB60" w14:textId="77777777" w:rsidR="001A3587" w:rsidRDefault="001A3587" w:rsidP="001A358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2F14B6E3" w14:textId="77777777" w:rsidR="001A3587" w:rsidRDefault="001A3587" w:rsidP="001A3587">
      <w:pPr>
        <w:pStyle w:val="Porteurprojet"/>
        <w:rPr>
          <w:lang w:eastAsia="en-US"/>
        </w:rPr>
      </w:pPr>
    </w:p>
    <w:p w14:paraId="48B8E11B" w14:textId="77777777" w:rsidR="001A3587" w:rsidRDefault="001A3587" w:rsidP="001A3587">
      <w:pPr>
        <w:pStyle w:val="Consigneprincipale"/>
        <w:numPr>
          <w:ilvl w:val="0"/>
          <w:numId w:val="47"/>
        </w:numPr>
        <w:jc w:val="both"/>
        <w:rPr>
          <w:lang w:eastAsia="en-US"/>
        </w:rPr>
      </w:pPr>
      <w:proofErr w:type="gramStart"/>
      <w:r>
        <w:t>réemployables</w:t>
      </w:r>
      <w:proofErr w:type="gramEnd"/>
      <w:r>
        <w:t>, réparables, ou non</w:t>
      </w:r>
      <w:r>
        <w:rPr>
          <w:rFonts w:ascii="Calibri" w:hAnsi="Calibri" w:cs="Calibri"/>
        </w:rPr>
        <w:t> </w:t>
      </w:r>
      <w:r>
        <w:t>?</w:t>
      </w:r>
    </w:p>
    <w:p w14:paraId="77A09CF3" w14:textId="77777777" w:rsidR="001A3587" w:rsidRDefault="001A3587" w:rsidP="001A358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67B215CE" w14:textId="77777777" w:rsidR="001A3587" w:rsidRDefault="001A3587" w:rsidP="001A3587">
      <w:pPr>
        <w:pStyle w:val="Porteurprojet"/>
        <w:rPr>
          <w:lang w:eastAsia="en-US"/>
        </w:rPr>
      </w:pPr>
    </w:p>
    <w:p w14:paraId="35FB5FAC" w14:textId="77777777" w:rsidR="001A3587" w:rsidRDefault="001A3587" w:rsidP="001A3587">
      <w:pPr>
        <w:pStyle w:val="Consigneprincipale"/>
        <w:numPr>
          <w:ilvl w:val="0"/>
          <w:numId w:val="47"/>
        </w:numPr>
        <w:jc w:val="both"/>
        <w:rPr>
          <w:lang w:eastAsia="en-US"/>
        </w:rPr>
      </w:pPr>
      <w:proofErr w:type="gramStart"/>
      <w:r>
        <w:rPr>
          <w:lang w:eastAsia="en-US"/>
        </w:rPr>
        <w:t>recyclables</w:t>
      </w:r>
      <w:proofErr w:type="gramEnd"/>
      <w:r>
        <w:rPr>
          <w:lang w:eastAsia="en-US"/>
        </w:rPr>
        <w:t xml:space="preserve"> à date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Avez-vous mené des études préalables (notamment en écoconception) pour vous en assurer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Si non, quels sont les freins à cette recyclabilité (filières de recyclage inexistante, frein technique, …)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</w:t>
      </w:r>
    </w:p>
    <w:p w14:paraId="0792092D" w14:textId="77777777" w:rsidR="001A3587" w:rsidRDefault="001A3587" w:rsidP="001A358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0876C5F6" w14:textId="77777777" w:rsidR="001A3587" w:rsidRDefault="001A3587" w:rsidP="001A3587">
      <w:pPr>
        <w:pStyle w:val="Paragraphedeliste"/>
        <w:rPr>
          <w:lang w:eastAsia="en-US"/>
        </w:rPr>
      </w:pPr>
    </w:p>
    <w:p w14:paraId="4F953433" w14:textId="77777777" w:rsidR="001A3587" w:rsidRDefault="001A3587" w:rsidP="001A3587">
      <w:pPr>
        <w:pStyle w:val="Consigneprincipale"/>
        <w:numPr>
          <w:ilvl w:val="0"/>
          <w:numId w:val="47"/>
        </w:numPr>
        <w:jc w:val="both"/>
        <w:rPr>
          <w:lang w:eastAsia="en-US"/>
        </w:rPr>
      </w:pPr>
      <w:proofErr w:type="gramStart"/>
      <w:r>
        <w:t>collectés</w:t>
      </w:r>
      <w:proofErr w:type="gramEnd"/>
      <w:r>
        <w:t xml:space="preserve"> et / ou recyclés à date (hors REP). S’ils ne le sont pas, la mise en place d’une filière opérationnelle de collecte et de recyclage est-elle prévue et à quelle échéance</w:t>
      </w:r>
      <w:r>
        <w:rPr>
          <w:rStyle w:val="Appelnotedebasdep"/>
        </w:rPr>
        <w:footnoteReference w:id="2"/>
      </w:r>
      <w:r w:rsidRPr="009D200F">
        <w:rPr>
          <w:rFonts w:ascii="Calibri" w:hAnsi="Calibri" w:cs="Calibri"/>
        </w:rPr>
        <w:t> </w:t>
      </w:r>
      <w:r>
        <w:t>?</w:t>
      </w:r>
      <w:r w:rsidRPr="009D200F">
        <w:rPr>
          <w:rFonts w:ascii="Calibri" w:hAnsi="Calibri" w:cs="Calibri"/>
        </w:rPr>
        <w:t> </w:t>
      </w:r>
    </w:p>
    <w:p w14:paraId="2A006D75" w14:textId="77777777" w:rsidR="001A3587" w:rsidRDefault="001A3587" w:rsidP="001A358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72E816AF" w14:textId="2BD8733D" w:rsidR="009B671C" w:rsidRDefault="009B671C">
      <w:pPr>
        <w:spacing w:after="200" w:line="276" w:lineRule="auto"/>
        <w:rPr>
          <w:rFonts w:ascii="Marianne Light" w:eastAsia="Calibri" w:hAnsi="Marianne Light" w:cs="Arial"/>
          <w:b/>
          <w:i/>
          <w:color w:val="808080" w:themeColor="background1" w:themeShade="80"/>
          <w:sz w:val="18"/>
          <w:lang w:eastAsia="en-US"/>
        </w:rPr>
      </w:pPr>
    </w:p>
    <w:p w14:paraId="49E3086C" w14:textId="77777777" w:rsidR="007B3594" w:rsidRDefault="007B3594" w:rsidP="00901C9B">
      <w:pPr>
        <w:pStyle w:val="Texteexerguesurligngris"/>
        <w:jc w:val="both"/>
        <w:rPr>
          <w:b/>
          <w:i/>
          <w:color w:val="808080" w:themeColor="background1" w:themeShade="80"/>
        </w:rPr>
      </w:pPr>
    </w:p>
    <w:p w14:paraId="2E5768EB" w14:textId="4B9C4450" w:rsidR="007B3594" w:rsidRPr="00BD4BF2" w:rsidRDefault="007B3594" w:rsidP="00C44E09">
      <w:pPr>
        <w:pStyle w:val="Titre2"/>
      </w:pPr>
      <w:bookmarkStart w:id="168" w:name="_Toc116494526"/>
      <w:bookmarkStart w:id="169" w:name="_Toc116494681"/>
      <w:bookmarkStart w:id="170" w:name="_Toc117782949"/>
      <w:bookmarkStart w:id="171" w:name="_Toc117783066"/>
      <w:bookmarkStart w:id="172" w:name="_Toc145666963"/>
      <w:r w:rsidRPr="00BD4BF2">
        <w:t>Analyse des risques</w:t>
      </w:r>
      <w:bookmarkEnd w:id="168"/>
      <w:bookmarkEnd w:id="169"/>
      <w:bookmarkEnd w:id="170"/>
      <w:bookmarkEnd w:id="171"/>
      <w:r w:rsidR="009B671C">
        <w:t xml:space="preserve"> (pour les projets supérieurs à 1 M€ de dépenses)</w:t>
      </w:r>
      <w:bookmarkEnd w:id="172"/>
    </w:p>
    <w:p w14:paraId="6A60BF6F" w14:textId="6D7E1152" w:rsidR="007B3594" w:rsidRPr="009B671C" w:rsidRDefault="005E1981" w:rsidP="00BB7357">
      <w:pPr>
        <w:pStyle w:val="Consigneprincipale"/>
        <w:jc w:val="both"/>
      </w:pPr>
      <w:r w:rsidRPr="00BB7357">
        <w:t>Pour les projets supérieurs à 1 M€ de montant total des dépenses</w:t>
      </w:r>
      <w:r w:rsidR="009B671C" w:rsidRPr="00BB7357">
        <w:rPr>
          <w:rFonts w:ascii="Calibri" w:hAnsi="Calibri" w:cs="Calibri"/>
        </w:rPr>
        <w:t> </w:t>
      </w:r>
      <w:r w:rsidR="009B671C" w:rsidRPr="00BB7357">
        <w:t>:</w:t>
      </w:r>
      <w:r w:rsidRPr="009B671C">
        <w:t xml:space="preserve"> p</w:t>
      </w:r>
      <w:r w:rsidR="007B3594" w:rsidRPr="009B671C">
        <w:t xml:space="preserve">résenter dans ce tableau </w:t>
      </w:r>
      <w:r w:rsidR="000C5961" w:rsidRPr="009B671C">
        <w:t>les 5 principaux</w:t>
      </w:r>
      <w:r w:rsidR="007B3594" w:rsidRPr="009B671C">
        <w:t xml:space="preserve"> risques</w:t>
      </w:r>
      <w:r w:rsidR="000C5961" w:rsidRPr="009B671C">
        <w:t xml:space="preserve"> identifiés </w:t>
      </w:r>
      <w:r w:rsidR="007B3594" w:rsidRPr="009B671C">
        <w:t>(</w:t>
      </w:r>
      <w:r w:rsidR="009B671C">
        <w:t xml:space="preserve">qu’ils soient </w:t>
      </w:r>
      <w:r w:rsidR="007B3594" w:rsidRPr="009B671C">
        <w:t>technique</w:t>
      </w:r>
      <w:r w:rsidR="009B671C">
        <w:t>s</w:t>
      </w:r>
      <w:r w:rsidR="007B3594" w:rsidRPr="009B671C">
        <w:t>, organisationnel</w:t>
      </w:r>
      <w:r w:rsidR="009B671C">
        <w:t>s</w:t>
      </w:r>
      <w:r w:rsidR="007B3594" w:rsidRPr="009B671C">
        <w:t>, juridique</w:t>
      </w:r>
      <w:r w:rsidR="009B671C">
        <w:t>s</w:t>
      </w:r>
      <w:r w:rsidR="007B3594" w:rsidRPr="009B671C">
        <w:t xml:space="preserve">, </w:t>
      </w:r>
      <w:r w:rsidR="00C729CF" w:rsidRPr="009B671C">
        <w:t>économique</w:t>
      </w:r>
      <w:r w:rsidR="00C729CF">
        <w:t>s</w:t>
      </w:r>
      <w:r w:rsidR="00C729CF" w:rsidRPr="009B671C">
        <w:t xml:space="preserve">, </w:t>
      </w:r>
      <w:r w:rsidR="00C729CF">
        <w:t>commerciaux</w:t>
      </w:r>
      <w:r w:rsidR="009B671C">
        <w:t xml:space="preserve">, </w:t>
      </w:r>
      <w:r w:rsidR="007B3594" w:rsidRPr="009B671C">
        <w:t>environnementa</w:t>
      </w:r>
      <w:r w:rsidR="009B671C">
        <w:t>ux</w:t>
      </w:r>
      <w:r w:rsidR="007B3594" w:rsidRPr="009B671C">
        <w:t>, sociét</w:t>
      </w:r>
      <w:r w:rsidR="009B671C">
        <w:t>aux, …</w:t>
      </w:r>
      <w:r w:rsidR="007B3594" w:rsidRPr="009B671C">
        <w:t>)</w:t>
      </w:r>
      <w:r w:rsidR="00B54C1F" w:rsidRPr="009B671C">
        <w:t>,</w:t>
      </w:r>
      <w:r w:rsidR="004F73F0" w:rsidRPr="009B671C">
        <w:t xml:space="preserve"> </w:t>
      </w:r>
      <w:r w:rsidR="007B3594" w:rsidRPr="009B671C">
        <w:t>triés par ordre d’importance</w:t>
      </w:r>
      <w:r w:rsidR="00B54C1F" w:rsidRPr="009B671C">
        <w:t>, et les solutions d’</w:t>
      </w:r>
      <w:r w:rsidR="003E4BAF" w:rsidRPr="009B671C">
        <w:t>atténuation</w:t>
      </w:r>
      <w:r w:rsidR="00B54C1F" w:rsidRPr="009B671C">
        <w:t xml:space="preserve"> / maitrise du risque proposées dans le cadre du projet</w:t>
      </w:r>
    </w:p>
    <w:p w14:paraId="1C9CEAC8" w14:textId="77777777" w:rsidR="007B3594" w:rsidRDefault="007B3594" w:rsidP="007B3594"/>
    <w:tbl>
      <w:tblPr>
        <w:tblStyle w:val="Listeclaire-Accent5"/>
        <w:tblW w:w="0" w:type="auto"/>
        <w:tblLook w:val="04A0" w:firstRow="1" w:lastRow="0" w:firstColumn="1" w:lastColumn="0" w:noHBand="0" w:noVBand="1"/>
      </w:tblPr>
      <w:tblGrid>
        <w:gridCol w:w="2405"/>
        <w:gridCol w:w="1161"/>
        <w:gridCol w:w="416"/>
        <w:gridCol w:w="970"/>
        <w:gridCol w:w="4222"/>
      </w:tblGrid>
      <w:tr w:rsidR="007B3594" w14:paraId="07D2CC2F" w14:textId="77777777" w:rsidTr="009B6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shd w:val="clear" w:color="auto" w:fill="00B0F0"/>
            <w:vAlign w:val="center"/>
          </w:tcPr>
          <w:p w14:paraId="4AE7ABE2" w14:textId="77777777" w:rsidR="007B3594" w:rsidRPr="00DC13D0" w:rsidRDefault="007B3594" w:rsidP="005A35E8">
            <w:pPr>
              <w:rPr>
                <w:rFonts w:cs="Arial"/>
                <w:bCs w:val="0"/>
                <w:color w:val="FFFFFF"/>
              </w:rPr>
            </w:pPr>
            <w:r w:rsidRPr="00DC13D0">
              <w:rPr>
                <w:rFonts w:cs="Arial"/>
                <w:bCs w:val="0"/>
                <w:color w:val="FFFFFF"/>
              </w:rPr>
              <w:t>Risques identifiés</w:t>
            </w:r>
          </w:p>
        </w:tc>
        <w:tc>
          <w:tcPr>
            <w:tcW w:w="2547" w:type="dxa"/>
            <w:gridSpan w:val="3"/>
            <w:shd w:val="clear" w:color="auto" w:fill="00B0F0"/>
            <w:vAlign w:val="center"/>
          </w:tcPr>
          <w:p w14:paraId="34B9E3E7" w14:textId="77777777" w:rsidR="007B3594" w:rsidRPr="00DC13D0" w:rsidRDefault="007B3594" w:rsidP="005A3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</w:rPr>
            </w:pPr>
            <w:r w:rsidRPr="00DC13D0">
              <w:rPr>
                <w:rFonts w:cs="Arial"/>
                <w:bCs w:val="0"/>
                <w:color w:val="FFFFFF"/>
              </w:rPr>
              <w:t>Evaluation</w:t>
            </w:r>
          </w:p>
        </w:tc>
        <w:tc>
          <w:tcPr>
            <w:tcW w:w="4222" w:type="dxa"/>
            <w:vMerge w:val="restart"/>
            <w:shd w:val="clear" w:color="auto" w:fill="00B0F0"/>
            <w:vAlign w:val="center"/>
          </w:tcPr>
          <w:p w14:paraId="5A68F6D9" w14:textId="77777777" w:rsidR="007B3594" w:rsidRPr="00DC13D0" w:rsidRDefault="007B3594" w:rsidP="005A3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</w:rPr>
            </w:pPr>
            <w:r w:rsidRPr="00DC13D0">
              <w:rPr>
                <w:rFonts w:cs="Arial"/>
                <w:color w:val="FFFFFF"/>
              </w:rPr>
              <w:t>Solution</w:t>
            </w:r>
            <w:r>
              <w:rPr>
                <w:rFonts w:cs="Arial"/>
                <w:color w:val="FFFFFF"/>
              </w:rPr>
              <w:t xml:space="preserve"> proposée</w:t>
            </w:r>
          </w:p>
        </w:tc>
      </w:tr>
      <w:tr w:rsidR="007B3594" w14:paraId="519B09DF" w14:textId="77777777" w:rsidTr="009B6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3CEFE963" w14:textId="77777777" w:rsidR="007B3594" w:rsidRDefault="007B3594" w:rsidP="005A35E8">
            <w:pPr>
              <w:rPr>
                <w:rFonts w:cs="Arial"/>
                <w:b w:val="0"/>
                <w:bCs w:val="0"/>
                <w:color w:val="FFFFFF"/>
              </w:rPr>
            </w:pPr>
          </w:p>
        </w:tc>
        <w:tc>
          <w:tcPr>
            <w:tcW w:w="1161" w:type="dxa"/>
            <w:shd w:val="clear" w:color="auto" w:fill="DBE5F1" w:themeFill="accent1" w:themeFillTint="33"/>
          </w:tcPr>
          <w:p w14:paraId="5AD94B49" w14:textId="77777777" w:rsidR="007B3594" w:rsidRPr="00DC13D0" w:rsidRDefault="007B3594" w:rsidP="009B6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DC13D0">
              <w:rPr>
                <w:rFonts w:cs="Arial"/>
                <w:b/>
              </w:rPr>
              <w:t>Occurrence</w:t>
            </w:r>
          </w:p>
        </w:tc>
        <w:tc>
          <w:tcPr>
            <w:tcW w:w="1386" w:type="dxa"/>
            <w:gridSpan w:val="2"/>
            <w:shd w:val="clear" w:color="auto" w:fill="DBE5F1" w:themeFill="accent1" w:themeFillTint="33"/>
          </w:tcPr>
          <w:p w14:paraId="5D2A24EE" w14:textId="77777777" w:rsidR="007B3594" w:rsidRPr="00DC13D0" w:rsidRDefault="007B3594" w:rsidP="009B6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/>
              </w:rPr>
            </w:pPr>
            <w:r w:rsidRPr="00DC13D0">
              <w:rPr>
                <w:rFonts w:cs="Arial"/>
                <w:b/>
              </w:rPr>
              <w:t>Gravité</w:t>
            </w:r>
          </w:p>
        </w:tc>
        <w:tc>
          <w:tcPr>
            <w:tcW w:w="4222" w:type="dxa"/>
            <w:vMerge/>
          </w:tcPr>
          <w:p w14:paraId="34D7B081" w14:textId="77777777" w:rsidR="007B3594" w:rsidRPr="00CC1EDE" w:rsidRDefault="007B3594" w:rsidP="005A3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/>
              </w:rPr>
            </w:pPr>
          </w:p>
        </w:tc>
      </w:tr>
      <w:tr w:rsidR="007B3594" w14:paraId="47CEE9A8" w14:textId="77777777" w:rsidTr="009B67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D69504" w14:textId="77777777" w:rsidR="007B3594" w:rsidRDefault="007B3594" w:rsidP="005A35E8">
            <w:pPr>
              <w:rPr>
                <w:rFonts w:cs="Arial"/>
              </w:rPr>
            </w:pPr>
            <w:r>
              <w:rPr>
                <w:rFonts w:cs="Arial"/>
              </w:rPr>
              <w:t>Risque 1</w:t>
            </w:r>
          </w:p>
        </w:tc>
        <w:tc>
          <w:tcPr>
            <w:tcW w:w="1577" w:type="dxa"/>
            <w:gridSpan w:val="2"/>
            <w:shd w:val="clear" w:color="auto" w:fill="DBE5F1" w:themeFill="accent1" w:themeFillTint="33"/>
          </w:tcPr>
          <w:p w14:paraId="1A1F8E9A" w14:textId="77777777" w:rsidR="007B3594" w:rsidRPr="009B671C" w:rsidRDefault="007B3594" w:rsidP="009B671C">
            <w:pPr>
              <w:pStyle w:val="Consigneprinci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71C">
              <w:t>… / 5</w:t>
            </w:r>
          </w:p>
        </w:tc>
        <w:tc>
          <w:tcPr>
            <w:tcW w:w="970" w:type="dxa"/>
            <w:shd w:val="clear" w:color="auto" w:fill="DBE5F1" w:themeFill="accent1" w:themeFillTint="33"/>
          </w:tcPr>
          <w:p w14:paraId="47AE5CBF" w14:textId="77777777" w:rsidR="007B3594" w:rsidRPr="009B671C" w:rsidRDefault="007B3594" w:rsidP="009B671C">
            <w:pPr>
              <w:pStyle w:val="Consigneprinci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71C">
              <w:t>… / 5</w:t>
            </w:r>
          </w:p>
        </w:tc>
        <w:tc>
          <w:tcPr>
            <w:tcW w:w="4222" w:type="dxa"/>
          </w:tcPr>
          <w:p w14:paraId="0728EB13" w14:textId="77777777" w:rsidR="007B3594" w:rsidRDefault="007B3594" w:rsidP="005A3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B671C" w14:paraId="07E35711" w14:textId="77777777" w:rsidTr="009B6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89B8AC" w14:textId="2A3FAC34" w:rsidR="009B671C" w:rsidRDefault="009B671C" w:rsidP="005A35E8">
            <w:pPr>
              <w:rPr>
                <w:rFonts w:cs="Arial"/>
              </w:rPr>
            </w:pPr>
            <w:r>
              <w:rPr>
                <w:rFonts w:cs="Arial"/>
              </w:rPr>
              <w:t>Risque 2</w:t>
            </w:r>
          </w:p>
        </w:tc>
        <w:tc>
          <w:tcPr>
            <w:tcW w:w="1577" w:type="dxa"/>
            <w:gridSpan w:val="2"/>
            <w:shd w:val="clear" w:color="auto" w:fill="DBE5F1" w:themeFill="accent1" w:themeFillTint="33"/>
          </w:tcPr>
          <w:p w14:paraId="717E703A" w14:textId="77777777" w:rsidR="009B671C" w:rsidRPr="009B671C" w:rsidRDefault="009B671C" w:rsidP="009B671C">
            <w:pPr>
              <w:pStyle w:val="Consigneprincipa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0" w:type="dxa"/>
            <w:shd w:val="clear" w:color="auto" w:fill="DBE5F1" w:themeFill="accent1" w:themeFillTint="33"/>
          </w:tcPr>
          <w:p w14:paraId="1AA467CB" w14:textId="77777777" w:rsidR="009B671C" w:rsidRPr="009B671C" w:rsidRDefault="009B671C" w:rsidP="009B671C">
            <w:pPr>
              <w:pStyle w:val="Consigneprincipa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2" w:type="dxa"/>
          </w:tcPr>
          <w:p w14:paraId="302EA100" w14:textId="77777777" w:rsidR="009B671C" w:rsidRDefault="009B671C" w:rsidP="005A3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B671C" w14:paraId="2ABFC916" w14:textId="77777777" w:rsidTr="009B67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4EE06C5" w14:textId="75E2D3AB" w:rsidR="009B671C" w:rsidRDefault="009B671C" w:rsidP="005A35E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Risque 3</w:t>
            </w:r>
          </w:p>
        </w:tc>
        <w:tc>
          <w:tcPr>
            <w:tcW w:w="1577" w:type="dxa"/>
            <w:gridSpan w:val="2"/>
            <w:shd w:val="clear" w:color="auto" w:fill="DBE5F1" w:themeFill="accent1" w:themeFillTint="33"/>
          </w:tcPr>
          <w:p w14:paraId="0A8673B5" w14:textId="77777777" w:rsidR="009B671C" w:rsidRPr="009B671C" w:rsidRDefault="009B671C" w:rsidP="009B671C">
            <w:pPr>
              <w:pStyle w:val="Consigneprinci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0" w:type="dxa"/>
            <w:shd w:val="clear" w:color="auto" w:fill="DBE5F1" w:themeFill="accent1" w:themeFillTint="33"/>
          </w:tcPr>
          <w:p w14:paraId="6311ACCF" w14:textId="77777777" w:rsidR="009B671C" w:rsidRPr="009B671C" w:rsidRDefault="009B671C" w:rsidP="009B671C">
            <w:pPr>
              <w:pStyle w:val="Consigneprinci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2" w:type="dxa"/>
          </w:tcPr>
          <w:p w14:paraId="381F7B09" w14:textId="77777777" w:rsidR="009B671C" w:rsidRDefault="009B671C" w:rsidP="005A3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B671C" w14:paraId="52ECF2BE" w14:textId="77777777" w:rsidTr="009B6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0AF4DFE" w14:textId="45DD4EAC" w:rsidR="009B671C" w:rsidRDefault="009B671C" w:rsidP="005A35E8">
            <w:pPr>
              <w:rPr>
                <w:rFonts w:cs="Arial"/>
              </w:rPr>
            </w:pPr>
            <w:r>
              <w:rPr>
                <w:rFonts w:cs="Arial"/>
              </w:rPr>
              <w:t>Risque 4</w:t>
            </w:r>
          </w:p>
        </w:tc>
        <w:tc>
          <w:tcPr>
            <w:tcW w:w="1577" w:type="dxa"/>
            <w:gridSpan w:val="2"/>
            <w:shd w:val="clear" w:color="auto" w:fill="DBE5F1" w:themeFill="accent1" w:themeFillTint="33"/>
          </w:tcPr>
          <w:p w14:paraId="504FDD0B" w14:textId="77777777" w:rsidR="009B671C" w:rsidRPr="009B671C" w:rsidRDefault="009B671C" w:rsidP="009B671C">
            <w:pPr>
              <w:pStyle w:val="Consigneprincipa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0" w:type="dxa"/>
            <w:shd w:val="clear" w:color="auto" w:fill="DBE5F1" w:themeFill="accent1" w:themeFillTint="33"/>
          </w:tcPr>
          <w:p w14:paraId="22DFCBAF" w14:textId="77777777" w:rsidR="009B671C" w:rsidRPr="009B671C" w:rsidRDefault="009B671C" w:rsidP="009B671C">
            <w:pPr>
              <w:pStyle w:val="Consigneprincipa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2" w:type="dxa"/>
          </w:tcPr>
          <w:p w14:paraId="7E95C67F" w14:textId="77777777" w:rsidR="009B671C" w:rsidRDefault="009B671C" w:rsidP="005A3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B3594" w14:paraId="688516F5" w14:textId="77777777" w:rsidTr="009B67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E69CE2" w14:textId="24ECF700" w:rsidR="007B3594" w:rsidRDefault="009B671C" w:rsidP="005A35E8">
            <w:pPr>
              <w:rPr>
                <w:rFonts w:cs="Arial"/>
              </w:rPr>
            </w:pPr>
            <w:r>
              <w:rPr>
                <w:rFonts w:cs="Arial"/>
              </w:rPr>
              <w:t>Risque 5</w:t>
            </w:r>
          </w:p>
        </w:tc>
        <w:tc>
          <w:tcPr>
            <w:tcW w:w="1577" w:type="dxa"/>
            <w:gridSpan w:val="2"/>
            <w:shd w:val="clear" w:color="auto" w:fill="DBE5F1" w:themeFill="accent1" w:themeFillTint="33"/>
          </w:tcPr>
          <w:p w14:paraId="151D758D" w14:textId="77777777" w:rsidR="007B3594" w:rsidRPr="009B671C" w:rsidRDefault="007B3594" w:rsidP="009B671C">
            <w:pPr>
              <w:pStyle w:val="Consigneprinci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0" w:type="dxa"/>
            <w:shd w:val="clear" w:color="auto" w:fill="DBE5F1" w:themeFill="accent1" w:themeFillTint="33"/>
          </w:tcPr>
          <w:p w14:paraId="263367D5" w14:textId="77777777" w:rsidR="007B3594" w:rsidRPr="009B671C" w:rsidRDefault="007B3594" w:rsidP="009B671C">
            <w:pPr>
              <w:pStyle w:val="Consigneprinci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2" w:type="dxa"/>
          </w:tcPr>
          <w:p w14:paraId="1D232668" w14:textId="77777777" w:rsidR="007B3594" w:rsidRDefault="007B3594" w:rsidP="005A3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44ED43E6" w14:textId="27DC8D99" w:rsidR="007B3594" w:rsidRDefault="007B3594" w:rsidP="00901C9B">
      <w:pPr>
        <w:pStyle w:val="Texteexerguesurligngris"/>
        <w:jc w:val="both"/>
        <w:rPr>
          <w:b/>
          <w:i/>
          <w:color w:val="808080" w:themeColor="background1" w:themeShade="80"/>
        </w:rPr>
      </w:pPr>
    </w:p>
    <w:p w14:paraId="318AC6FB" w14:textId="0D130C1D" w:rsidR="00BD4BF2" w:rsidRPr="00BD4BF2" w:rsidRDefault="00BD4BF2" w:rsidP="00C44E09">
      <w:pPr>
        <w:pStyle w:val="Titre1"/>
      </w:pPr>
      <w:bookmarkStart w:id="173" w:name="_Toc116494527"/>
      <w:bookmarkStart w:id="174" w:name="_Toc116494682"/>
      <w:bookmarkStart w:id="175" w:name="_Toc117782598"/>
      <w:bookmarkStart w:id="176" w:name="_Toc117782640"/>
      <w:bookmarkStart w:id="177" w:name="_Toc117782682"/>
      <w:bookmarkStart w:id="178" w:name="_Toc117782950"/>
      <w:bookmarkStart w:id="179" w:name="_Toc117783067"/>
      <w:bookmarkStart w:id="180" w:name="_Toc116494528"/>
      <w:bookmarkStart w:id="181" w:name="_Toc116494683"/>
      <w:bookmarkStart w:id="182" w:name="_Toc117782599"/>
      <w:bookmarkStart w:id="183" w:name="_Toc117782641"/>
      <w:bookmarkStart w:id="184" w:name="_Toc117782683"/>
      <w:bookmarkStart w:id="185" w:name="_Toc117782951"/>
      <w:bookmarkStart w:id="186" w:name="_Toc117783068"/>
      <w:bookmarkStart w:id="187" w:name="_Toc116494529"/>
      <w:bookmarkStart w:id="188" w:name="_Toc116494684"/>
      <w:bookmarkStart w:id="189" w:name="_Toc117782600"/>
      <w:bookmarkStart w:id="190" w:name="_Toc117782642"/>
      <w:bookmarkStart w:id="191" w:name="_Toc117782684"/>
      <w:bookmarkStart w:id="192" w:name="_Toc117782952"/>
      <w:bookmarkStart w:id="193" w:name="_Toc117783069"/>
      <w:bookmarkStart w:id="194" w:name="_Toc116494530"/>
      <w:bookmarkStart w:id="195" w:name="_Toc116494685"/>
      <w:bookmarkStart w:id="196" w:name="_Toc145666964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>
        <w:t>I</w:t>
      </w:r>
      <w:r w:rsidR="000831ED">
        <w:t>mpacts</w:t>
      </w:r>
      <w:r>
        <w:t xml:space="preserve"> du projet</w:t>
      </w:r>
      <w:bookmarkEnd w:id="194"/>
      <w:bookmarkEnd w:id="195"/>
      <w:bookmarkEnd w:id="196"/>
    </w:p>
    <w:p w14:paraId="616A158F" w14:textId="567514DE" w:rsidR="009B671C" w:rsidRPr="009B671C" w:rsidRDefault="009B671C" w:rsidP="000831ED">
      <w:pPr>
        <w:pStyle w:val="Titre2"/>
      </w:pPr>
      <w:bookmarkStart w:id="197" w:name="_Toc145666965"/>
      <w:bookmarkStart w:id="198" w:name="_Toc116494531"/>
      <w:bookmarkStart w:id="199" w:name="_Toc116494686"/>
      <w:bookmarkStart w:id="200" w:name="_Toc117782954"/>
      <w:bookmarkStart w:id="201" w:name="_Toc117783071"/>
      <w:r w:rsidRPr="009B671C">
        <w:t>Impact en termes d’économie circulaire et de réduction des déchets</w:t>
      </w:r>
      <w:bookmarkEnd w:id="197"/>
    </w:p>
    <w:p w14:paraId="0596BD0C" w14:textId="2C7336EB" w:rsidR="00CE3828" w:rsidRDefault="00060C92" w:rsidP="008F6343">
      <w:pPr>
        <w:pStyle w:val="Consigneprincipale"/>
        <w:jc w:val="both"/>
      </w:pPr>
      <w:r>
        <w:rPr>
          <w:b/>
        </w:rPr>
        <w:t>Pour rappel, vous avez rempli</w:t>
      </w:r>
      <w:r w:rsidR="0012073D" w:rsidRPr="00060C92">
        <w:rPr>
          <w:b/>
        </w:rPr>
        <w:t xml:space="preserve"> avec attention l’onglet </w:t>
      </w:r>
      <w:bookmarkEnd w:id="198"/>
      <w:bookmarkEnd w:id="199"/>
      <w:r w:rsidR="00A47E2E" w:rsidRPr="00060C92">
        <w:rPr>
          <w:b/>
        </w:rPr>
        <w:t>A-Projet</w:t>
      </w:r>
      <w:r w:rsidR="00A47E2E" w:rsidRPr="00060C92">
        <w:rPr>
          <w:rFonts w:ascii="Calibri" w:hAnsi="Calibri" w:cs="Calibri"/>
          <w:b/>
        </w:rPr>
        <w:t> </w:t>
      </w:r>
      <w:r w:rsidR="00A47E2E" w:rsidRPr="00060C92">
        <w:rPr>
          <w:rFonts w:cs="Marianne"/>
          <w:b/>
        </w:rPr>
        <w:t>»</w:t>
      </w:r>
      <w:r w:rsidR="00A47E2E" w:rsidRPr="00060C92">
        <w:rPr>
          <w:b/>
        </w:rPr>
        <w:t xml:space="preserve"> dans le fichier Excel «</w:t>
      </w:r>
      <w:r w:rsidR="00A47E2E" w:rsidRPr="00060C92">
        <w:rPr>
          <w:rFonts w:ascii="Calibri" w:hAnsi="Calibri" w:cs="Calibri"/>
          <w:b/>
        </w:rPr>
        <w:t> </w:t>
      </w:r>
      <w:r w:rsidR="00A47E2E" w:rsidRPr="00060C92">
        <w:rPr>
          <w:b/>
        </w:rPr>
        <w:t>Annexe 4</w:t>
      </w:r>
      <w:r w:rsidR="00A47E2E" w:rsidRPr="00060C92">
        <w:rPr>
          <w:rFonts w:ascii="Calibri" w:hAnsi="Calibri" w:cs="Calibri"/>
          <w:b/>
        </w:rPr>
        <w:t> </w:t>
      </w:r>
      <w:r w:rsidR="00A47E2E" w:rsidRPr="00060C92">
        <w:rPr>
          <w:rFonts w:cs="Marianne"/>
          <w:b/>
        </w:rPr>
        <w:t>»</w:t>
      </w:r>
      <w:bookmarkEnd w:id="200"/>
      <w:bookmarkEnd w:id="201"/>
      <w:r w:rsidR="004E2563" w:rsidRPr="00060C92">
        <w:rPr>
          <w:rFonts w:ascii="Calibri" w:hAnsi="Calibri" w:cs="Calibri"/>
          <w:b/>
        </w:rPr>
        <w:t> :</w:t>
      </w:r>
      <w:r w:rsidR="004E2563">
        <w:rPr>
          <w:rFonts w:ascii="Calibri" w:hAnsi="Calibri" w:cs="Calibri"/>
        </w:rPr>
        <w:t xml:space="preserve"> </w:t>
      </w:r>
      <w:r w:rsidR="004E2563" w:rsidRPr="004E2563">
        <w:t>c</w:t>
      </w:r>
      <w:r w:rsidR="00CE3828">
        <w:t xml:space="preserve">et onglet permet </w:t>
      </w:r>
      <w:r>
        <w:t xml:space="preserve">aussi </w:t>
      </w:r>
      <w:r w:rsidR="00CE3828">
        <w:t xml:space="preserve">d’évaluer votre impact en termes de </w:t>
      </w:r>
      <w:r w:rsidR="001A3587">
        <w:t xml:space="preserve">quantité supplémentaire de </w:t>
      </w:r>
      <w:r w:rsidR="00CE3828">
        <w:t xml:space="preserve">déchets recyclés ou de </w:t>
      </w:r>
      <w:r>
        <w:t>matière première vierge évitée.</w:t>
      </w:r>
    </w:p>
    <w:p w14:paraId="7AD761C2" w14:textId="77777777" w:rsidR="004E2563" w:rsidRDefault="004E2563" w:rsidP="004E2563">
      <w:pPr>
        <w:pStyle w:val="Texteexerguesurligngris"/>
        <w:rPr>
          <w:b/>
          <w:i/>
          <w:color w:val="808080" w:themeColor="background1" w:themeShade="80"/>
        </w:rPr>
      </w:pPr>
      <w:r w:rsidRPr="008D42DF">
        <w:rPr>
          <w:b/>
          <w:i/>
          <w:color w:val="808080" w:themeColor="background1" w:themeShade="80"/>
        </w:rPr>
        <w:t>Champ à compléter</w:t>
      </w:r>
    </w:p>
    <w:p w14:paraId="33CE39F3" w14:textId="77777777" w:rsidR="004E2563" w:rsidRPr="005169A5" w:rsidRDefault="004E2563" w:rsidP="004E2563">
      <w:pPr>
        <w:pStyle w:val="Texteexerguesurligngris"/>
        <w:rPr>
          <w:rFonts w:ascii="Marianne" w:eastAsiaTheme="majorEastAsia" w:hAnsi="Marianne" w:cstheme="majorBidi"/>
          <w:b/>
          <w:color w:val="auto"/>
          <w:szCs w:val="24"/>
          <w:lang w:eastAsia="fr-FR"/>
        </w:rPr>
      </w:pPr>
    </w:p>
    <w:p w14:paraId="757BD444" w14:textId="314143AE" w:rsidR="004E2563" w:rsidRDefault="00060C92" w:rsidP="008F6343">
      <w:pPr>
        <w:pStyle w:val="Consigneprincipale"/>
        <w:jc w:val="both"/>
      </w:pPr>
      <w:r w:rsidRPr="00060C92">
        <w:rPr>
          <w:u w:val="single"/>
        </w:rPr>
        <w:t xml:space="preserve">Pour les projets </w:t>
      </w:r>
      <w:r>
        <w:rPr>
          <w:u w:val="single"/>
        </w:rPr>
        <w:t>incluant la</w:t>
      </w:r>
      <w:r w:rsidRPr="00060C92">
        <w:rPr>
          <w:u w:val="single"/>
        </w:rPr>
        <w:t xml:space="preserve"> préparation, </w:t>
      </w:r>
      <w:r>
        <w:rPr>
          <w:u w:val="single"/>
        </w:rPr>
        <w:t xml:space="preserve">le </w:t>
      </w:r>
      <w:r w:rsidRPr="00060C92">
        <w:rPr>
          <w:u w:val="single"/>
        </w:rPr>
        <w:t xml:space="preserve">surtri et </w:t>
      </w:r>
      <w:r>
        <w:rPr>
          <w:u w:val="single"/>
        </w:rPr>
        <w:t xml:space="preserve">la </w:t>
      </w:r>
      <w:r w:rsidRPr="00060C92">
        <w:rPr>
          <w:u w:val="single"/>
        </w:rPr>
        <w:t xml:space="preserve">production de MPR, ainsi que </w:t>
      </w:r>
      <w:r>
        <w:rPr>
          <w:u w:val="single"/>
        </w:rPr>
        <w:t>l</w:t>
      </w:r>
      <w:r w:rsidRPr="00060C92">
        <w:rPr>
          <w:u w:val="single"/>
        </w:rPr>
        <w:t xml:space="preserve">e reconditionnement / </w:t>
      </w:r>
      <w:r>
        <w:rPr>
          <w:u w:val="single"/>
        </w:rPr>
        <w:t xml:space="preserve">la </w:t>
      </w:r>
      <w:r w:rsidRPr="00060C92">
        <w:rPr>
          <w:u w:val="single"/>
        </w:rPr>
        <w:t>remanufacture de batteries</w:t>
      </w:r>
      <w:r w:rsidRPr="00060C92">
        <w:rPr>
          <w:rFonts w:ascii="Calibri" w:hAnsi="Calibri" w:cs="Calibri"/>
          <w:u w:val="single"/>
        </w:rPr>
        <w:t> </w:t>
      </w:r>
      <w:r w:rsidRPr="00060C92">
        <w:rPr>
          <w:u w:val="single"/>
        </w:rPr>
        <w:t>:</w:t>
      </w:r>
      <w:r>
        <w:t xml:space="preserve"> a</w:t>
      </w:r>
      <w:r w:rsidR="004E2563">
        <w:t>u regard de votre plan d’approvisionnement prévisionnel, pouvez-vous évaluer la part de ces déchets qui est bien détournée de l’enfouissement ou de l’incinération, et non d’une autre voie de valorisation matière vertueuse</w:t>
      </w:r>
      <w:r w:rsidR="004E2563">
        <w:rPr>
          <w:rFonts w:ascii="Calibri" w:hAnsi="Calibri" w:cs="Calibri"/>
        </w:rPr>
        <w:t> </w:t>
      </w:r>
      <w:r w:rsidR="004E2563">
        <w:t>? Si non, ou s’il y a compétition d’usage avec une autre voie de valorisation, expliquez pourquoi.</w:t>
      </w:r>
    </w:p>
    <w:p w14:paraId="0991FD77" w14:textId="77777777" w:rsidR="004E2563" w:rsidRDefault="004E2563" w:rsidP="004E2563">
      <w:pPr>
        <w:pStyle w:val="Texteexerguesurligngris"/>
        <w:rPr>
          <w:b/>
          <w:i/>
          <w:color w:val="808080" w:themeColor="background1" w:themeShade="80"/>
        </w:rPr>
      </w:pPr>
      <w:r w:rsidRPr="008D42DF">
        <w:rPr>
          <w:b/>
          <w:i/>
          <w:color w:val="808080" w:themeColor="background1" w:themeShade="80"/>
        </w:rPr>
        <w:t>Champ à compléter</w:t>
      </w:r>
    </w:p>
    <w:p w14:paraId="40B57E12" w14:textId="77777777" w:rsidR="004E2563" w:rsidRPr="005169A5" w:rsidRDefault="004E2563" w:rsidP="004E2563">
      <w:pPr>
        <w:pStyle w:val="Texteexerguesurligngris"/>
        <w:rPr>
          <w:rFonts w:ascii="Marianne" w:eastAsiaTheme="majorEastAsia" w:hAnsi="Marianne" w:cstheme="majorBidi"/>
          <w:b/>
          <w:color w:val="auto"/>
          <w:szCs w:val="24"/>
          <w:lang w:eastAsia="fr-FR"/>
        </w:rPr>
      </w:pPr>
    </w:p>
    <w:p w14:paraId="374D001B" w14:textId="77777777" w:rsidR="00CE3828" w:rsidRDefault="00CE3828" w:rsidP="000831ED">
      <w:pPr>
        <w:pStyle w:val="Titre2"/>
      </w:pPr>
      <w:bookmarkStart w:id="202" w:name="_Toc145666966"/>
      <w:bookmarkStart w:id="203" w:name="_Toc116494533"/>
      <w:bookmarkStart w:id="204" w:name="_Toc116494688"/>
      <w:bookmarkStart w:id="205" w:name="_Toc117782956"/>
      <w:bookmarkStart w:id="206" w:name="_Toc117783073"/>
      <w:r w:rsidRPr="009B671C">
        <w:t>Impacts environnementaux</w:t>
      </w:r>
      <w:bookmarkEnd w:id="202"/>
    </w:p>
    <w:p w14:paraId="7E82C7C4" w14:textId="2FCE47F3" w:rsidR="005169A5" w:rsidRDefault="005169A5" w:rsidP="008F6343">
      <w:pPr>
        <w:pStyle w:val="Consigneprincipale"/>
        <w:jc w:val="both"/>
        <w:rPr>
          <w:b/>
        </w:rPr>
      </w:pPr>
      <w:r w:rsidRPr="009B671C">
        <w:rPr>
          <w:b/>
        </w:rPr>
        <w:t>I</w:t>
      </w:r>
      <w:r w:rsidR="00BD4BF2" w:rsidRPr="009B671C">
        <w:rPr>
          <w:b/>
        </w:rPr>
        <w:t xml:space="preserve">ndiquer les </w:t>
      </w:r>
      <w:r w:rsidR="00CE3828" w:rsidRPr="009B671C">
        <w:rPr>
          <w:b/>
        </w:rPr>
        <w:t>impacts attendus</w:t>
      </w:r>
      <w:r w:rsidR="00BD4BF2" w:rsidRPr="009B671C">
        <w:rPr>
          <w:b/>
        </w:rPr>
        <w:t xml:space="preserve"> du projet sur le plan environnemental</w:t>
      </w:r>
      <w:r w:rsidRPr="009B671C">
        <w:rPr>
          <w:b/>
        </w:rPr>
        <w:t xml:space="preserve"> (positifs ou négatifs), par exemple</w:t>
      </w:r>
      <w:r w:rsidR="00CE3828" w:rsidRPr="009B671C">
        <w:rPr>
          <w:rFonts w:ascii="Calibri" w:hAnsi="Calibri" w:cs="Calibri"/>
          <w:b/>
        </w:rPr>
        <w:t> </w:t>
      </w:r>
      <w:r w:rsidR="00CE3828" w:rsidRPr="009B671C">
        <w:rPr>
          <w:b/>
        </w:rPr>
        <w:t xml:space="preserve">: </w:t>
      </w:r>
      <w:r w:rsidRPr="009B671C">
        <w:rPr>
          <w:b/>
        </w:rPr>
        <w:t>réduction d’</w:t>
      </w:r>
      <w:r w:rsidR="00CE3828" w:rsidRPr="009B671C">
        <w:rPr>
          <w:b/>
        </w:rPr>
        <w:t xml:space="preserve">émissions de gaz à effet de serre, </w:t>
      </w:r>
      <w:r w:rsidRPr="009B671C">
        <w:rPr>
          <w:b/>
        </w:rPr>
        <w:t xml:space="preserve">de la </w:t>
      </w:r>
      <w:r w:rsidR="00CE3828" w:rsidRPr="009B671C">
        <w:rPr>
          <w:b/>
        </w:rPr>
        <w:t>consommation d’énergie, d’eau, de ressources minérales,</w:t>
      </w:r>
      <w:r w:rsidRPr="009B671C">
        <w:rPr>
          <w:b/>
        </w:rPr>
        <w:t xml:space="preserve"> réduction de la pollution de l’air, du sol ou de l’eau, …</w:t>
      </w:r>
    </w:p>
    <w:p w14:paraId="201D078C" w14:textId="77777777" w:rsidR="004E2563" w:rsidRDefault="004E2563" w:rsidP="004E2563">
      <w:pPr>
        <w:pStyle w:val="Texteexerguesurligngris"/>
        <w:rPr>
          <w:b/>
          <w:i/>
          <w:color w:val="808080" w:themeColor="background1" w:themeShade="80"/>
        </w:rPr>
      </w:pPr>
      <w:r w:rsidRPr="008D42DF">
        <w:rPr>
          <w:b/>
          <w:i/>
          <w:color w:val="808080" w:themeColor="background1" w:themeShade="80"/>
        </w:rPr>
        <w:t>Champ à compléter</w:t>
      </w:r>
    </w:p>
    <w:p w14:paraId="14B74B19" w14:textId="77777777" w:rsidR="004E2563" w:rsidRPr="005169A5" w:rsidRDefault="004E2563" w:rsidP="004E2563">
      <w:pPr>
        <w:pStyle w:val="Texteexerguesurligngris"/>
        <w:rPr>
          <w:rFonts w:ascii="Marianne" w:eastAsiaTheme="majorEastAsia" w:hAnsi="Marianne" w:cstheme="majorBidi"/>
          <w:b/>
          <w:color w:val="auto"/>
          <w:szCs w:val="24"/>
          <w:lang w:eastAsia="fr-FR"/>
        </w:rPr>
      </w:pPr>
    </w:p>
    <w:p w14:paraId="7DDADF2E" w14:textId="32A980F3" w:rsidR="00BD4BF2" w:rsidRPr="009B671C" w:rsidRDefault="005169A5" w:rsidP="008F6343">
      <w:pPr>
        <w:pStyle w:val="Consigneprincipale"/>
        <w:jc w:val="both"/>
        <w:rPr>
          <w:b/>
        </w:rPr>
      </w:pPr>
      <w:r w:rsidRPr="009B671C">
        <w:rPr>
          <w:b/>
        </w:rPr>
        <w:t>Ces impacts ont-ils été chiffrés</w:t>
      </w:r>
      <w:r w:rsidRPr="009B671C">
        <w:rPr>
          <w:rFonts w:ascii="Calibri" w:hAnsi="Calibri" w:cs="Calibri"/>
          <w:b/>
        </w:rPr>
        <w:t> </w:t>
      </w:r>
      <w:r w:rsidRPr="009B671C">
        <w:rPr>
          <w:b/>
        </w:rPr>
        <w:t>? Si oui</w:t>
      </w:r>
      <w:r w:rsidR="004E2563">
        <w:rPr>
          <w:b/>
        </w:rPr>
        <w:t xml:space="preserve">, </w:t>
      </w:r>
      <w:r w:rsidRPr="009B671C">
        <w:rPr>
          <w:b/>
        </w:rPr>
        <w:t>expliquer succinctement</w:t>
      </w:r>
      <w:r w:rsidR="00BD4BF2" w:rsidRPr="005169A5">
        <w:rPr>
          <w:b/>
        </w:rPr>
        <w:t xml:space="preserve"> le calcul effectué</w:t>
      </w:r>
      <w:r w:rsidRPr="005169A5">
        <w:rPr>
          <w:b/>
        </w:rPr>
        <w:t xml:space="preserve"> (l’impact doit idéalement être calculé par rapport à une </w:t>
      </w:r>
      <w:r w:rsidRPr="00BB7357">
        <w:rPr>
          <w:b/>
        </w:rPr>
        <w:t>solution de référence,</w:t>
      </w:r>
      <w:bookmarkEnd w:id="203"/>
      <w:bookmarkEnd w:id="204"/>
      <w:bookmarkEnd w:id="205"/>
      <w:bookmarkEnd w:id="206"/>
      <w:r w:rsidR="00227C21" w:rsidRPr="00BB7357">
        <w:rPr>
          <w:b/>
        </w:rPr>
        <w:t xml:space="preserve"> voie normale de valorisation / production, mais moins performante environnementalement</w:t>
      </w:r>
      <w:r w:rsidRPr="00BB7357">
        <w:rPr>
          <w:b/>
        </w:rPr>
        <w:t>).</w:t>
      </w:r>
      <w:r w:rsidR="004E2563" w:rsidRPr="00BB7357">
        <w:rPr>
          <w:b/>
        </w:rPr>
        <w:t xml:space="preserve"> Si non, envisagez-vous de réaliser une Analyse de Cycle de Vie associée à ce projet</w:t>
      </w:r>
      <w:r w:rsidR="004E2563" w:rsidRPr="00BB7357">
        <w:rPr>
          <w:rFonts w:ascii="Calibri" w:hAnsi="Calibri" w:cs="Calibri"/>
          <w:b/>
        </w:rPr>
        <w:t> </w:t>
      </w:r>
      <w:r w:rsidR="004E2563" w:rsidRPr="00BB7357">
        <w:rPr>
          <w:b/>
        </w:rPr>
        <w:t>?</w:t>
      </w:r>
    </w:p>
    <w:p w14:paraId="50B0D628" w14:textId="77777777" w:rsidR="00BD4BF2" w:rsidRDefault="00BD4BF2" w:rsidP="00BD4BF2">
      <w:pPr>
        <w:pStyle w:val="Texteexerguesurligngris"/>
        <w:rPr>
          <w:b/>
          <w:i/>
          <w:color w:val="808080" w:themeColor="background1" w:themeShade="80"/>
        </w:rPr>
      </w:pPr>
      <w:r w:rsidRPr="008D42DF">
        <w:rPr>
          <w:b/>
          <w:i/>
          <w:color w:val="808080" w:themeColor="background1" w:themeShade="80"/>
        </w:rPr>
        <w:t>Champ à compléter</w:t>
      </w:r>
    </w:p>
    <w:p w14:paraId="2B148C7B" w14:textId="77777777" w:rsidR="00BD4BF2" w:rsidRPr="005169A5" w:rsidRDefault="00BD4BF2" w:rsidP="00BD4BF2">
      <w:pPr>
        <w:pStyle w:val="Texteexerguesurligngris"/>
        <w:rPr>
          <w:rFonts w:ascii="Marianne" w:eastAsiaTheme="majorEastAsia" w:hAnsi="Marianne" w:cstheme="majorBidi"/>
          <w:b/>
          <w:color w:val="auto"/>
          <w:szCs w:val="24"/>
          <w:lang w:eastAsia="fr-FR"/>
        </w:rPr>
      </w:pPr>
    </w:p>
    <w:p w14:paraId="4C885948" w14:textId="77777777" w:rsidR="009B671C" w:rsidRDefault="00BD4BF2" w:rsidP="000831ED">
      <w:pPr>
        <w:pStyle w:val="Titre2"/>
      </w:pPr>
      <w:r w:rsidRPr="0012073D">
        <w:t xml:space="preserve"> </w:t>
      </w:r>
      <w:bookmarkStart w:id="207" w:name="_Toc145666967"/>
      <w:bookmarkStart w:id="208" w:name="_Toc116494534"/>
      <w:bookmarkStart w:id="209" w:name="_Toc116494689"/>
      <w:bookmarkStart w:id="210" w:name="_Toc117782957"/>
      <w:bookmarkStart w:id="211" w:name="_Toc117783074"/>
      <w:r w:rsidR="009B671C">
        <w:t>Impacts économiques et sociaux</w:t>
      </w:r>
      <w:bookmarkEnd w:id="207"/>
    </w:p>
    <w:bookmarkEnd w:id="208"/>
    <w:bookmarkEnd w:id="209"/>
    <w:bookmarkEnd w:id="210"/>
    <w:bookmarkEnd w:id="211"/>
    <w:p w14:paraId="57D5323E" w14:textId="74ADB264" w:rsidR="00CE3828" w:rsidRPr="009B671C" w:rsidRDefault="00AF381C" w:rsidP="008F6343">
      <w:pPr>
        <w:pStyle w:val="Consigneprincipale"/>
        <w:jc w:val="both"/>
      </w:pPr>
      <w:r>
        <w:t xml:space="preserve">Chiffrer et argumenter les estimations fournies pour les impacts économiques et sociaux du projet </w:t>
      </w:r>
      <w:r w:rsidR="009B671C" w:rsidRPr="009B671C">
        <w:t>ci-dessous</w:t>
      </w:r>
      <w:r w:rsidR="009B671C" w:rsidRPr="009B671C">
        <w:rPr>
          <w:rFonts w:ascii="Calibri" w:hAnsi="Calibri" w:cs="Calibri"/>
        </w:rPr>
        <w:t> </w:t>
      </w:r>
      <w:r w:rsidR="009B671C" w:rsidRPr="009B671C">
        <w:t>:</w:t>
      </w:r>
    </w:p>
    <w:p w14:paraId="0B9526E6" w14:textId="06DDE360" w:rsidR="00BD4BF2" w:rsidRPr="009B671C" w:rsidRDefault="00BD4BF2" w:rsidP="009B671C">
      <w:pPr>
        <w:pStyle w:val="Texteexerguesurligngris"/>
        <w:numPr>
          <w:ilvl w:val="0"/>
          <w:numId w:val="38"/>
        </w:numPr>
        <w:rPr>
          <w:i/>
          <w:iCs/>
          <w:color w:val="0033CC"/>
        </w:rPr>
      </w:pPr>
      <w:r w:rsidRPr="009B671C">
        <w:rPr>
          <w:i/>
          <w:iCs/>
          <w:color w:val="0033CC"/>
        </w:rPr>
        <w:t>Chiffre d'Affaires (€) créé grâce au projet (prévisionnel) :</w:t>
      </w:r>
    </w:p>
    <w:p w14:paraId="740208B0" w14:textId="77777777" w:rsidR="00BD4BF2" w:rsidRPr="008F7EB4" w:rsidRDefault="00BD4BF2" w:rsidP="00BD4BF2">
      <w:pPr>
        <w:pStyle w:val="Texteexerguesurligngris"/>
        <w:rPr>
          <w:rFonts w:ascii="Marianne" w:eastAsiaTheme="majorEastAsia" w:hAnsi="Marianne" w:cstheme="majorBidi"/>
          <w:b/>
          <w:color w:val="auto"/>
          <w:szCs w:val="24"/>
          <w:lang w:eastAsia="fr-FR"/>
        </w:rPr>
      </w:pPr>
      <w:r w:rsidRPr="008D42DF">
        <w:rPr>
          <w:b/>
          <w:i/>
          <w:color w:val="808080" w:themeColor="background1" w:themeShade="80"/>
        </w:rPr>
        <w:t>Champ à compléter</w:t>
      </w:r>
    </w:p>
    <w:p w14:paraId="0D143E8D" w14:textId="77777777" w:rsidR="00BD4BF2" w:rsidRDefault="00BD4BF2" w:rsidP="00BD4BF2">
      <w:pPr>
        <w:pStyle w:val="Texteexerguesurligngris"/>
      </w:pPr>
    </w:p>
    <w:p w14:paraId="5CB06F61" w14:textId="5DAB5B59" w:rsidR="00BD4BF2" w:rsidRPr="009B671C" w:rsidRDefault="00BD4BF2" w:rsidP="009B671C">
      <w:pPr>
        <w:pStyle w:val="Texteexerguesurligngris"/>
        <w:numPr>
          <w:ilvl w:val="0"/>
          <w:numId w:val="38"/>
        </w:numPr>
        <w:rPr>
          <w:i/>
          <w:iCs/>
          <w:color w:val="0033CC"/>
        </w:rPr>
      </w:pPr>
      <w:r w:rsidRPr="009B671C">
        <w:rPr>
          <w:i/>
          <w:iCs/>
          <w:color w:val="0033CC"/>
        </w:rPr>
        <w:t xml:space="preserve">Emplois directs </w:t>
      </w:r>
      <w:r w:rsidR="00CE3828" w:rsidRPr="009B671C">
        <w:rPr>
          <w:i/>
          <w:iCs/>
          <w:color w:val="0033CC"/>
        </w:rPr>
        <w:t>maintenus</w:t>
      </w:r>
      <w:r w:rsidRPr="009B671C">
        <w:rPr>
          <w:i/>
          <w:iCs/>
          <w:color w:val="0033CC"/>
        </w:rPr>
        <w:t xml:space="preserve"> grâce au projet (prévisionnel) :</w:t>
      </w:r>
      <w:r w:rsidR="00CE3828" w:rsidRPr="009B671C">
        <w:rPr>
          <w:i/>
          <w:iCs/>
          <w:color w:val="0033CC"/>
        </w:rPr>
        <w:t xml:space="preserve"> auriez-vous dû réduire votre effectif en l’absence de ce projet</w:t>
      </w:r>
      <w:r w:rsidR="00CE3828" w:rsidRPr="009B671C">
        <w:rPr>
          <w:rFonts w:ascii="Calibri" w:hAnsi="Calibri" w:cs="Calibri"/>
          <w:i/>
          <w:iCs/>
          <w:color w:val="0033CC"/>
        </w:rPr>
        <w:t> </w:t>
      </w:r>
      <w:r w:rsidR="00CE3828" w:rsidRPr="009B671C">
        <w:rPr>
          <w:i/>
          <w:iCs/>
          <w:color w:val="0033CC"/>
        </w:rPr>
        <w:t>?</w:t>
      </w:r>
    </w:p>
    <w:p w14:paraId="77ADB301" w14:textId="77777777" w:rsidR="00BD4BF2" w:rsidRPr="008F7EB4" w:rsidRDefault="00BD4BF2" w:rsidP="00CE3828">
      <w:pPr>
        <w:pStyle w:val="Texteexerguesurligngris"/>
        <w:rPr>
          <w:rFonts w:ascii="Marianne" w:eastAsiaTheme="majorEastAsia" w:hAnsi="Marianne" w:cstheme="majorBidi"/>
          <w:b/>
          <w:color w:val="auto"/>
          <w:szCs w:val="24"/>
          <w:lang w:eastAsia="fr-FR"/>
        </w:rPr>
      </w:pPr>
      <w:r w:rsidRPr="008D42DF">
        <w:rPr>
          <w:b/>
          <w:i/>
          <w:color w:val="808080" w:themeColor="background1" w:themeShade="80"/>
        </w:rPr>
        <w:t>Champ à compléter</w:t>
      </w:r>
    </w:p>
    <w:p w14:paraId="5DB9143D" w14:textId="77777777" w:rsidR="00BD4BF2" w:rsidRDefault="00BD4BF2" w:rsidP="00BD4BF2">
      <w:pPr>
        <w:pStyle w:val="Texteexerguesurligngris"/>
      </w:pPr>
    </w:p>
    <w:p w14:paraId="204A5123" w14:textId="2158D929" w:rsidR="00BD4BF2" w:rsidRPr="009B671C" w:rsidRDefault="00BD4BF2" w:rsidP="009B671C">
      <w:pPr>
        <w:pStyle w:val="Texteexerguesurligngris"/>
        <w:numPr>
          <w:ilvl w:val="0"/>
          <w:numId w:val="38"/>
        </w:numPr>
        <w:rPr>
          <w:b/>
          <w:i/>
          <w:iCs/>
          <w:color w:val="0033CC"/>
        </w:rPr>
      </w:pPr>
      <w:r w:rsidRPr="009B671C">
        <w:rPr>
          <w:i/>
          <w:iCs/>
          <w:color w:val="0033CC"/>
        </w:rPr>
        <w:t xml:space="preserve">Emplois directs </w:t>
      </w:r>
      <w:r w:rsidR="005169A5" w:rsidRPr="009B671C">
        <w:rPr>
          <w:i/>
          <w:iCs/>
          <w:color w:val="0033CC"/>
        </w:rPr>
        <w:t>créé</w:t>
      </w:r>
      <w:r w:rsidRPr="009B671C">
        <w:rPr>
          <w:i/>
          <w:iCs/>
          <w:color w:val="0033CC"/>
        </w:rPr>
        <w:t>s grâce au projet (prévisionnel)</w:t>
      </w:r>
      <w:r w:rsidR="001A6321" w:rsidRPr="009B671C">
        <w:rPr>
          <w:i/>
          <w:iCs/>
          <w:color w:val="0033CC"/>
        </w:rPr>
        <w:t xml:space="preserve"> </w:t>
      </w:r>
      <w:r w:rsidRPr="009B671C">
        <w:rPr>
          <w:i/>
          <w:iCs/>
          <w:color w:val="0033CC"/>
        </w:rPr>
        <w:t>:</w:t>
      </w:r>
    </w:p>
    <w:p w14:paraId="5E17718C" w14:textId="255C841C" w:rsidR="00BD4BF2" w:rsidRPr="00723C5C" w:rsidRDefault="00BD4BF2" w:rsidP="00CE3828">
      <w:pPr>
        <w:pStyle w:val="Texteexerguesurligngris"/>
        <w:rPr>
          <w:b/>
          <w:i/>
          <w:color w:val="808080" w:themeColor="background1" w:themeShade="80"/>
        </w:rPr>
      </w:pPr>
      <w:r w:rsidRPr="00723C5C">
        <w:rPr>
          <w:b/>
          <w:i/>
          <w:color w:val="808080" w:themeColor="background1" w:themeShade="80"/>
        </w:rPr>
        <w:t>Champ à compléter</w:t>
      </w:r>
    </w:p>
    <w:p w14:paraId="6944DB85" w14:textId="77777777" w:rsidR="0012073D" w:rsidRPr="00723C5C" w:rsidRDefault="0012073D" w:rsidP="009B671C">
      <w:pPr>
        <w:pStyle w:val="Porteurprojet"/>
        <w:rPr>
          <w:rFonts w:eastAsiaTheme="majorEastAsia"/>
        </w:rPr>
      </w:pPr>
    </w:p>
    <w:p w14:paraId="700821D1" w14:textId="36AD4021" w:rsidR="00467190" w:rsidRPr="001A2C69" w:rsidRDefault="00B54C1F" w:rsidP="000831ED">
      <w:pPr>
        <w:pStyle w:val="Titre1"/>
        <w:rPr>
          <w:rFonts w:eastAsia="Calibri"/>
        </w:rPr>
      </w:pPr>
      <w:bookmarkStart w:id="212" w:name="_Toc145666968"/>
      <w:r>
        <w:rPr>
          <w:rFonts w:eastAsia="Calibri"/>
        </w:rPr>
        <w:lastRenderedPageBreak/>
        <w:t xml:space="preserve">Structuration du projet </w:t>
      </w:r>
      <w:r w:rsidR="00E00879">
        <w:rPr>
          <w:rFonts w:eastAsia="Calibri"/>
        </w:rPr>
        <w:t>d’investissement</w:t>
      </w:r>
      <w:bookmarkEnd w:id="212"/>
      <w:r w:rsidR="00467190" w:rsidRPr="001A2C69">
        <w:rPr>
          <w:rFonts w:eastAsia="Calibri"/>
        </w:rPr>
        <w:t xml:space="preserve"> </w:t>
      </w:r>
    </w:p>
    <w:p w14:paraId="50F87CF7" w14:textId="77777777" w:rsidR="00357E53" w:rsidRPr="00357E53" w:rsidRDefault="00357E53" w:rsidP="00A02E34">
      <w:pPr>
        <w:pStyle w:val="Titre2"/>
        <w:numPr>
          <w:ilvl w:val="1"/>
          <w:numId w:val="30"/>
        </w:numPr>
        <w:rPr>
          <w:b/>
          <w:bCs/>
        </w:rPr>
      </w:pPr>
      <w:bookmarkStart w:id="213" w:name="_Toc116479303"/>
      <w:bookmarkStart w:id="214" w:name="_Toc116494539"/>
      <w:bookmarkStart w:id="215" w:name="_Toc116494693"/>
      <w:bookmarkStart w:id="216" w:name="_Toc145666969"/>
      <w:r w:rsidRPr="00357E53">
        <w:rPr>
          <w:b/>
          <w:bCs/>
        </w:rPr>
        <w:t>Planning synthétique du projet</w:t>
      </w:r>
      <w:bookmarkEnd w:id="213"/>
      <w:bookmarkEnd w:id="214"/>
      <w:bookmarkEnd w:id="215"/>
      <w:bookmarkEnd w:id="216"/>
    </w:p>
    <w:p w14:paraId="67DEF688" w14:textId="77777777" w:rsidR="00357E53" w:rsidRPr="00BB7357" w:rsidRDefault="00357E53" w:rsidP="00357E53">
      <w:pPr>
        <w:pStyle w:val="Texteexerguesurligngris"/>
        <w:jc w:val="both"/>
        <w:rPr>
          <w:rFonts w:eastAsiaTheme="majorEastAsia" w:cstheme="majorBidi"/>
          <w:i/>
          <w:iCs/>
          <w:color w:val="0033CC"/>
          <w:szCs w:val="24"/>
          <w:lang w:eastAsia="fr-FR"/>
        </w:rPr>
      </w:pPr>
      <w:r w:rsidRPr="00BB7357">
        <w:rPr>
          <w:rFonts w:eastAsiaTheme="majorEastAsia" w:cstheme="majorBidi"/>
          <w:i/>
          <w:iCs/>
          <w:color w:val="0033CC"/>
          <w:szCs w:val="24"/>
          <w:lang w:eastAsia="fr-FR"/>
        </w:rPr>
        <w:t>Complétez ci-dessous le tableau des grands jalons du projet. Vous pouvez si besoin ajouter d’autres jalons ou modifier ceux principaux proposés par l’ADEME</w:t>
      </w:r>
      <w:r w:rsidRPr="00BB7357">
        <w:rPr>
          <w:rFonts w:ascii="Calibri" w:eastAsiaTheme="majorEastAsia" w:hAnsi="Calibri" w:cs="Calibri"/>
          <w:i/>
          <w:iCs/>
          <w:color w:val="0033CC"/>
          <w:szCs w:val="24"/>
          <w:lang w:eastAsia="fr-FR"/>
        </w:rPr>
        <w:t> </w:t>
      </w:r>
      <w:r w:rsidRPr="00BB7357">
        <w:rPr>
          <w:rFonts w:eastAsiaTheme="majorEastAsia" w:cstheme="majorBidi"/>
          <w:i/>
          <w:iCs/>
          <w:color w:val="0033CC"/>
          <w:szCs w:val="24"/>
          <w:lang w:eastAsia="fr-FR"/>
        </w:rPr>
        <w:t>en fonction des spécificités de votre projet.</w:t>
      </w:r>
    </w:p>
    <w:p w14:paraId="6FA4ACCD" w14:textId="77777777" w:rsidR="00357E53" w:rsidRPr="00BB7357" w:rsidRDefault="00357E53" w:rsidP="00357E53">
      <w:pPr>
        <w:pStyle w:val="Texteexerguesurligngris"/>
        <w:jc w:val="both"/>
        <w:rPr>
          <w:rFonts w:eastAsiaTheme="majorEastAsia" w:cstheme="majorBidi"/>
          <w:i/>
          <w:iCs/>
          <w:color w:val="auto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2693"/>
      </w:tblGrid>
      <w:tr w:rsidR="00357E53" w14:paraId="3BDB16A0" w14:textId="77777777" w:rsidTr="006633EE">
        <w:tc>
          <w:tcPr>
            <w:tcW w:w="5949" w:type="dxa"/>
            <w:shd w:val="clear" w:color="auto" w:fill="0070C0"/>
          </w:tcPr>
          <w:p w14:paraId="1B8615CF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color w:val="FFFFFF" w:themeColor="background1"/>
                <w:sz w:val="18"/>
                <w:lang w:eastAsia="en-US"/>
              </w:rPr>
            </w:pPr>
            <w:bookmarkStart w:id="217" w:name="_Hlk126228846"/>
            <w:r w:rsidRPr="00723C5C">
              <w:rPr>
                <w:rFonts w:ascii="Marianne Light" w:eastAsia="Calibri" w:hAnsi="Marianne Light" w:cs="Arial"/>
                <w:color w:val="FFFFFF" w:themeColor="background1"/>
                <w:sz w:val="18"/>
                <w:lang w:eastAsia="en-US"/>
              </w:rPr>
              <w:t>Jalon/ Etape</w:t>
            </w:r>
          </w:p>
        </w:tc>
        <w:tc>
          <w:tcPr>
            <w:tcW w:w="2693" w:type="dxa"/>
            <w:shd w:val="clear" w:color="auto" w:fill="0070C0"/>
          </w:tcPr>
          <w:p w14:paraId="01FF57E1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color w:val="FFFFFF" w:themeColor="background1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color w:val="FFFFFF" w:themeColor="background1"/>
                <w:sz w:val="18"/>
                <w:lang w:eastAsia="en-US"/>
              </w:rPr>
              <w:t>Date ou plage prévisionnelle</w:t>
            </w:r>
          </w:p>
        </w:tc>
      </w:tr>
      <w:tr w:rsidR="00357E53" w14:paraId="275F6761" w14:textId="77777777" w:rsidTr="006633EE">
        <w:tc>
          <w:tcPr>
            <w:tcW w:w="5949" w:type="dxa"/>
          </w:tcPr>
          <w:p w14:paraId="5EFFC155" w14:textId="1ADD9CBB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Fin des </w:t>
            </w:r>
            <w:r>
              <w:rPr>
                <w:rFonts w:ascii="Marianne Light" w:eastAsia="Calibri" w:hAnsi="Marianne Light" w:cs="Arial"/>
                <w:sz w:val="18"/>
                <w:lang w:eastAsia="en-US"/>
              </w:rPr>
              <w:t xml:space="preserve">premières </w:t>
            </w: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études d’ingénierie </w:t>
            </w:r>
            <w:r>
              <w:rPr>
                <w:rFonts w:ascii="Marianne Light" w:eastAsia="Calibri" w:hAnsi="Marianne Light" w:cs="Arial"/>
                <w:sz w:val="18"/>
                <w:lang w:eastAsia="en-US"/>
              </w:rPr>
              <w:t>(</w:t>
            </w:r>
            <w:r w:rsidR="00C729CF">
              <w:rPr>
                <w:rFonts w:ascii="Marianne Light" w:eastAsia="Calibri" w:hAnsi="Marianne Light" w:cs="Arial"/>
                <w:sz w:val="18"/>
                <w:lang w:eastAsia="en-US"/>
              </w:rPr>
              <w:t>cf.</w:t>
            </w:r>
            <w:r>
              <w:rPr>
                <w:rFonts w:ascii="Marianne Light" w:eastAsia="Calibri" w:hAnsi="Marianne Light" w:cs="Arial"/>
                <w:sz w:val="18"/>
                <w:lang w:eastAsia="en-US"/>
              </w:rPr>
              <w:t xml:space="preserve"> annexe du présent document)</w:t>
            </w:r>
          </w:p>
        </w:tc>
        <w:tc>
          <w:tcPr>
            <w:tcW w:w="2693" w:type="dxa"/>
          </w:tcPr>
          <w:p w14:paraId="14A8B61E" w14:textId="77777777" w:rsidR="00357E53" w:rsidRPr="00723C5C" w:rsidRDefault="00357E53" w:rsidP="006633EE">
            <w:pPr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>XX/XX/2023</w:t>
            </w:r>
          </w:p>
        </w:tc>
      </w:tr>
      <w:tr w:rsidR="00357E53" w14:paraId="4578FBB9" w14:textId="77777777" w:rsidTr="006633EE">
        <w:tc>
          <w:tcPr>
            <w:tcW w:w="5949" w:type="dxa"/>
          </w:tcPr>
          <w:p w14:paraId="120DBCD9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>
              <w:rPr>
                <w:rFonts w:ascii="Marianne Light" w:eastAsia="Calibri" w:hAnsi="Marianne Light" w:cs="Arial"/>
                <w:sz w:val="18"/>
                <w:lang w:eastAsia="en-US"/>
              </w:rPr>
              <w:t>Dépôt de permis de construire ou de demande ICPE</w:t>
            </w:r>
          </w:p>
        </w:tc>
        <w:tc>
          <w:tcPr>
            <w:tcW w:w="2693" w:type="dxa"/>
          </w:tcPr>
          <w:p w14:paraId="341284AF" w14:textId="77777777" w:rsidR="00357E53" w:rsidRPr="00723C5C" w:rsidRDefault="00357E53" w:rsidP="006633EE">
            <w:pPr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357E53" w14:paraId="5132510A" w14:textId="77777777" w:rsidTr="006633EE">
        <w:tc>
          <w:tcPr>
            <w:tcW w:w="5949" w:type="dxa"/>
          </w:tcPr>
          <w:p w14:paraId="4D5DD35B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>Lancement des consultations fournisseurs et sous-traitants</w:t>
            </w:r>
          </w:p>
        </w:tc>
        <w:tc>
          <w:tcPr>
            <w:tcW w:w="2693" w:type="dxa"/>
          </w:tcPr>
          <w:p w14:paraId="23821A29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357E53" w14:paraId="1C17C981" w14:textId="77777777" w:rsidTr="006633EE">
        <w:tc>
          <w:tcPr>
            <w:tcW w:w="5949" w:type="dxa"/>
          </w:tcPr>
          <w:p w14:paraId="125BC4AD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>Choix des fournisseurs et sous-traitants</w:t>
            </w:r>
          </w:p>
        </w:tc>
        <w:tc>
          <w:tcPr>
            <w:tcW w:w="2693" w:type="dxa"/>
          </w:tcPr>
          <w:p w14:paraId="6594E4BB" w14:textId="77777777" w:rsidR="00357E53" w:rsidRPr="004F73F0" w:rsidRDefault="00357E53" w:rsidP="006633EE">
            <w:pPr>
              <w:rPr>
                <w:rFonts w:ascii="Marianne Light" w:eastAsia="Calibri" w:hAnsi="Marianne Light" w:cs="Arial"/>
                <w:sz w:val="18"/>
                <w:highlight w:val="green"/>
                <w:lang w:eastAsia="en-US"/>
              </w:rPr>
            </w:pPr>
          </w:p>
        </w:tc>
      </w:tr>
      <w:tr w:rsidR="00357E53" w14:paraId="17BB4946" w14:textId="77777777" w:rsidTr="006633EE">
        <w:tc>
          <w:tcPr>
            <w:tcW w:w="5949" w:type="dxa"/>
          </w:tcPr>
          <w:p w14:paraId="579A1F19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>Livraison des équipements principaux</w:t>
            </w:r>
          </w:p>
        </w:tc>
        <w:tc>
          <w:tcPr>
            <w:tcW w:w="2693" w:type="dxa"/>
          </w:tcPr>
          <w:p w14:paraId="4EA7D5A0" w14:textId="77777777" w:rsidR="00357E53" w:rsidRPr="004F73F0" w:rsidRDefault="00357E53" w:rsidP="006633EE">
            <w:pPr>
              <w:rPr>
                <w:rFonts w:ascii="Marianne Light" w:eastAsia="Calibri" w:hAnsi="Marianne Light" w:cs="Arial"/>
                <w:sz w:val="18"/>
                <w:highlight w:val="green"/>
                <w:lang w:eastAsia="en-US"/>
              </w:rPr>
            </w:pPr>
          </w:p>
        </w:tc>
      </w:tr>
      <w:tr w:rsidR="00357E53" w14:paraId="47942360" w14:textId="77777777" w:rsidTr="006633EE">
        <w:tc>
          <w:tcPr>
            <w:tcW w:w="5949" w:type="dxa"/>
          </w:tcPr>
          <w:p w14:paraId="06F6B65C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>Travaux</w:t>
            </w:r>
          </w:p>
        </w:tc>
        <w:tc>
          <w:tcPr>
            <w:tcW w:w="2693" w:type="dxa"/>
          </w:tcPr>
          <w:p w14:paraId="41BE962D" w14:textId="77777777" w:rsidR="00357E53" w:rsidRPr="004F73F0" w:rsidRDefault="00357E53" w:rsidP="006633EE">
            <w:pPr>
              <w:rPr>
                <w:rFonts w:ascii="Marianne Light" w:eastAsia="Calibri" w:hAnsi="Marianne Light" w:cs="Arial"/>
                <w:sz w:val="18"/>
                <w:highlight w:val="green"/>
                <w:lang w:eastAsia="en-US"/>
              </w:rPr>
            </w:pPr>
          </w:p>
        </w:tc>
      </w:tr>
      <w:tr w:rsidR="00357E53" w14:paraId="3B6E4E3A" w14:textId="77777777" w:rsidTr="006633EE">
        <w:tc>
          <w:tcPr>
            <w:tcW w:w="5949" w:type="dxa"/>
          </w:tcPr>
          <w:p w14:paraId="191DEA5A" w14:textId="77777777" w:rsidR="00357E53" w:rsidRPr="00723C5C" w:rsidDel="004F73F0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>Tests de mise en service</w:t>
            </w:r>
          </w:p>
        </w:tc>
        <w:tc>
          <w:tcPr>
            <w:tcW w:w="2693" w:type="dxa"/>
          </w:tcPr>
          <w:p w14:paraId="2BB43552" w14:textId="77777777" w:rsidR="00357E53" w:rsidRPr="004F73F0" w:rsidRDefault="00357E53" w:rsidP="006633EE">
            <w:pPr>
              <w:rPr>
                <w:rFonts w:ascii="Marianne Light" w:eastAsia="Calibri" w:hAnsi="Marianne Light" w:cs="Arial"/>
                <w:sz w:val="18"/>
                <w:highlight w:val="green"/>
                <w:lang w:eastAsia="en-US"/>
              </w:rPr>
            </w:pPr>
          </w:p>
        </w:tc>
      </w:tr>
      <w:tr w:rsidR="00357E53" w14:paraId="60844E1E" w14:textId="77777777" w:rsidTr="006633EE">
        <w:tc>
          <w:tcPr>
            <w:tcW w:w="5949" w:type="dxa"/>
          </w:tcPr>
          <w:p w14:paraId="11BBCCD5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Mise en service industrielle </w:t>
            </w:r>
          </w:p>
        </w:tc>
        <w:tc>
          <w:tcPr>
            <w:tcW w:w="2693" w:type="dxa"/>
          </w:tcPr>
          <w:p w14:paraId="6CADBEF9" w14:textId="77777777" w:rsidR="00357E53" w:rsidRPr="004F73F0" w:rsidRDefault="00357E53" w:rsidP="006633EE">
            <w:pPr>
              <w:rPr>
                <w:rFonts w:ascii="Marianne Light" w:eastAsia="Calibri" w:hAnsi="Marianne Light" w:cs="Arial"/>
                <w:sz w:val="18"/>
                <w:highlight w:val="green"/>
                <w:lang w:eastAsia="en-US"/>
              </w:rPr>
            </w:pPr>
          </w:p>
        </w:tc>
      </w:tr>
      <w:tr w:rsidR="00357E53" w14:paraId="6C0CA7AD" w14:textId="77777777" w:rsidTr="006633EE">
        <w:tc>
          <w:tcPr>
            <w:tcW w:w="5949" w:type="dxa"/>
          </w:tcPr>
          <w:p w14:paraId="4EB5B1E2" w14:textId="57051C75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>Atteinte de la production</w:t>
            </w:r>
            <w:r w:rsidR="00A41DA9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 max cible stabilisée (en kt/an)</w:t>
            </w: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 </w:t>
            </w:r>
            <w:r>
              <w:rPr>
                <w:rFonts w:ascii="Marianne Light" w:eastAsia="Calibri" w:hAnsi="Marianne Light" w:cs="Arial"/>
                <w:sz w:val="18"/>
                <w:lang w:eastAsia="en-US"/>
              </w:rPr>
              <w:t>après phase de montée en puissance</w:t>
            </w:r>
          </w:p>
        </w:tc>
        <w:tc>
          <w:tcPr>
            <w:tcW w:w="2693" w:type="dxa"/>
          </w:tcPr>
          <w:p w14:paraId="2B7614E7" w14:textId="77777777" w:rsidR="00357E53" w:rsidRPr="004F73F0" w:rsidRDefault="00357E53" w:rsidP="006633EE">
            <w:pPr>
              <w:rPr>
                <w:rFonts w:ascii="Marianne Light" w:eastAsia="Calibri" w:hAnsi="Marianne Light" w:cs="Arial"/>
                <w:sz w:val="18"/>
                <w:highlight w:val="green"/>
                <w:lang w:eastAsia="en-US"/>
              </w:rPr>
            </w:pPr>
          </w:p>
        </w:tc>
      </w:tr>
      <w:bookmarkEnd w:id="217"/>
    </w:tbl>
    <w:p w14:paraId="3C8975CF" w14:textId="77777777" w:rsidR="00357E53" w:rsidRDefault="00357E53" w:rsidP="00357E53">
      <w:pPr>
        <w:pStyle w:val="Texteexerguesurligngris"/>
        <w:jc w:val="both"/>
        <w:rPr>
          <w:b/>
          <w:i/>
          <w:color w:val="808080" w:themeColor="background1" w:themeShade="80"/>
        </w:rPr>
      </w:pPr>
    </w:p>
    <w:p w14:paraId="007957A7" w14:textId="77777777" w:rsidR="00357E53" w:rsidRDefault="00357E53" w:rsidP="00357E53">
      <w:pPr>
        <w:pStyle w:val="Texteexerguesurligngris"/>
        <w:jc w:val="both"/>
        <w:rPr>
          <w:b/>
          <w:i/>
          <w:color w:val="808080" w:themeColor="background1" w:themeShade="80"/>
        </w:rPr>
      </w:pPr>
      <w:bookmarkStart w:id="218" w:name="_Hlk116637139"/>
      <w:r w:rsidRPr="006A6FE4">
        <w:rPr>
          <w:b/>
          <w:i/>
          <w:color w:val="808080" w:themeColor="background1" w:themeShade="80"/>
        </w:rPr>
        <w:t>Champ à compléter</w:t>
      </w:r>
      <w:r>
        <w:rPr>
          <w:b/>
          <w:i/>
          <w:color w:val="808080" w:themeColor="background1" w:themeShade="80"/>
        </w:rPr>
        <w:t xml:space="preserve"> si besoin</w:t>
      </w:r>
    </w:p>
    <w:p w14:paraId="4A243FCA" w14:textId="77777777" w:rsidR="00357E53" w:rsidRDefault="00357E53" w:rsidP="00357E53">
      <w:pPr>
        <w:pStyle w:val="Texteexerguesurligngris"/>
        <w:jc w:val="both"/>
        <w:rPr>
          <w:b/>
          <w:i/>
          <w:color w:val="808080" w:themeColor="background1" w:themeShade="80"/>
        </w:rPr>
      </w:pPr>
    </w:p>
    <w:p w14:paraId="6BB002F8" w14:textId="77777777" w:rsidR="00357E53" w:rsidRPr="00723C5C" w:rsidRDefault="00357E53" w:rsidP="00A02E34">
      <w:pPr>
        <w:pStyle w:val="Titre2"/>
        <w:numPr>
          <w:ilvl w:val="1"/>
          <w:numId w:val="10"/>
        </w:numPr>
        <w:rPr>
          <w:b/>
          <w:bCs/>
        </w:rPr>
      </w:pPr>
      <w:bookmarkStart w:id="219" w:name="_Toc116494540"/>
      <w:bookmarkStart w:id="220" w:name="_Toc116494694"/>
      <w:bookmarkStart w:id="221" w:name="_Toc145666970"/>
      <w:bookmarkEnd w:id="218"/>
      <w:r w:rsidRPr="00723C5C">
        <w:rPr>
          <w:b/>
          <w:bCs/>
        </w:rPr>
        <w:t>Echéancier des dépenses</w:t>
      </w:r>
      <w:bookmarkEnd w:id="219"/>
      <w:bookmarkEnd w:id="220"/>
      <w:bookmarkEnd w:id="221"/>
    </w:p>
    <w:p w14:paraId="5A6EE08C" w14:textId="77777777" w:rsidR="00357E53" w:rsidRPr="00BB7357" w:rsidRDefault="00357E53" w:rsidP="00357E53">
      <w:pPr>
        <w:pStyle w:val="Texteexerguesurligngris"/>
        <w:jc w:val="both"/>
        <w:rPr>
          <w:rFonts w:eastAsiaTheme="majorEastAsia" w:cstheme="majorBidi"/>
          <w:i/>
          <w:iCs/>
          <w:color w:val="auto"/>
          <w:szCs w:val="24"/>
          <w:lang w:eastAsia="fr-FR"/>
        </w:rPr>
      </w:pPr>
      <w:r w:rsidRPr="00BB7357">
        <w:rPr>
          <w:rFonts w:eastAsiaTheme="majorEastAsia" w:cstheme="majorBidi"/>
          <w:i/>
          <w:iCs/>
          <w:color w:val="auto"/>
          <w:szCs w:val="24"/>
          <w:lang w:eastAsia="fr-FR"/>
        </w:rPr>
        <w:t>Présenter un échéancier des dépenses par année et par lot (en € et en %)</w:t>
      </w:r>
    </w:p>
    <w:p w14:paraId="48960266" w14:textId="77777777" w:rsidR="00060C92" w:rsidRDefault="00060C92">
      <w:pPr>
        <w:spacing w:after="200" w:line="276" w:lineRule="auto"/>
      </w:pPr>
    </w:p>
    <w:p w14:paraId="5BE6182C" w14:textId="1A8C25B3" w:rsidR="00060C92" w:rsidRPr="00723C5C" w:rsidRDefault="00AF381C" w:rsidP="00060C92">
      <w:pPr>
        <w:pStyle w:val="Titre2"/>
        <w:numPr>
          <w:ilvl w:val="1"/>
          <w:numId w:val="10"/>
        </w:numPr>
        <w:rPr>
          <w:b/>
          <w:bCs/>
        </w:rPr>
      </w:pPr>
      <w:bookmarkStart w:id="222" w:name="_Toc145666971"/>
      <w:r>
        <w:rPr>
          <w:b/>
          <w:bCs/>
        </w:rPr>
        <w:t>Sous-traitants et allotissements</w:t>
      </w:r>
      <w:bookmarkEnd w:id="222"/>
    </w:p>
    <w:p w14:paraId="478AE579" w14:textId="24263A7E" w:rsidR="00060C92" w:rsidRPr="00060C92" w:rsidRDefault="00060C92" w:rsidP="00060C92">
      <w:pPr>
        <w:pStyle w:val="Consigneprincipale"/>
        <w:rPr>
          <w:u w:val="single"/>
        </w:rPr>
      </w:pPr>
      <w:r>
        <w:t xml:space="preserve">Si la structuration du projet en lots est déjà faite, et que certains sous-traitants sont déjà pressentis (ingénierie, fourniture d’équipement, VRD, …), identifiés ou sélectionnés pour certains lots, fournir une description rapide de ces lots et un état des lieux relatifs aux sous-traitants dans le tableau à la page suivante. </w:t>
      </w:r>
      <w:r w:rsidRPr="00060C92">
        <w:rPr>
          <w:u w:val="single"/>
        </w:rPr>
        <w:t xml:space="preserve">Joindre </w:t>
      </w:r>
      <w:r>
        <w:rPr>
          <w:u w:val="single"/>
        </w:rPr>
        <w:t>au dossier l</w:t>
      </w:r>
      <w:r w:rsidRPr="00060C92">
        <w:rPr>
          <w:u w:val="single"/>
        </w:rPr>
        <w:t xml:space="preserve">es devis </w:t>
      </w:r>
      <w:r>
        <w:rPr>
          <w:u w:val="single"/>
        </w:rPr>
        <w:t xml:space="preserve">ou les </w:t>
      </w:r>
      <w:r w:rsidRPr="00060C92">
        <w:rPr>
          <w:u w:val="single"/>
        </w:rPr>
        <w:t>offres déjà transmises par ces sous-traitants dans le dossier.</w:t>
      </w:r>
    </w:p>
    <w:p w14:paraId="6E101D0B" w14:textId="14061666" w:rsidR="00357E53" w:rsidRDefault="00357E53">
      <w:pPr>
        <w:spacing w:after="200" w:line="276" w:lineRule="auto"/>
      </w:pPr>
      <w:r>
        <w:br w:type="page"/>
      </w:r>
    </w:p>
    <w:p w14:paraId="6CBB5EE7" w14:textId="77777777" w:rsidR="00257530" w:rsidRDefault="00257530" w:rsidP="00A02E34">
      <w:pPr>
        <w:pStyle w:val="Titre2"/>
        <w:numPr>
          <w:ilvl w:val="1"/>
          <w:numId w:val="20"/>
        </w:numPr>
        <w:rPr>
          <w:b/>
          <w:bCs/>
        </w:rPr>
        <w:sectPr w:rsidR="00257530" w:rsidSect="00094C8A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964" w:bottom="1418" w:left="964" w:header="737" w:footer="397" w:gutter="0"/>
          <w:cols w:space="708"/>
          <w:titlePg/>
          <w:docGrid w:linePitch="360"/>
        </w:sectPr>
      </w:pPr>
      <w:bookmarkStart w:id="223" w:name="_Toc116494536"/>
      <w:bookmarkStart w:id="224" w:name="_Toc116494691"/>
      <w:bookmarkStart w:id="225" w:name="_Toc117782607"/>
      <w:bookmarkStart w:id="226" w:name="_Toc117782649"/>
      <w:bookmarkStart w:id="227" w:name="_Toc117782691"/>
      <w:bookmarkStart w:id="228" w:name="_Toc117782959"/>
      <w:bookmarkStart w:id="229" w:name="_Toc117783076"/>
      <w:bookmarkStart w:id="230" w:name="_Toc117782960"/>
      <w:bookmarkStart w:id="231" w:name="_Toc117783077"/>
      <w:bookmarkStart w:id="232" w:name="_Toc116479302"/>
      <w:bookmarkStart w:id="233" w:name="_Toc116494538"/>
      <w:bookmarkStart w:id="234" w:name="_Toc116494692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tbl>
      <w:tblPr>
        <w:tblStyle w:val="Grilledutableau"/>
        <w:tblW w:w="14324" w:type="dxa"/>
        <w:tblInd w:w="-147" w:type="dxa"/>
        <w:tblLook w:val="04A0" w:firstRow="1" w:lastRow="0" w:firstColumn="1" w:lastColumn="0" w:noHBand="0" w:noVBand="1"/>
      </w:tblPr>
      <w:tblGrid>
        <w:gridCol w:w="1712"/>
        <w:gridCol w:w="5292"/>
        <w:gridCol w:w="1785"/>
        <w:gridCol w:w="2739"/>
        <w:gridCol w:w="2796"/>
      </w:tblGrid>
      <w:tr w:rsidR="00257530" w14:paraId="5F5A6386" w14:textId="77777777" w:rsidTr="00257530">
        <w:trPr>
          <w:trHeight w:val="824"/>
        </w:trPr>
        <w:tc>
          <w:tcPr>
            <w:tcW w:w="1712" w:type="dxa"/>
            <w:shd w:val="clear" w:color="auto" w:fill="1F497D" w:themeFill="text2"/>
          </w:tcPr>
          <w:bookmarkEnd w:id="232"/>
          <w:bookmarkEnd w:id="233"/>
          <w:bookmarkEnd w:id="234"/>
          <w:p w14:paraId="5E823332" w14:textId="77777777" w:rsidR="00257530" w:rsidRPr="00257530" w:rsidRDefault="00257530" w:rsidP="005A35E8">
            <w:pPr>
              <w:spacing w:after="100"/>
              <w:jc w:val="center"/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proofErr w:type="spellStart"/>
            <w:r w:rsidRPr="00257530">
              <w:rPr>
                <w:rFonts w:cstheme="minorHAnsi"/>
                <w:b/>
                <w:bCs/>
                <w:color w:val="FFFFFF" w:themeColor="background1"/>
                <w:lang w:val="en-US"/>
              </w:rPr>
              <w:lastRenderedPageBreak/>
              <w:t>Numéro</w:t>
            </w:r>
            <w:proofErr w:type="spellEnd"/>
            <w:r w:rsidRPr="00257530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  <w:p w14:paraId="70CEEAEE" w14:textId="61BB0380" w:rsidR="00257530" w:rsidRPr="00257530" w:rsidRDefault="00257530" w:rsidP="005A35E8">
            <w:pPr>
              <w:spacing w:after="10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57530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lot </w:t>
            </w:r>
            <w:proofErr w:type="spellStart"/>
            <w:r w:rsidRPr="00257530">
              <w:rPr>
                <w:rFonts w:cstheme="minorHAnsi"/>
                <w:b/>
                <w:bCs/>
                <w:color w:val="FFFFFF" w:themeColor="background1"/>
                <w:lang w:val="en-US"/>
              </w:rPr>
              <w:t>ou</w:t>
            </w:r>
            <w:proofErr w:type="spellEnd"/>
            <w:r w:rsidRPr="00257530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spellStart"/>
            <w:r w:rsidRPr="00257530">
              <w:rPr>
                <w:rFonts w:cstheme="minorHAnsi"/>
                <w:b/>
                <w:bCs/>
                <w:color w:val="FFFFFF" w:themeColor="background1"/>
                <w:lang w:val="en-US"/>
              </w:rPr>
              <w:t>tâche</w:t>
            </w:r>
            <w:proofErr w:type="spellEnd"/>
          </w:p>
        </w:tc>
        <w:tc>
          <w:tcPr>
            <w:tcW w:w="5292" w:type="dxa"/>
            <w:shd w:val="clear" w:color="auto" w:fill="1F497D" w:themeFill="text2"/>
          </w:tcPr>
          <w:p w14:paraId="2780FDA2" w14:textId="00D79E57" w:rsidR="00257530" w:rsidRPr="00257530" w:rsidRDefault="00257530" w:rsidP="005A35E8">
            <w:pPr>
              <w:spacing w:after="10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57530">
              <w:rPr>
                <w:rFonts w:cstheme="minorHAnsi"/>
                <w:b/>
                <w:bCs/>
                <w:color w:val="FFFFFF" w:themeColor="background1"/>
              </w:rPr>
              <w:t>Description succincte du lot</w:t>
            </w:r>
            <w:r w:rsidR="004E2563">
              <w:rPr>
                <w:rFonts w:cstheme="minorHAnsi"/>
                <w:b/>
                <w:bCs/>
                <w:color w:val="FFFFFF" w:themeColor="background1"/>
              </w:rPr>
              <w:t xml:space="preserve"> ou de la tâche</w:t>
            </w:r>
          </w:p>
        </w:tc>
        <w:tc>
          <w:tcPr>
            <w:tcW w:w="1785" w:type="dxa"/>
            <w:shd w:val="clear" w:color="auto" w:fill="1F497D" w:themeFill="text2"/>
          </w:tcPr>
          <w:p w14:paraId="4600496E" w14:textId="55313E48" w:rsidR="00257530" w:rsidRPr="00257530" w:rsidRDefault="00257530" w:rsidP="005A35E8">
            <w:pPr>
              <w:spacing w:after="10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57530">
              <w:rPr>
                <w:rFonts w:cstheme="minorHAnsi"/>
                <w:b/>
                <w:bCs/>
                <w:color w:val="FFFFFF" w:themeColor="background1"/>
              </w:rPr>
              <w:t>Technologies ou Prestations</w:t>
            </w:r>
          </w:p>
        </w:tc>
        <w:tc>
          <w:tcPr>
            <w:tcW w:w="2739" w:type="dxa"/>
            <w:shd w:val="clear" w:color="auto" w:fill="1F497D" w:themeFill="text2"/>
            <w:vAlign w:val="center"/>
          </w:tcPr>
          <w:p w14:paraId="45538CF7" w14:textId="19C21730" w:rsidR="00257530" w:rsidRPr="00257530" w:rsidRDefault="00257530" w:rsidP="005A35E8">
            <w:pPr>
              <w:spacing w:after="10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57530">
              <w:rPr>
                <w:rFonts w:cstheme="minorHAnsi"/>
                <w:b/>
                <w:bCs/>
                <w:color w:val="FFFFFF" w:themeColor="background1"/>
              </w:rPr>
              <w:t>Principaux sous-traitants pressentis</w:t>
            </w:r>
          </w:p>
        </w:tc>
        <w:tc>
          <w:tcPr>
            <w:tcW w:w="2796" w:type="dxa"/>
            <w:shd w:val="clear" w:color="auto" w:fill="1F497D" w:themeFill="text2"/>
            <w:vAlign w:val="center"/>
          </w:tcPr>
          <w:p w14:paraId="3CA8C7D7" w14:textId="050F61D1" w:rsidR="00257530" w:rsidRPr="00257530" w:rsidRDefault="00257530" w:rsidP="005A35E8">
            <w:pPr>
              <w:spacing w:after="100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57530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Degré de certitude vis-à-vis du fournisseur et sous-traitant pressenti</w:t>
            </w:r>
          </w:p>
          <w:p w14:paraId="32075BD2" w14:textId="77777777" w:rsidR="00257530" w:rsidRPr="00257530" w:rsidRDefault="00257530" w:rsidP="005A35E8">
            <w:pPr>
              <w:spacing w:after="10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57530">
              <w:rPr>
                <w:rFonts w:cstheme="minorHAnsi"/>
                <w:b/>
                <w:bCs/>
                <w:color w:val="FFFFFF" w:themeColor="background1"/>
              </w:rPr>
              <w:t>Faible / Fort</w:t>
            </w:r>
          </w:p>
        </w:tc>
      </w:tr>
      <w:tr w:rsidR="00257530" w14:paraId="0F4E5990" w14:textId="77777777" w:rsidTr="00257530">
        <w:trPr>
          <w:trHeight w:val="599"/>
        </w:trPr>
        <w:tc>
          <w:tcPr>
            <w:tcW w:w="1712" w:type="dxa"/>
          </w:tcPr>
          <w:p w14:paraId="1E989AE8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5292" w:type="dxa"/>
          </w:tcPr>
          <w:p w14:paraId="794341B3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1785" w:type="dxa"/>
          </w:tcPr>
          <w:p w14:paraId="71BB05B6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39" w:type="dxa"/>
            <w:vAlign w:val="center"/>
          </w:tcPr>
          <w:p w14:paraId="29A8FC86" w14:textId="140DD542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96" w:type="dxa"/>
            <w:vAlign w:val="center"/>
          </w:tcPr>
          <w:p w14:paraId="7592798F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</w:tr>
      <w:tr w:rsidR="00257530" w14:paraId="30539644" w14:textId="77777777" w:rsidTr="00257530">
        <w:trPr>
          <w:trHeight w:val="621"/>
        </w:trPr>
        <w:tc>
          <w:tcPr>
            <w:tcW w:w="1712" w:type="dxa"/>
          </w:tcPr>
          <w:p w14:paraId="1E35D666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5292" w:type="dxa"/>
          </w:tcPr>
          <w:p w14:paraId="3AC4BA8C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1785" w:type="dxa"/>
          </w:tcPr>
          <w:p w14:paraId="0C4A7AAE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39" w:type="dxa"/>
            <w:vAlign w:val="center"/>
          </w:tcPr>
          <w:p w14:paraId="4BCEB178" w14:textId="2ED714EC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96" w:type="dxa"/>
            <w:vAlign w:val="center"/>
          </w:tcPr>
          <w:p w14:paraId="38BFC775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</w:tr>
      <w:tr w:rsidR="00257530" w14:paraId="7A974643" w14:textId="77777777" w:rsidTr="00257530">
        <w:trPr>
          <w:trHeight w:val="599"/>
        </w:trPr>
        <w:tc>
          <w:tcPr>
            <w:tcW w:w="1712" w:type="dxa"/>
          </w:tcPr>
          <w:p w14:paraId="3F5549CA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5292" w:type="dxa"/>
          </w:tcPr>
          <w:p w14:paraId="23081A55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1785" w:type="dxa"/>
          </w:tcPr>
          <w:p w14:paraId="5FEB239A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39" w:type="dxa"/>
            <w:vAlign w:val="center"/>
          </w:tcPr>
          <w:p w14:paraId="11B8827A" w14:textId="205109A1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96" w:type="dxa"/>
            <w:vAlign w:val="center"/>
          </w:tcPr>
          <w:p w14:paraId="1CE7904B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</w:tr>
      <w:tr w:rsidR="00257530" w14:paraId="7C4208EE" w14:textId="77777777" w:rsidTr="00257530">
        <w:trPr>
          <w:trHeight w:val="599"/>
        </w:trPr>
        <w:tc>
          <w:tcPr>
            <w:tcW w:w="1712" w:type="dxa"/>
          </w:tcPr>
          <w:p w14:paraId="4F53F169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5292" w:type="dxa"/>
          </w:tcPr>
          <w:p w14:paraId="626115DF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1785" w:type="dxa"/>
          </w:tcPr>
          <w:p w14:paraId="4190E5DA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39" w:type="dxa"/>
            <w:vAlign w:val="center"/>
          </w:tcPr>
          <w:p w14:paraId="6ECEADDD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96" w:type="dxa"/>
            <w:vAlign w:val="center"/>
          </w:tcPr>
          <w:p w14:paraId="09F0F70B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</w:tr>
      <w:tr w:rsidR="00257530" w14:paraId="55D6283B" w14:textId="77777777" w:rsidTr="00257530">
        <w:trPr>
          <w:trHeight w:val="599"/>
        </w:trPr>
        <w:tc>
          <w:tcPr>
            <w:tcW w:w="1712" w:type="dxa"/>
          </w:tcPr>
          <w:p w14:paraId="5FDA73ED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5292" w:type="dxa"/>
          </w:tcPr>
          <w:p w14:paraId="5A9E3679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1785" w:type="dxa"/>
          </w:tcPr>
          <w:p w14:paraId="029C959B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39" w:type="dxa"/>
            <w:vAlign w:val="center"/>
          </w:tcPr>
          <w:p w14:paraId="4C240006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96" w:type="dxa"/>
            <w:vAlign w:val="center"/>
          </w:tcPr>
          <w:p w14:paraId="1C21C02C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</w:tr>
    </w:tbl>
    <w:p w14:paraId="186F8150" w14:textId="77777777" w:rsidR="00901C9B" w:rsidRDefault="00901C9B" w:rsidP="00901C9B">
      <w:pPr>
        <w:spacing w:after="0"/>
      </w:pPr>
    </w:p>
    <w:p w14:paraId="6B34B701" w14:textId="308C003F" w:rsidR="00257530" w:rsidRDefault="00257530" w:rsidP="008510C3">
      <w:pPr>
        <w:pStyle w:val="Texteexerguesurligngris"/>
        <w:jc w:val="both"/>
        <w:rPr>
          <w:b/>
          <w:i/>
          <w:color w:val="808080" w:themeColor="background1" w:themeShade="80"/>
        </w:rPr>
        <w:sectPr w:rsidR="00257530" w:rsidSect="00257530">
          <w:pgSz w:w="16838" w:h="11906" w:orient="landscape"/>
          <w:pgMar w:top="964" w:right="1418" w:bottom="964" w:left="1418" w:header="737" w:footer="397" w:gutter="0"/>
          <w:cols w:space="708"/>
          <w:titlePg/>
          <w:docGrid w:linePitch="360"/>
        </w:sectPr>
      </w:pPr>
    </w:p>
    <w:p w14:paraId="427881A2" w14:textId="72FC4480" w:rsidR="00310A72" w:rsidRPr="000831ED" w:rsidRDefault="00310A72" w:rsidP="000831ED">
      <w:pPr>
        <w:pStyle w:val="Titre2"/>
        <w:numPr>
          <w:ilvl w:val="1"/>
          <w:numId w:val="10"/>
        </w:numPr>
      </w:pPr>
      <w:bookmarkStart w:id="235" w:name="_Toc526500938"/>
      <w:bookmarkStart w:id="236" w:name="_Toc63960170"/>
      <w:bookmarkStart w:id="237" w:name="_Toc66195582"/>
      <w:bookmarkStart w:id="238" w:name="_Toc90549768"/>
      <w:bookmarkStart w:id="239" w:name="_Toc90550138"/>
      <w:bookmarkStart w:id="240" w:name="_Toc90550278"/>
      <w:bookmarkStart w:id="241" w:name="_Toc90563625"/>
      <w:bookmarkStart w:id="242" w:name="_Toc90563739"/>
      <w:bookmarkStart w:id="243" w:name="_Toc90563842"/>
      <w:bookmarkStart w:id="244" w:name="_Toc90563889"/>
      <w:bookmarkStart w:id="245" w:name="_Toc90995446"/>
      <w:bookmarkStart w:id="246" w:name="_Toc116479305"/>
      <w:bookmarkStart w:id="247" w:name="_Toc116494541"/>
      <w:bookmarkStart w:id="248" w:name="_Toc116494695"/>
      <w:bookmarkStart w:id="249" w:name="_Toc145666972"/>
      <w:bookmarkEnd w:id="104"/>
      <w:r w:rsidRPr="000831ED">
        <w:lastRenderedPageBreak/>
        <w:t>Démarches juridiques</w:t>
      </w:r>
      <w:bookmarkEnd w:id="235"/>
      <w:r w:rsidRPr="000831ED">
        <w:t xml:space="preserve"> 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r w:rsidR="00BB7632" w:rsidRPr="000831ED">
        <w:t>ou réglementaires potentielles</w:t>
      </w:r>
      <w:r w:rsidR="00AC5CE8" w:rsidRPr="000831ED">
        <w:t xml:space="preserve"> en lien avec le projet</w:t>
      </w:r>
      <w:bookmarkEnd w:id="249"/>
    </w:p>
    <w:p w14:paraId="39A9885F" w14:textId="45B63FE8" w:rsidR="008510C3" w:rsidRPr="008510C3" w:rsidRDefault="008510C3" w:rsidP="00B37DD9">
      <w:pPr>
        <w:pStyle w:val="Consigneprincipale"/>
      </w:pPr>
      <w:bookmarkStart w:id="250" w:name="_Toc51064064"/>
      <w:bookmarkStart w:id="251" w:name="_Toc51064311"/>
      <w:bookmarkStart w:id="252" w:name="_Toc51064423"/>
      <w:bookmarkStart w:id="253" w:name="_Toc51064715"/>
      <w:bookmarkStart w:id="254" w:name="_Toc51228303"/>
      <w:bookmarkStart w:id="255" w:name="_Toc51228335"/>
      <w:bookmarkStart w:id="256" w:name="_Toc51228464"/>
      <w:bookmarkStart w:id="257" w:name="_Toc51228543"/>
      <w:bookmarkStart w:id="258" w:name="_Toc53760097"/>
      <w:bookmarkStart w:id="259" w:name="_Toc56774809"/>
      <w:bookmarkStart w:id="260" w:name="_Toc63960173"/>
      <w:bookmarkStart w:id="261" w:name="_Toc66195586"/>
      <w:bookmarkStart w:id="262" w:name="_Toc87894882"/>
      <w:bookmarkStart w:id="263" w:name="_Toc90549770"/>
      <w:bookmarkStart w:id="264" w:name="_Toc90550140"/>
      <w:bookmarkStart w:id="265" w:name="_Toc90550280"/>
      <w:bookmarkStart w:id="266" w:name="_Toc90563627"/>
      <w:bookmarkStart w:id="267" w:name="_Toc90563741"/>
      <w:bookmarkStart w:id="268" w:name="_Toc90563844"/>
      <w:bookmarkStart w:id="269" w:name="_Toc90563891"/>
      <w:r w:rsidRPr="008510C3">
        <w:t>Dans le contexte de ce projet, des démarches réglementaire</w:t>
      </w:r>
      <w:r w:rsidR="00A25D76">
        <w:t>s</w:t>
      </w:r>
      <w:r w:rsidRPr="008510C3">
        <w:t xml:space="preserve"> et contractuelles sont-elles en cours</w:t>
      </w:r>
      <w:r w:rsidRPr="008510C3">
        <w:rPr>
          <w:rFonts w:ascii="Calibri" w:hAnsi="Calibri" w:cs="Calibri"/>
        </w:rPr>
        <w:t> </w:t>
      </w:r>
      <w:r w:rsidRPr="008510C3">
        <w:t xml:space="preserve">? </w:t>
      </w:r>
      <w:r w:rsidR="004E2563">
        <w:t>Hormis les contrats déjà évoqués avec les fournisseurs, les clients ou les sous-traitants, mer</w:t>
      </w:r>
      <w:r w:rsidRPr="008510C3">
        <w:t>ci d</w:t>
      </w:r>
      <w:r w:rsidR="004E2563">
        <w:t xml:space="preserve">e préciser ci-dessous </w:t>
      </w:r>
      <w:r w:rsidRPr="008510C3">
        <w:t>l’existence et l’état d’avancement d’éventuelles démarches suivantes</w:t>
      </w:r>
      <w:r w:rsidRPr="008510C3">
        <w:rPr>
          <w:rFonts w:ascii="Calibri" w:hAnsi="Calibri" w:cs="Calibri"/>
        </w:rPr>
        <w:t> </w:t>
      </w:r>
      <w:r w:rsidRPr="008510C3">
        <w:t>:</w:t>
      </w:r>
    </w:p>
    <w:p w14:paraId="37E178BB" w14:textId="77777777" w:rsidR="008510C3" w:rsidRPr="008510C3" w:rsidRDefault="008510C3" w:rsidP="008510C3">
      <w:pPr>
        <w:shd w:val="clear" w:color="auto" w:fill="FFFFFF"/>
        <w:spacing w:after="0" w:line="240" w:lineRule="auto"/>
        <w:rPr>
          <w:rFonts w:ascii="Segoe UI" w:hAnsi="Segoe UI" w:cs="Segoe UI"/>
          <w:color w:val="242424"/>
          <w:kern w:val="0"/>
          <w:sz w:val="21"/>
          <w:szCs w:val="21"/>
          <w14:ligatures w14:val="none"/>
          <w14:cntxtAlts w14:val="0"/>
        </w:rPr>
      </w:pPr>
    </w:p>
    <w:p w14:paraId="27B1C737" w14:textId="4679E39A" w:rsidR="00AC5CE8" w:rsidRPr="004E2563" w:rsidRDefault="008510C3" w:rsidP="004E2563">
      <w:pPr>
        <w:pStyle w:val="Paragraphedeliste"/>
        <w:numPr>
          <w:ilvl w:val="0"/>
          <w:numId w:val="42"/>
        </w:numPr>
        <w:rPr>
          <w:rFonts w:ascii="Segoe UI" w:hAnsi="Segoe UI" w:cs="Segoe UI"/>
          <w:color w:val="A6A6A6" w:themeColor="background1" w:themeShade="A6"/>
          <w:kern w:val="0"/>
          <w:sz w:val="24"/>
          <w:szCs w:val="24"/>
          <w14:ligatures w14:val="none"/>
          <w14:cntxtAlts w14:val="0"/>
        </w:rPr>
      </w:pPr>
      <w:r w:rsidRPr="004E2563">
        <w:rPr>
          <w:rStyle w:val="ConsigneprincipaleCar"/>
        </w:rPr>
        <w:t>Démarches réglementaires</w:t>
      </w:r>
      <w:r w:rsidRPr="004E2563">
        <w:rPr>
          <w:rStyle w:val="ConsigneprincipaleCar"/>
          <w:rFonts w:ascii="Calibri" w:hAnsi="Calibri" w:cs="Calibri"/>
        </w:rPr>
        <w:t> </w:t>
      </w:r>
      <w:r w:rsidRPr="004E2563">
        <w:rPr>
          <w:rStyle w:val="ConsigneprincipaleCar"/>
        </w:rPr>
        <w:t>:</w:t>
      </w:r>
      <w:r w:rsidR="00257530" w:rsidRPr="004E2563">
        <w:rPr>
          <w:rStyle w:val="ConsigneprincipaleCar"/>
        </w:rPr>
        <w:t xml:space="preserve"> démarche de permis de construire</w:t>
      </w:r>
      <w:r w:rsidR="00257530" w:rsidRPr="004E2563">
        <w:rPr>
          <w:rStyle w:val="ConsigneprincipaleCar"/>
          <w:rFonts w:ascii="Calibri" w:hAnsi="Calibri" w:cs="Calibri"/>
        </w:rPr>
        <w:t> </w:t>
      </w:r>
      <w:r w:rsidR="00257530" w:rsidRPr="004E2563">
        <w:rPr>
          <w:rStyle w:val="ConsigneprincipaleCar"/>
        </w:rPr>
        <w:t>? le site est-il ICPE ou SEVESO</w:t>
      </w:r>
      <w:r w:rsidR="00257530" w:rsidRPr="004E2563">
        <w:rPr>
          <w:rStyle w:val="ConsigneprincipaleCar"/>
          <w:rFonts w:ascii="Calibri" w:hAnsi="Calibri" w:cs="Calibri"/>
        </w:rPr>
        <w:t> </w:t>
      </w:r>
      <w:r w:rsidR="00257530" w:rsidRPr="004E2563">
        <w:rPr>
          <w:rStyle w:val="ConsigneprincipaleCar"/>
        </w:rPr>
        <w:t>? Quel niveau de modification induit le projet</w:t>
      </w:r>
      <w:r w:rsidR="00257530" w:rsidRPr="004E2563">
        <w:rPr>
          <w:rStyle w:val="ConsigneprincipaleCar"/>
          <w:rFonts w:ascii="Calibri" w:hAnsi="Calibri" w:cs="Calibri"/>
        </w:rPr>
        <w:t> </w:t>
      </w:r>
      <w:r w:rsidR="00257530" w:rsidRPr="004E2563">
        <w:rPr>
          <w:rStyle w:val="ConsigneprincipaleCar"/>
        </w:rPr>
        <w:t>? Quelles sont les démarches en cours (porter à connaissance / déclaration / enregistrement / demande d’autorisations, …) ou à venir</w:t>
      </w:r>
      <w:r w:rsidR="00B37DD9">
        <w:rPr>
          <w:rStyle w:val="ConsigneprincipaleCar"/>
        </w:rPr>
        <w:t xml:space="preserve"> et sous quel délai</w:t>
      </w:r>
      <w:r w:rsidR="00257530" w:rsidRPr="004E2563">
        <w:rPr>
          <w:rStyle w:val="ConsigneprincipaleCar"/>
          <w:rFonts w:ascii="Calibri" w:hAnsi="Calibri" w:cs="Calibri"/>
        </w:rPr>
        <w:t> </w:t>
      </w:r>
      <w:r w:rsidR="00257530" w:rsidRPr="004E2563">
        <w:rPr>
          <w:rStyle w:val="ConsigneprincipaleCar"/>
        </w:rPr>
        <w:t xml:space="preserve">? </w:t>
      </w:r>
    </w:p>
    <w:p w14:paraId="3565A403" w14:textId="77777777" w:rsidR="00B146FF" w:rsidRPr="004E2563" w:rsidRDefault="00B146FF" w:rsidP="00B146FF">
      <w:pPr>
        <w:pStyle w:val="ConsigneSecondaire"/>
        <w:ind w:left="360"/>
        <w:rPr>
          <w:color w:val="A6A6A6" w:themeColor="background1" w:themeShade="A6"/>
        </w:rPr>
      </w:pPr>
      <w:r w:rsidRPr="004E2563">
        <w:rPr>
          <w:color w:val="A6A6A6" w:themeColor="background1" w:themeShade="A6"/>
        </w:rPr>
        <w:t>Compléter le champ</w:t>
      </w:r>
    </w:p>
    <w:p w14:paraId="5CA5B921" w14:textId="77777777" w:rsidR="004E2563" w:rsidRDefault="004E2563" w:rsidP="004E2563">
      <w:pPr>
        <w:pStyle w:val="Porteurprojet"/>
      </w:pPr>
    </w:p>
    <w:p w14:paraId="218885D9" w14:textId="7AD8724C" w:rsidR="00EE2EA4" w:rsidRPr="00B146FF" w:rsidRDefault="001E7D9E" w:rsidP="00B146FF">
      <w:pPr>
        <w:pStyle w:val="Consigneprincipale"/>
        <w:numPr>
          <w:ilvl w:val="0"/>
          <w:numId w:val="44"/>
        </w:numPr>
      </w:pPr>
      <w:r w:rsidRPr="00B146FF">
        <w:t>Démarches qualité</w:t>
      </w:r>
      <w:r w:rsidR="00AC5CE8" w:rsidRPr="00B146FF">
        <w:rPr>
          <w:rFonts w:ascii="Calibri" w:hAnsi="Calibri" w:cs="Calibri"/>
        </w:rPr>
        <w:t> </w:t>
      </w:r>
      <w:r w:rsidR="00AC5CE8" w:rsidRPr="00B146FF">
        <w:t>: démarches de certification en cours ou envisagées, en lien avec le projet</w:t>
      </w:r>
    </w:p>
    <w:p w14:paraId="28721F0E" w14:textId="77777777" w:rsidR="00AC5CE8" w:rsidRPr="004E2563" w:rsidRDefault="00AC5CE8" w:rsidP="004E2563">
      <w:pPr>
        <w:pStyle w:val="ConsigneSecondaire"/>
        <w:rPr>
          <w:color w:val="A6A6A6" w:themeColor="background1" w:themeShade="A6"/>
        </w:rPr>
      </w:pPr>
      <w:r w:rsidRPr="004E2563">
        <w:rPr>
          <w:color w:val="A6A6A6" w:themeColor="background1" w:themeShade="A6"/>
        </w:rPr>
        <w:t>Compléter le champ</w:t>
      </w:r>
    </w:p>
    <w:p w14:paraId="2E26F44A" w14:textId="77777777" w:rsidR="00AC5CE8" w:rsidRDefault="00AC5CE8" w:rsidP="004E2563">
      <w:pPr>
        <w:pStyle w:val="Porteurprojet"/>
      </w:pPr>
    </w:p>
    <w:p w14:paraId="6161B9F8" w14:textId="23B5B162" w:rsidR="00AC5CE8" w:rsidRDefault="00AC5CE8" w:rsidP="00B146FF">
      <w:pPr>
        <w:pStyle w:val="Consigneprincipale"/>
        <w:numPr>
          <w:ilvl w:val="0"/>
          <w:numId w:val="43"/>
        </w:numPr>
      </w:pPr>
      <w:r>
        <w:t>Autres d</w:t>
      </w:r>
      <w:r w:rsidRPr="00AA50B7">
        <w:t>émarches juridiques, commerciales, partenariales associées au projet</w:t>
      </w:r>
      <w:r>
        <w:t xml:space="preserve"> </w:t>
      </w:r>
      <w:r w:rsidR="00B37DD9">
        <w:t xml:space="preserve">En particulier, </w:t>
      </w:r>
      <w:r w:rsidR="00B37DD9" w:rsidRPr="00A25D76">
        <w:rPr>
          <w:b/>
          <w:bCs/>
          <w:u w:val="single"/>
        </w:rPr>
        <w:t xml:space="preserve">en cas de recours au </w:t>
      </w:r>
      <w:r w:rsidR="00A25D76" w:rsidRPr="00A25D76">
        <w:rPr>
          <w:b/>
          <w:bCs/>
          <w:u w:val="single"/>
        </w:rPr>
        <w:t>crédit-bail</w:t>
      </w:r>
      <w:r w:rsidR="00B37DD9" w:rsidRPr="00A25D76">
        <w:rPr>
          <w:b/>
          <w:bCs/>
          <w:u w:val="single"/>
        </w:rPr>
        <w:t>,</w:t>
      </w:r>
      <w:r w:rsidR="00B37DD9">
        <w:t xml:space="preserve"> merci de présenter ci-dessous le crédit-bailleur en indiquant les coordonnées complètes de son représentant légal </w:t>
      </w:r>
      <w:r w:rsidR="00141B2F">
        <w:t>ET</w:t>
      </w:r>
      <w:r w:rsidR="00B37DD9">
        <w:t xml:space="preserve"> du collaborateur en charge de votre projet, puis de joindre un </w:t>
      </w:r>
      <w:r w:rsidR="00A25D76">
        <w:t xml:space="preserve">éventuel </w:t>
      </w:r>
      <w:r w:rsidR="00B37DD9">
        <w:t>contrat ou projet de contrat au dossier. Les équipements et montants associés au crédit-bail sont à préciser dans l’Annexe 4 (onglets B et C).</w:t>
      </w:r>
    </w:p>
    <w:p w14:paraId="7D285806" w14:textId="32F66F20" w:rsidR="00AC5CE8" w:rsidRDefault="00AC5CE8" w:rsidP="004E2563">
      <w:pPr>
        <w:pStyle w:val="ConsigneSecondaire"/>
        <w:rPr>
          <w:color w:val="A6A6A6" w:themeColor="background1" w:themeShade="A6"/>
        </w:rPr>
      </w:pPr>
      <w:r w:rsidRPr="00AC5CE8">
        <w:rPr>
          <w:color w:val="A6A6A6" w:themeColor="background1" w:themeShade="A6"/>
        </w:rPr>
        <w:t>Compléter le champ</w:t>
      </w:r>
    </w:p>
    <w:p w14:paraId="3311F1A6" w14:textId="77777777" w:rsidR="004E2563" w:rsidRPr="00AC5CE8" w:rsidRDefault="004E2563" w:rsidP="004E2563">
      <w:pPr>
        <w:pStyle w:val="Porteurprojet"/>
      </w:pPr>
    </w:p>
    <w:p w14:paraId="2C8EF936" w14:textId="447C41E5" w:rsidR="00EE2EA4" w:rsidRPr="00692356" w:rsidRDefault="00855D55" w:rsidP="00B47E77">
      <w:pPr>
        <w:pStyle w:val="Titre1"/>
      </w:pPr>
      <w:bookmarkStart w:id="270" w:name="_Toc145666973"/>
      <w:bookmarkStart w:id="271" w:name="_Toc90995448"/>
      <w:bookmarkStart w:id="272" w:name="_Toc116479306"/>
      <w:bookmarkStart w:id="273" w:name="_Toc116494542"/>
      <w:bookmarkStart w:id="274" w:name="_Toc116494696"/>
      <w:r>
        <w:t>Incitativité de l’aide</w:t>
      </w:r>
      <w:bookmarkEnd w:id="270"/>
      <w:r w:rsidR="003666B0" w:rsidRPr="003666B0">
        <w:t xml:space="preserve"> </w:t>
      </w:r>
      <w:bookmarkEnd w:id="271"/>
      <w:bookmarkEnd w:id="272"/>
      <w:bookmarkEnd w:id="273"/>
      <w:bookmarkEnd w:id="274"/>
    </w:p>
    <w:p w14:paraId="2BE3296F" w14:textId="20BF4163" w:rsidR="00AC5CE8" w:rsidRDefault="00380461" w:rsidP="00B47E77">
      <w:pPr>
        <w:pStyle w:val="Consigneprincipale"/>
        <w:jc w:val="both"/>
        <w:rPr>
          <w:b/>
          <w:bCs/>
        </w:rPr>
      </w:pPr>
      <w:bookmarkStart w:id="275" w:name="_Hlk145667308"/>
      <w:r w:rsidRPr="00AE37A4">
        <w:t>L</w:t>
      </w:r>
      <w:r w:rsidR="00EE2EA4" w:rsidRPr="00AE37A4">
        <w:t>es solutions environnementalement et énergétiquement performantes ont</w:t>
      </w:r>
      <w:r w:rsidRPr="00AE37A4">
        <w:t xml:space="preserve"> généralement</w:t>
      </w:r>
      <w:r w:rsidR="00EE2EA4" w:rsidRPr="00AE37A4">
        <w:t xml:space="preserve"> un coût supplémentaire qui nécessite un soutien public pour accélérer leur diffusion</w:t>
      </w:r>
      <w:r w:rsidRPr="00AE37A4">
        <w:t xml:space="preserve">. </w:t>
      </w:r>
      <w:r w:rsidRPr="00AE37A4">
        <w:rPr>
          <w:b/>
          <w:bCs/>
        </w:rPr>
        <w:t>L</w:t>
      </w:r>
      <w:r w:rsidR="00EE2EA4" w:rsidRPr="00AE37A4">
        <w:rPr>
          <w:b/>
          <w:bCs/>
        </w:rPr>
        <w:t xml:space="preserve">e scénario contrefactuel représente la solution dans laquelle investirait le demandeur, </w:t>
      </w:r>
      <w:r w:rsidR="00BD6FFE" w:rsidRPr="00AE37A4">
        <w:rPr>
          <w:b/>
          <w:bCs/>
        </w:rPr>
        <w:t>en l’absence d’aide publique</w:t>
      </w:r>
      <w:bookmarkStart w:id="276" w:name="_Hlk145667337"/>
      <w:r w:rsidR="00AC5CE8">
        <w:rPr>
          <w:rFonts w:ascii="Calibri" w:hAnsi="Calibri" w:cs="Calibri"/>
          <w:b/>
          <w:bCs/>
        </w:rPr>
        <w:t> </w:t>
      </w:r>
      <w:r w:rsidR="00AC5CE8">
        <w:rPr>
          <w:b/>
          <w:bCs/>
        </w:rPr>
        <w:t>:</w:t>
      </w:r>
    </w:p>
    <w:p w14:paraId="44B957DF" w14:textId="77777777" w:rsidR="00AC5CE8" w:rsidRPr="00AC5CE8" w:rsidRDefault="00AC5CE8" w:rsidP="00A02E34">
      <w:pPr>
        <w:pStyle w:val="Consigneprincipale"/>
        <w:numPr>
          <w:ilvl w:val="0"/>
          <w:numId w:val="31"/>
        </w:numPr>
        <w:jc w:val="both"/>
        <w:rPr>
          <w:rFonts w:ascii="Marianne" w:hAnsi="Marianne"/>
        </w:rPr>
      </w:pPr>
      <w:proofErr w:type="gramStart"/>
      <w:r w:rsidRPr="00AC5CE8">
        <w:rPr>
          <w:rFonts w:ascii="Marianne" w:hAnsi="Marianne" w:cs="Calibri"/>
        </w:rPr>
        <w:t>un</w:t>
      </w:r>
      <w:proofErr w:type="gramEnd"/>
      <w:r w:rsidRPr="00AC5CE8">
        <w:rPr>
          <w:rFonts w:ascii="Marianne" w:hAnsi="Marianne" w:cs="Calibri"/>
        </w:rPr>
        <w:t xml:space="preserve"> investissement similaire, mais moins respectueux de l'environnement et qui aurait été plausible en l'absence d'aide, </w:t>
      </w:r>
    </w:p>
    <w:p w14:paraId="156CE9F8" w14:textId="34F7EEA5" w:rsidR="00AC5CE8" w:rsidRPr="00AC5CE8" w:rsidRDefault="00AC5CE8" w:rsidP="00A02E34">
      <w:pPr>
        <w:pStyle w:val="Consigneprincipale"/>
        <w:numPr>
          <w:ilvl w:val="0"/>
          <w:numId w:val="31"/>
        </w:numPr>
        <w:jc w:val="both"/>
        <w:rPr>
          <w:rFonts w:ascii="Marianne" w:hAnsi="Marianne"/>
        </w:rPr>
      </w:pPr>
      <w:proofErr w:type="gramStart"/>
      <w:r w:rsidRPr="00AC5CE8">
        <w:rPr>
          <w:rFonts w:ascii="Marianne" w:hAnsi="Marianne" w:cs="Calibri"/>
        </w:rPr>
        <w:t>ou</w:t>
      </w:r>
      <w:proofErr w:type="gramEnd"/>
      <w:r w:rsidRPr="00AC5CE8">
        <w:rPr>
          <w:rFonts w:ascii="Marianne" w:hAnsi="Marianne" w:cs="Calibri"/>
        </w:rPr>
        <w:t xml:space="preserve"> un investissement similaire ne visant que la simple mise en conformité avec les normes de </w:t>
      </w:r>
      <w:r w:rsidR="00A25D76">
        <w:rPr>
          <w:rFonts w:ascii="Marianne" w:hAnsi="Marianne" w:cs="Calibri"/>
        </w:rPr>
        <w:t>l’</w:t>
      </w:r>
      <w:r w:rsidRPr="00AC5CE8">
        <w:rPr>
          <w:rFonts w:ascii="Marianne" w:hAnsi="Marianne" w:cs="Calibri"/>
        </w:rPr>
        <w:t>Union Européenne.</w:t>
      </w:r>
    </w:p>
    <w:bookmarkEnd w:id="276"/>
    <w:p w14:paraId="03FB58F9" w14:textId="371784D8" w:rsidR="00EE2EA4" w:rsidRPr="00AE37A4" w:rsidRDefault="00BD6FFE" w:rsidP="00B47E77">
      <w:pPr>
        <w:pStyle w:val="Consigneprincipale"/>
        <w:jc w:val="both"/>
        <w:rPr>
          <w:rFonts w:eastAsia="Calibri" w:cs="Arial"/>
          <w:lang w:eastAsia="en-US"/>
        </w:rPr>
      </w:pPr>
      <w:r w:rsidRPr="00AE37A4">
        <w:rPr>
          <w:rFonts w:eastAsia="Calibri" w:cs="Arial"/>
          <w:lang w:eastAsia="en-US"/>
        </w:rPr>
        <w:t>La définition de ce scénario contrefactuel est essentielle pour calculer une aide proportionnée et respectant les deux grands principes fixés par les règles communautaire</w:t>
      </w:r>
      <w:r w:rsidR="00077F9C" w:rsidRPr="00AE37A4">
        <w:rPr>
          <w:rFonts w:eastAsia="Calibri" w:cs="Arial"/>
          <w:lang w:eastAsia="en-US"/>
        </w:rPr>
        <w:t>s</w:t>
      </w:r>
      <w:r w:rsidRPr="00AE37A4">
        <w:rPr>
          <w:rFonts w:eastAsia="Calibri" w:cs="Arial"/>
          <w:lang w:eastAsia="en-US"/>
        </w:rPr>
        <w:t xml:space="preserve"> </w:t>
      </w:r>
      <w:r w:rsidR="00077F9C" w:rsidRPr="00AE37A4">
        <w:rPr>
          <w:rFonts w:eastAsia="Calibri" w:cs="Arial"/>
          <w:lang w:eastAsia="en-US"/>
        </w:rPr>
        <w:t>relatives aux aides d’Etat</w:t>
      </w:r>
      <w:r w:rsidRPr="00AE37A4">
        <w:rPr>
          <w:rFonts w:eastAsia="Calibri" w:cs="Arial"/>
          <w:lang w:eastAsia="en-US"/>
        </w:rPr>
        <w:t>, à savoir</w:t>
      </w:r>
      <w:r w:rsidRPr="00AE37A4">
        <w:rPr>
          <w:rFonts w:ascii="Calibri" w:eastAsia="Calibri" w:hAnsi="Calibri" w:cs="Calibri"/>
          <w:lang w:eastAsia="en-US"/>
        </w:rPr>
        <w:t> </w:t>
      </w:r>
      <w:r w:rsidRPr="00AE37A4">
        <w:rPr>
          <w:rFonts w:eastAsia="Calibri" w:cs="Arial"/>
          <w:lang w:eastAsia="en-US"/>
        </w:rPr>
        <w:t>:</w:t>
      </w:r>
    </w:p>
    <w:p w14:paraId="35D77484" w14:textId="55C1C4CC" w:rsidR="00BD6FFE" w:rsidRPr="00B47E77" w:rsidRDefault="00BD6FFE" w:rsidP="00A02E34">
      <w:pPr>
        <w:pStyle w:val="Consigneprincipale"/>
        <w:numPr>
          <w:ilvl w:val="0"/>
          <w:numId w:val="32"/>
        </w:numPr>
        <w:jc w:val="both"/>
        <w:rPr>
          <w:rFonts w:ascii="Marianne" w:eastAsia="Times New Roman" w:hAnsi="Marianne" w:cs="Calibri"/>
        </w:rPr>
      </w:pPr>
      <w:r w:rsidRPr="00B47E77">
        <w:rPr>
          <w:rFonts w:ascii="Marianne" w:eastAsia="Times New Roman" w:hAnsi="Marianne" w:cs="Calibri"/>
        </w:rPr>
        <w:t>L’aide doit être incitative</w:t>
      </w:r>
      <w:r w:rsidRPr="00B47E77">
        <w:rPr>
          <w:rFonts w:ascii="Calibri" w:eastAsia="Times New Roman" w:hAnsi="Calibri" w:cs="Calibri"/>
        </w:rPr>
        <w:t> </w:t>
      </w:r>
      <w:r w:rsidRPr="00B47E77">
        <w:rPr>
          <w:rFonts w:ascii="Marianne" w:eastAsia="Times New Roman" w:hAnsi="Marianne" w:cs="Calibri"/>
        </w:rPr>
        <w:t xml:space="preserve">: sans </w:t>
      </w:r>
      <w:r w:rsidR="0010790E" w:rsidRPr="00B47E77">
        <w:rPr>
          <w:rFonts w:ascii="Marianne" w:eastAsia="Times New Roman" w:hAnsi="Marianne" w:cs="Calibri"/>
        </w:rPr>
        <w:t>l’</w:t>
      </w:r>
      <w:r w:rsidRPr="00B47E77">
        <w:rPr>
          <w:rFonts w:ascii="Marianne" w:eastAsia="Times New Roman" w:hAnsi="Marianne" w:cs="Calibri"/>
        </w:rPr>
        <w:t>aide octroyé</w:t>
      </w:r>
      <w:r w:rsidR="0010790E" w:rsidRPr="00B47E77">
        <w:rPr>
          <w:rFonts w:ascii="Marianne" w:eastAsia="Times New Roman" w:hAnsi="Marianne" w:cs="Calibri"/>
        </w:rPr>
        <w:t>e</w:t>
      </w:r>
      <w:r w:rsidRPr="00B47E77">
        <w:rPr>
          <w:rFonts w:ascii="Marianne" w:eastAsia="Times New Roman" w:hAnsi="Marianne" w:cs="Calibri"/>
        </w:rPr>
        <w:t xml:space="preserve">, le projet </w:t>
      </w:r>
      <w:r w:rsidR="0010790E" w:rsidRPr="00B47E77">
        <w:rPr>
          <w:rFonts w:ascii="Marianne" w:eastAsia="Times New Roman" w:hAnsi="Marianne" w:cs="Calibri"/>
        </w:rPr>
        <w:t>tel que déposé</w:t>
      </w:r>
      <w:r w:rsidR="001A7438" w:rsidRPr="00B47E77">
        <w:rPr>
          <w:rFonts w:ascii="Marianne" w:eastAsia="Times New Roman" w:hAnsi="Marianne" w:cs="Calibri"/>
        </w:rPr>
        <w:t xml:space="preserve">, </w:t>
      </w:r>
      <w:r w:rsidRPr="00B47E77">
        <w:rPr>
          <w:rFonts w:ascii="Marianne" w:eastAsia="Times New Roman" w:hAnsi="Marianne" w:cs="Calibri"/>
        </w:rPr>
        <w:t>ne pourrait être mené à bien</w:t>
      </w:r>
      <w:r w:rsidR="001A7438" w:rsidRPr="00B47E77">
        <w:rPr>
          <w:rFonts w:ascii="Marianne" w:eastAsia="Times New Roman" w:hAnsi="Marianne" w:cs="Calibri"/>
        </w:rPr>
        <w:t xml:space="preserve"> </w:t>
      </w:r>
      <w:r w:rsidR="0010790E" w:rsidRPr="00B47E77">
        <w:rPr>
          <w:rFonts w:ascii="Marianne" w:eastAsia="Times New Roman" w:hAnsi="Marianne" w:cs="Calibri"/>
        </w:rPr>
        <w:t>(rentabilité dégradé</w:t>
      </w:r>
      <w:r w:rsidR="001A7438" w:rsidRPr="00B47E77">
        <w:rPr>
          <w:rFonts w:ascii="Marianne" w:eastAsia="Times New Roman" w:hAnsi="Marianne" w:cs="Calibri"/>
        </w:rPr>
        <w:t>e</w:t>
      </w:r>
      <w:r w:rsidR="0010790E" w:rsidRPr="00B47E77">
        <w:rPr>
          <w:rFonts w:ascii="Marianne" w:eastAsia="Times New Roman" w:hAnsi="Marianne" w:cs="Calibri"/>
        </w:rPr>
        <w:t>, fonds insuffisants, …)</w:t>
      </w:r>
      <w:r w:rsidRPr="00B47E77">
        <w:rPr>
          <w:rFonts w:ascii="Marianne" w:eastAsia="Times New Roman" w:hAnsi="Marianne" w:cs="Calibri"/>
        </w:rPr>
        <w:t xml:space="preserve">. </w:t>
      </w:r>
    </w:p>
    <w:p w14:paraId="1CDCBD1C" w14:textId="75703871" w:rsidR="004F3A14" w:rsidRPr="00B47E77" w:rsidRDefault="00BD6FFE" w:rsidP="00A02E34">
      <w:pPr>
        <w:pStyle w:val="Consigneprincipale"/>
        <w:numPr>
          <w:ilvl w:val="0"/>
          <w:numId w:val="32"/>
        </w:numPr>
        <w:jc w:val="both"/>
        <w:rPr>
          <w:rFonts w:ascii="Marianne" w:eastAsia="Times New Roman" w:hAnsi="Marianne" w:cs="Calibri"/>
        </w:rPr>
      </w:pPr>
      <w:r w:rsidRPr="00B47E77">
        <w:rPr>
          <w:rFonts w:ascii="Marianne" w:eastAsia="Times New Roman" w:hAnsi="Marianne" w:cs="Calibri"/>
        </w:rPr>
        <w:t xml:space="preserve">L’aide </w:t>
      </w:r>
      <w:r w:rsidR="0010790E" w:rsidRPr="00B47E77">
        <w:rPr>
          <w:rFonts w:ascii="Marianne" w:eastAsia="Times New Roman" w:hAnsi="Marianne" w:cs="Calibri"/>
        </w:rPr>
        <w:t>doit</w:t>
      </w:r>
      <w:r w:rsidRPr="00B47E77">
        <w:rPr>
          <w:rFonts w:ascii="Marianne" w:eastAsia="Times New Roman" w:hAnsi="Marianne" w:cs="Calibri"/>
        </w:rPr>
        <w:t xml:space="preserve"> </w:t>
      </w:r>
      <w:r w:rsidR="001A7438" w:rsidRPr="00B47E77">
        <w:rPr>
          <w:rFonts w:ascii="Marianne" w:eastAsia="Times New Roman" w:hAnsi="Marianne" w:cs="Calibri"/>
        </w:rPr>
        <w:t xml:space="preserve">porter uniquement </w:t>
      </w:r>
      <w:r w:rsidRPr="00B47E77">
        <w:rPr>
          <w:rFonts w:ascii="Marianne" w:eastAsia="Times New Roman" w:hAnsi="Marianne" w:cs="Calibri"/>
        </w:rPr>
        <w:t>sur le surcoût induit par l</w:t>
      </w:r>
      <w:r w:rsidR="004F3A14" w:rsidRPr="00B47E77">
        <w:rPr>
          <w:rFonts w:ascii="Marianne" w:eastAsia="Times New Roman" w:hAnsi="Marianne" w:cs="Calibri"/>
        </w:rPr>
        <w:t xml:space="preserve">e gain de performance environnementale permis par le projet, et non sur la totalité </w:t>
      </w:r>
      <w:r w:rsidR="00A25D76">
        <w:rPr>
          <w:rFonts w:ascii="Marianne" w:eastAsia="Times New Roman" w:hAnsi="Marianne" w:cs="Calibri"/>
        </w:rPr>
        <w:t>des dépenses</w:t>
      </w:r>
      <w:r w:rsidR="004F3A14" w:rsidRPr="00B47E77">
        <w:rPr>
          <w:rFonts w:ascii="Marianne" w:eastAsia="Times New Roman" w:hAnsi="Marianne" w:cs="Calibri"/>
        </w:rPr>
        <w:t xml:space="preserve"> éligibles. </w:t>
      </w:r>
    </w:p>
    <w:bookmarkEnd w:id="275"/>
    <w:p w14:paraId="1CF6B03D" w14:textId="77777777" w:rsidR="00EE2EA4" w:rsidRPr="00977159" w:rsidRDefault="00EE2EA4" w:rsidP="00EE2EA4">
      <w:pPr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i/>
          <w:sz w:val="18"/>
          <w:highlight w:val="lightGray"/>
          <w:lang w:eastAsia="en-US"/>
        </w:rPr>
      </w:pPr>
    </w:p>
    <w:p w14:paraId="706DB595" w14:textId="74F6761B" w:rsidR="00740D2B" w:rsidRDefault="00855D55" w:rsidP="000C6DDC">
      <w:pPr>
        <w:pStyle w:val="Titre2"/>
      </w:pPr>
      <w:bookmarkStart w:id="277" w:name="_Toc117783083"/>
      <w:bookmarkStart w:id="278" w:name="_Toc145666974"/>
      <w:bookmarkEnd w:id="277"/>
      <w:r>
        <w:t>D</w:t>
      </w:r>
      <w:r w:rsidR="00740D2B" w:rsidRPr="000C6DDC">
        <w:t>escription du scénario contrefactuel</w:t>
      </w:r>
      <w:bookmarkEnd w:id="278"/>
    </w:p>
    <w:p w14:paraId="75BFFA64" w14:textId="60F5BBD6" w:rsidR="00CA3D2B" w:rsidRPr="00CA3D2B" w:rsidRDefault="00CA3D2B" w:rsidP="00CA3D2B">
      <w:pPr>
        <w:rPr>
          <w:rFonts w:ascii="Marianne Light" w:eastAsiaTheme="majorEastAsia" w:hAnsi="Marianne Light" w:cstheme="majorBidi"/>
          <w:i/>
          <w:iCs/>
          <w:color w:val="0033CC"/>
          <w:sz w:val="18"/>
          <w:szCs w:val="24"/>
          <w14:textFill>
            <w14:solidFill>
              <w14:srgbClr w14:val="0033CC">
                <w14:lumMod w14:val="65000"/>
              </w14:srgbClr>
            </w14:solidFill>
          </w14:textFill>
        </w:rPr>
      </w:pPr>
      <w:r w:rsidRPr="00CA3D2B">
        <w:rPr>
          <w:rFonts w:ascii="Marianne Light" w:eastAsiaTheme="majorEastAsia" w:hAnsi="Marianne Light" w:cstheme="majorBidi"/>
          <w:i/>
          <w:iCs/>
          <w:color w:val="0033CC"/>
          <w:sz w:val="18"/>
          <w:szCs w:val="24"/>
          <w14:textFill>
            <w14:solidFill>
              <w14:srgbClr w14:val="0033CC">
                <w14:lumMod w14:val="65000"/>
              </w14:srgbClr>
            </w14:solidFill>
          </w14:textFill>
        </w:rPr>
        <w:t>Il est important de préciser ce qui ne serait pas fait, mais surtout quelle solution serait privilégié à la place.</w:t>
      </w:r>
      <w:r w:rsidRPr="00CA3D2B">
        <w:rPr>
          <w:rFonts w:ascii="Marianne Light" w:eastAsiaTheme="majorEastAsia" w:hAnsi="Marianne Light" w:cstheme="majorBidi"/>
          <w:i/>
          <w:iCs/>
          <w:color w:val="0033CC"/>
          <w:sz w:val="18"/>
          <w:szCs w:val="24"/>
          <w14:textFill>
            <w14:solidFill>
              <w14:srgbClr w14:val="0033CC">
                <w14:lumMod w14:val="65000"/>
              </w14:srgbClr>
            </w14:solidFill>
          </w14:textFill>
        </w:rPr>
        <w:br/>
        <w:t>Nous vous conseillons de trouver un scénario faisable autre que «</w:t>
      </w:r>
      <w:r w:rsidRPr="00CA3D2B">
        <w:rPr>
          <w:rFonts w:eastAsiaTheme="majorEastAsia" w:cs="Calibri"/>
          <w:i/>
          <w:iCs/>
          <w:color w:val="0033CC"/>
          <w:sz w:val="18"/>
          <w:szCs w:val="24"/>
          <w14:textFill>
            <w14:solidFill>
              <w14:srgbClr w14:val="0033CC">
                <w14:lumMod w14:val="65000"/>
              </w14:srgbClr>
            </w14:solidFill>
          </w14:textFill>
        </w:rPr>
        <w:t> </w:t>
      </w:r>
      <w:r w:rsidRPr="00CA3D2B">
        <w:rPr>
          <w:rFonts w:ascii="Marianne Light" w:eastAsiaTheme="majorEastAsia" w:hAnsi="Marianne Light" w:cstheme="majorBidi"/>
          <w:i/>
          <w:iCs/>
          <w:color w:val="0033CC"/>
          <w:sz w:val="18"/>
          <w:szCs w:val="24"/>
          <w14:textFill>
            <w14:solidFill>
              <w14:srgbClr w14:val="0033CC">
                <w14:lumMod w14:val="65000"/>
              </w14:srgbClr>
            </w14:solidFill>
          </w14:textFill>
        </w:rPr>
        <w:t>le projet n’aurait pas lieu</w:t>
      </w:r>
      <w:r w:rsidRPr="00CA3D2B">
        <w:rPr>
          <w:rFonts w:eastAsiaTheme="majorEastAsia" w:cs="Calibri"/>
          <w:i/>
          <w:iCs/>
          <w:color w:val="0033CC"/>
          <w:sz w:val="18"/>
          <w:szCs w:val="24"/>
          <w14:textFill>
            <w14:solidFill>
              <w14:srgbClr w14:val="0033CC">
                <w14:lumMod w14:val="65000"/>
              </w14:srgbClr>
            </w14:solidFill>
          </w14:textFill>
        </w:rPr>
        <w:t> </w:t>
      </w:r>
      <w:r w:rsidRPr="00CA3D2B">
        <w:rPr>
          <w:rFonts w:ascii="Marianne Light" w:eastAsiaTheme="majorEastAsia" w:hAnsi="Marianne Light" w:cs="Marianne Light"/>
          <w:i/>
          <w:iCs/>
          <w:color w:val="0033CC"/>
          <w:sz w:val="18"/>
          <w:szCs w:val="24"/>
          <w14:textFill>
            <w14:solidFill>
              <w14:srgbClr w14:val="0033CC">
                <w14:lumMod w14:val="65000"/>
              </w14:srgbClr>
            </w14:solidFill>
          </w14:textFill>
        </w:rPr>
        <w:t>»</w:t>
      </w:r>
    </w:p>
    <w:p w14:paraId="73E3F725" w14:textId="51E1B4BF" w:rsidR="00840C6F" w:rsidRPr="00315C23" w:rsidRDefault="00692356" w:rsidP="00A02E34">
      <w:pPr>
        <w:pStyle w:val="Texteexerguesurligngris"/>
        <w:numPr>
          <w:ilvl w:val="0"/>
          <w:numId w:val="33"/>
        </w:numPr>
        <w:jc w:val="both"/>
        <w:rPr>
          <w:rFonts w:eastAsiaTheme="majorEastAsia" w:cstheme="majorBidi"/>
          <w:b/>
          <w:bCs/>
          <w:i/>
          <w:iCs/>
          <w:color w:val="0033CC"/>
          <w:szCs w:val="24"/>
          <w:u w:val="single"/>
          <w:lang w:eastAsia="fr-FR"/>
        </w:rPr>
      </w:pPr>
      <w:r w:rsidRPr="00315C23">
        <w:rPr>
          <w:rFonts w:eastAsiaTheme="majorEastAsia" w:cstheme="majorBidi"/>
          <w:b/>
          <w:bCs/>
          <w:i/>
          <w:iCs/>
          <w:color w:val="0033CC"/>
          <w:szCs w:val="24"/>
          <w:u w:val="single"/>
          <w:lang w:eastAsia="fr-FR"/>
        </w:rPr>
        <w:lastRenderedPageBreak/>
        <w:t>Décrire quelle serait la situation en l’absence d’aide (scénario contref</w:t>
      </w:r>
      <w:r w:rsidR="00227559" w:rsidRPr="00315C23">
        <w:rPr>
          <w:rFonts w:eastAsiaTheme="majorEastAsia" w:cstheme="majorBidi"/>
          <w:b/>
          <w:bCs/>
          <w:i/>
          <w:iCs/>
          <w:color w:val="0033CC"/>
          <w:szCs w:val="24"/>
          <w:u w:val="single"/>
          <w:lang w:eastAsia="fr-FR"/>
        </w:rPr>
        <w:t>actuel)</w:t>
      </w:r>
      <w:r w:rsidR="00727EC5" w:rsidRPr="00315C23">
        <w:rPr>
          <w:rFonts w:eastAsiaTheme="majorEastAsia" w:cstheme="majorBidi"/>
          <w:b/>
          <w:bCs/>
          <w:i/>
          <w:iCs/>
          <w:color w:val="0033CC"/>
          <w:szCs w:val="24"/>
          <w:u w:val="single"/>
          <w:lang w:eastAsia="fr-FR"/>
        </w:rPr>
        <w:t>. Par rapport au projet initial</w:t>
      </w:r>
      <w:r w:rsidR="00727EC5" w:rsidRPr="00315C23">
        <w:rPr>
          <w:rFonts w:ascii="Calibri" w:eastAsiaTheme="majorEastAsia" w:hAnsi="Calibri" w:cs="Calibri"/>
          <w:b/>
          <w:bCs/>
          <w:i/>
          <w:iCs/>
          <w:color w:val="0033CC"/>
          <w:szCs w:val="24"/>
          <w:u w:val="single"/>
          <w:lang w:eastAsia="fr-FR"/>
        </w:rPr>
        <w:t> </w:t>
      </w:r>
      <w:r w:rsidR="00727EC5" w:rsidRPr="00315C23">
        <w:rPr>
          <w:rFonts w:eastAsiaTheme="majorEastAsia" w:cstheme="majorBidi"/>
          <w:b/>
          <w:bCs/>
          <w:i/>
          <w:iCs/>
          <w:color w:val="0033CC"/>
          <w:szCs w:val="24"/>
          <w:u w:val="single"/>
          <w:lang w:eastAsia="fr-FR"/>
        </w:rPr>
        <w:t>:</w:t>
      </w:r>
    </w:p>
    <w:p w14:paraId="52ED13EF" w14:textId="36BB3A44" w:rsidR="009F7B84" w:rsidRPr="00AE37A4" w:rsidRDefault="009F7B84" w:rsidP="009F7B84">
      <w:pPr>
        <w:autoSpaceDE w:val="0"/>
        <w:autoSpaceDN w:val="0"/>
        <w:spacing w:after="0" w:line="240" w:lineRule="auto"/>
        <w:jc w:val="both"/>
        <w:rPr>
          <w:rFonts w:ascii="Marianne" w:eastAsia="Calibri" w:hAnsi="Marianne" w:cs="Arial"/>
          <w:sz w:val="18"/>
          <w:lang w:eastAsia="en-US"/>
        </w:rPr>
      </w:pPr>
    </w:p>
    <w:p w14:paraId="0B35BEF8" w14:textId="50DB2617" w:rsidR="009F7B84" w:rsidRPr="00605672" w:rsidRDefault="00AE37A4" w:rsidP="00A02E34">
      <w:pPr>
        <w:pStyle w:val="Paragraphedeliste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</w:pP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Les tonnages</w:t>
      </w:r>
      <w:r w:rsidR="0014002B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 de déchets plastiques recyclés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 ou de </w:t>
      </w:r>
      <w:r w:rsidR="0014002B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MPR (en tonnages) pouvant être incorporés serai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en</w:t>
      </w:r>
      <w:r w:rsidR="0014002B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t-il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s</w:t>
      </w:r>
      <w:r w:rsidR="0014002B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 inférieur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s</w:t>
      </w:r>
      <w:r w:rsidR="0014002B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 dans le cadre du scénario</w:t>
      </w:r>
      <w:r w:rsidR="00727EC5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 contrefactuel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 </w:t>
      </w:r>
      <w:r w:rsidR="009F7B84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? Si oui, </w:t>
      </w:r>
      <w:r w:rsidR="0014002B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veuillez apporter des informations chiffrées</w:t>
      </w:r>
      <w:r w:rsidR="009F7B84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.</w:t>
      </w:r>
    </w:p>
    <w:p w14:paraId="1504DEFC" w14:textId="77777777" w:rsidR="00605672" w:rsidRPr="00315C23" w:rsidRDefault="00605672" w:rsidP="00605672">
      <w:pPr>
        <w:pStyle w:val="Texteexerguesurligngris"/>
        <w:ind w:left="720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61C49F4C" w14:textId="77777777" w:rsidR="00BD6FFE" w:rsidRPr="00AE37A4" w:rsidRDefault="00BD6FFE" w:rsidP="00BD6FFE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4DD4AF5D" w14:textId="39618B49" w:rsidR="009F7B84" w:rsidRPr="00605672" w:rsidRDefault="009F7B84" w:rsidP="00A02E34">
      <w:pPr>
        <w:pStyle w:val="Paragraphedeliste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</w:pP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La portée du projet serait-elle dégradée</w:t>
      </w:r>
      <w:r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? </w:t>
      </w:r>
      <w:r w:rsidR="0014002B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Par 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exemple, </w:t>
      </w:r>
      <w:r w:rsidR="00727EC5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le panel de déchets recyclés s’en trouverait-il limité</w:t>
      </w:r>
      <w:r w:rsidR="00727EC5"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="00727EC5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? 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La qualité de la MPR produite</w:t>
      </w:r>
      <w:r w:rsidR="00727EC5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/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du produit fabriqué </w:t>
      </w:r>
      <w:r w:rsidR="00727EC5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s’en trouverait-elle dégradée</w:t>
      </w:r>
      <w:r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? </w:t>
      </w:r>
      <w:r w:rsidR="00727EC5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Le rendement de l’opération (taux de refus/taux de valorisation) serait-il diminué</w:t>
      </w:r>
      <w:r w:rsidR="00727EC5"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="00727EC5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? 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Dans quelle mesure</w:t>
      </w:r>
      <w:r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? Expliquez.</w:t>
      </w:r>
    </w:p>
    <w:p w14:paraId="7ED2B737" w14:textId="77777777" w:rsidR="00605672" w:rsidRPr="00315C23" w:rsidRDefault="00605672" w:rsidP="00605672">
      <w:pPr>
        <w:pStyle w:val="Texteexerguesurligngris"/>
        <w:ind w:left="720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1AF47F7C" w14:textId="30CB7A5C" w:rsidR="00BD6FFE" w:rsidRPr="00AE37A4" w:rsidRDefault="00BD6FFE" w:rsidP="00BD6FFE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0921EBC0" w14:textId="143378CC" w:rsidR="00BD6FFE" w:rsidRDefault="00BD6FFE" w:rsidP="00BD6FFE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4A6551CD" w14:textId="77777777" w:rsidR="00B47E77" w:rsidRPr="00605672" w:rsidRDefault="00B47E77" w:rsidP="00A02E34">
      <w:pPr>
        <w:pStyle w:val="Paragraphedeliste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</w:pP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Quels seraient les équipements et les choix technologiques investis dans le cadre du scénario contrefactuel</w:t>
      </w:r>
      <w:r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? Le choix des sous-traitants / fournisseurs (notamment Français ou Européens), ou d’équipements de seconde main / réutilisation des équipements existants</w:t>
      </w:r>
      <w:r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? </w:t>
      </w:r>
    </w:p>
    <w:p w14:paraId="4341D7CA" w14:textId="77777777" w:rsidR="00605672" w:rsidRPr="00315C23" w:rsidRDefault="00605672" w:rsidP="00605672">
      <w:pPr>
        <w:pStyle w:val="Texteexerguesurligngris"/>
        <w:ind w:left="720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500033A1" w14:textId="77777777" w:rsidR="00605672" w:rsidRPr="00AE37A4" w:rsidRDefault="00605672" w:rsidP="00605672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15ADDF89" w14:textId="77777777" w:rsidR="00B47E77" w:rsidRPr="00AE37A4" w:rsidRDefault="00B47E77" w:rsidP="00BD6FFE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47B706F6" w14:textId="755DCD6F" w:rsidR="009F7B84" w:rsidRPr="00605672" w:rsidRDefault="00727EC5" w:rsidP="00A02E34">
      <w:pPr>
        <w:pStyle w:val="Paragraphedeliste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</w:pP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Le projet serait-il mené plus lentement</w:t>
      </w:r>
      <w:r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? ou serait-il reporté de X années</w:t>
      </w:r>
      <w:r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? Quel serait alors le nouveau planning du scénario contrefactuel</w:t>
      </w:r>
      <w:r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?</w:t>
      </w:r>
    </w:p>
    <w:p w14:paraId="32C979C3" w14:textId="77777777" w:rsidR="00605672" w:rsidRPr="00315C23" w:rsidRDefault="00605672" w:rsidP="00605672">
      <w:pPr>
        <w:pStyle w:val="Texteexerguesurligngris"/>
        <w:ind w:left="720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2A9F0D5E" w14:textId="32D0944F" w:rsidR="00BD6FFE" w:rsidRPr="00AE37A4" w:rsidRDefault="00BD6FFE" w:rsidP="00BD6FFE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06D66748" w14:textId="77777777" w:rsidR="00BD6FFE" w:rsidRPr="00AE37A4" w:rsidRDefault="00BD6FFE" w:rsidP="00BD6FFE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2F581120" w14:textId="4079B17A" w:rsidR="00BD6FFE" w:rsidRPr="00315C23" w:rsidRDefault="00855D55" w:rsidP="00A02E34">
      <w:pPr>
        <w:pStyle w:val="Paragraphedeliste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b/>
          <w:bCs/>
          <w:i/>
          <w:iCs/>
          <w:color w:val="0033CC"/>
          <w:sz w:val="18"/>
          <w:u w:val="single"/>
          <w:lang w:eastAsia="en-US"/>
        </w:rPr>
      </w:pPr>
      <w:r w:rsidRPr="00315C23">
        <w:rPr>
          <w:rFonts w:ascii="Marianne Light" w:eastAsia="Calibri" w:hAnsi="Marianne Light" w:cs="Arial"/>
          <w:b/>
          <w:bCs/>
          <w:i/>
          <w:iCs/>
          <w:color w:val="0033CC"/>
          <w:sz w:val="18"/>
          <w:u w:val="single"/>
          <w:lang w:eastAsia="en-US"/>
        </w:rPr>
        <w:t>Décrire les impacts du scénario contrefactuel en l’absence d’aide</w:t>
      </w:r>
      <w:r w:rsidRPr="00315C23">
        <w:rPr>
          <w:rFonts w:eastAsia="Calibri" w:cs="Calibri"/>
          <w:b/>
          <w:bCs/>
          <w:i/>
          <w:iCs/>
          <w:color w:val="0033CC"/>
          <w:sz w:val="18"/>
          <w:u w:val="single"/>
          <w:lang w:eastAsia="en-US"/>
        </w:rPr>
        <w:t> </w:t>
      </w:r>
      <w:r w:rsidRPr="00315C23">
        <w:rPr>
          <w:rFonts w:ascii="Marianne Light" w:eastAsia="Calibri" w:hAnsi="Marianne Light" w:cs="Arial"/>
          <w:b/>
          <w:bCs/>
          <w:i/>
          <w:iCs/>
          <w:color w:val="0033CC"/>
          <w:sz w:val="18"/>
          <w:u w:val="single"/>
          <w:lang w:eastAsia="en-US"/>
        </w:rPr>
        <w:t>:</w:t>
      </w:r>
    </w:p>
    <w:p w14:paraId="777DF48D" w14:textId="77777777" w:rsidR="00855D55" w:rsidRPr="00AE37A4" w:rsidRDefault="00855D55" w:rsidP="00855D55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512E0A5B" w14:textId="3A8015FB" w:rsidR="00727EC5" w:rsidRPr="00AE37A4" w:rsidRDefault="00727EC5" w:rsidP="00605672">
      <w:pPr>
        <w:pStyle w:val="Consigneprincipale"/>
        <w:numPr>
          <w:ilvl w:val="0"/>
          <w:numId w:val="18"/>
        </w:numPr>
        <w:rPr>
          <w:rFonts w:eastAsia="Calibri"/>
          <w:lang w:eastAsia="en-US"/>
        </w:rPr>
      </w:pPr>
      <w:r w:rsidRPr="00AE37A4">
        <w:rPr>
          <w:rFonts w:eastAsia="Calibri"/>
          <w:lang w:eastAsia="en-US"/>
        </w:rPr>
        <w:t xml:space="preserve">Quel serait l’impact </w:t>
      </w:r>
      <w:r w:rsidR="0014002B" w:rsidRPr="00AE37A4">
        <w:rPr>
          <w:rFonts w:eastAsia="Calibri"/>
          <w:lang w:eastAsia="en-US"/>
        </w:rPr>
        <w:t xml:space="preserve">du </w:t>
      </w:r>
      <w:r w:rsidR="00B47E77">
        <w:rPr>
          <w:rFonts w:eastAsia="Calibri"/>
          <w:lang w:eastAsia="en-US"/>
        </w:rPr>
        <w:t>scénario contrefactuel</w:t>
      </w:r>
      <w:r w:rsidR="0014002B" w:rsidRPr="00AE37A4">
        <w:rPr>
          <w:rFonts w:eastAsia="Calibri"/>
          <w:lang w:eastAsia="en-US"/>
        </w:rPr>
        <w:t xml:space="preserve"> </w:t>
      </w:r>
      <w:r w:rsidRPr="00AE37A4">
        <w:rPr>
          <w:rFonts w:eastAsia="Calibri"/>
          <w:lang w:eastAsia="en-US"/>
        </w:rPr>
        <w:t xml:space="preserve">sur les indicateurs sociaux économiques évoqué au </w:t>
      </w:r>
      <w:r w:rsidR="00BD6FFE" w:rsidRPr="00AE37A4">
        <w:rPr>
          <w:rFonts w:eastAsia="Calibri"/>
          <w:lang w:eastAsia="en-US"/>
        </w:rPr>
        <w:t>§</w:t>
      </w:r>
      <w:r w:rsidR="00315C23">
        <w:rPr>
          <w:rFonts w:eastAsia="Calibri"/>
          <w:lang w:eastAsia="en-US"/>
        </w:rPr>
        <w:t>2.3</w:t>
      </w:r>
      <w:r w:rsidRPr="00AE37A4">
        <w:rPr>
          <w:rFonts w:ascii="Calibri" w:eastAsia="Calibri" w:hAnsi="Calibri" w:cs="Calibri"/>
          <w:lang w:eastAsia="en-US"/>
        </w:rPr>
        <w:t> </w:t>
      </w:r>
      <w:r w:rsidRPr="00AE37A4">
        <w:rPr>
          <w:rFonts w:eastAsia="Calibri"/>
          <w:lang w:eastAsia="en-US"/>
        </w:rPr>
        <w:t>?</w:t>
      </w:r>
    </w:p>
    <w:p w14:paraId="1CA40870" w14:textId="77777777" w:rsidR="00F71DA6" w:rsidRPr="00315C23" w:rsidRDefault="00F71DA6" w:rsidP="00F71DA6">
      <w:pPr>
        <w:pStyle w:val="Texteexerguesurligngris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73BC4B81" w14:textId="19A97D24" w:rsidR="00BD6FFE" w:rsidRPr="00AE37A4" w:rsidRDefault="00BD6FFE" w:rsidP="00F71DA6">
      <w:pPr>
        <w:pStyle w:val="Porteurprojet"/>
        <w:rPr>
          <w:rFonts w:eastAsia="Calibri"/>
          <w:lang w:eastAsia="en-US"/>
        </w:rPr>
      </w:pPr>
    </w:p>
    <w:p w14:paraId="1941F296" w14:textId="5D9B2AAB" w:rsidR="00BD6FFE" w:rsidRPr="00AE37A4" w:rsidRDefault="00B47E77" w:rsidP="00605672">
      <w:pPr>
        <w:pStyle w:val="Consigneprincipale"/>
        <w:numPr>
          <w:ilvl w:val="0"/>
          <w:numId w:val="1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En comparaison au projet, quels seraient les impacts environnementaux du scénario contrefactuel</w:t>
      </w:r>
      <w:r>
        <w:rPr>
          <w:rFonts w:ascii="Calibri" w:eastAsia="Calibri" w:hAnsi="Calibri" w:cs="Calibri"/>
          <w:lang w:eastAsia="en-US"/>
        </w:rPr>
        <w:t> </w:t>
      </w:r>
      <w:r>
        <w:rPr>
          <w:rFonts w:eastAsia="Calibri"/>
          <w:lang w:eastAsia="en-US"/>
        </w:rPr>
        <w:t xml:space="preserve">? </w:t>
      </w:r>
    </w:p>
    <w:p w14:paraId="5BE47013" w14:textId="77777777" w:rsidR="00F71DA6" w:rsidRPr="00315C23" w:rsidRDefault="00F71DA6" w:rsidP="00F71DA6">
      <w:pPr>
        <w:pStyle w:val="Texteexerguesurligngris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67458BBD" w14:textId="2BD1A88D" w:rsidR="00520F91" w:rsidRPr="00AE37A4" w:rsidRDefault="00520F91" w:rsidP="00F71DA6">
      <w:pPr>
        <w:pStyle w:val="Porteurprojet"/>
        <w:rPr>
          <w:rFonts w:eastAsia="Calibri"/>
          <w:lang w:eastAsia="en-US"/>
        </w:rPr>
      </w:pPr>
    </w:p>
    <w:p w14:paraId="2B49E5D7" w14:textId="454CFE82" w:rsidR="00227559" w:rsidRPr="00F71DA6" w:rsidRDefault="00740D2B" w:rsidP="00F71DA6">
      <w:pPr>
        <w:pStyle w:val="Paragraphedeliste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b/>
          <w:bCs/>
          <w:i/>
          <w:iCs/>
          <w:color w:val="0033CC"/>
          <w:sz w:val="18"/>
          <w:u w:val="single"/>
          <w:lang w:eastAsia="en-US"/>
        </w:rPr>
      </w:pPr>
      <w:r w:rsidRPr="00F71DA6">
        <w:rPr>
          <w:rFonts w:ascii="Marianne Light" w:eastAsia="Calibri" w:hAnsi="Marianne Light" w:cs="Arial"/>
          <w:b/>
          <w:bCs/>
          <w:i/>
          <w:iCs/>
          <w:color w:val="0033CC"/>
          <w:sz w:val="18"/>
          <w:u w:val="single"/>
          <w:lang w:eastAsia="en-US"/>
        </w:rPr>
        <w:t>Chiffrage du scénario contrefactuel</w:t>
      </w:r>
    </w:p>
    <w:p w14:paraId="2CB040CA" w14:textId="7F85912A" w:rsidR="00692356" w:rsidRDefault="00A25D76" w:rsidP="00315C23">
      <w:pPr>
        <w:pStyle w:val="Consigneprincipale"/>
        <w:numPr>
          <w:ilvl w:val="0"/>
          <w:numId w:val="45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141B2F">
        <w:rPr>
          <w:rFonts w:eastAsia="Calibri"/>
          <w:lang w:eastAsia="en-US"/>
        </w:rPr>
        <w:t>u</w:t>
      </w:r>
      <w:r>
        <w:rPr>
          <w:rFonts w:eastAsia="Calibri"/>
          <w:lang w:eastAsia="en-US"/>
        </w:rPr>
        <w:t xml:space="preserve">tant que possible, proposer un chiffrage de </w:t>
      </w:r>
      <w:r w:rsidR="00692356" w:rsidRPr="00315C23">
        <w:rPr>
          <w:rFonts w:eastAsia="Calibri"/>
          <w:lang w:eastAsia="en-US"/>
        </w:rPr>
        <w:t>ce scénario</w:t>
      </w:r>
      <w:r w:rsidR="00BC4EB9" w:rsidRPr="00315C23">
        <w:rPr>
          <w:rFonts w:eastAsia="Calibri" w:cs="Calibri"/>
          <w:lang w:eastAsia="en-US"/>
        </w:rPr>
        <w:t xml:space="preserve"> et d</w:t>
      </w:r>
      <w:r w:rsidR="0014002B" w:rsidRPr="00315C23">
        <w:rPr>
          <w:rFonts w:eastAsia="Calibri"/>
          <w:lang w:eastAsia="en-US"/>
        </w:rPr>
        <w:t>écri</w:t>
      </w:r>
      <w:r>
        <w:rPr>
          <w:rFonts w:eastAsia="Calibri"/>
          <w:lang w:eastAsia="en-US"/>
        </w:rPr>
        <w:t>re</w:t>
      </w:r>
      <w:r w:rsidR="0014002B" w:rsidRPr="00315C23">
        <w:rPr>
          <w:rFonts w:eastAsia="Calibri"/>
          <w:lang w:eastAsia="en-US"/>
        </w:rPr>
        <w:t xml:space="preserve"> l’i</w:t>
      </w:r>
      <w:r w:rsidR="00BD6FFE" w:rsidRPr="00315C23">
        <w:rPr>
          <w:rFonts w:eastAsia="Calibri"/>
          <w:lang w:eastAsia="en-US"/>
        </w:rPr>
        <w:t>mpact sur les coûts d’investissement</w:t>
      </w:r>
      <w:r w:rsidR="00692356" w:rsidRPr="00315C23">
        <w:rPr>
          <w:rFonts w:eastAsia="Calibri"/>
          <w:lang w:eastAsia="en-US"/>
        </w:rPr>
        <w:t xml:space="preserve"> (</w:t>
      </w:r>
      <w:r w:rsidR="00B47E77" w:rsidRPr="00315C23">
        <w:rPr>
          <w:rFonts w:eastAsia="Calibri"/>
          <w:lang w:eastAsia="en-US"/>
        </w:rPr>
        <w:t>si des devis ou REX d’autres projets ont été utilisés pour ce chiffrage, les fournir</w:t>
      </w:r>
      <w:r w:rsidR="00692356" w:rsidRPr="00315C23">
        <w:rPr>
          <w:rFonts w:eastAsia="Calibri"/>
          <w:lang w:eastAsia="en-US"/>
        </w:rPr>
        <w:t>).</w:t>
      </w:r>
    </w:p>
    <w:p w14:paraId="0969AD18" w14:textId="77777777" w:rsidR="00315C23" w:rsidRPr="00315C23" w:rsidRDefault="00315C23" w:rsidP="00605672">
      <w:pPr>
        <w:pStyle w:val="Texteexerguesurligngris"/>
        <w:ind w:left="360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72407812" w14:textId="77777777" w:rsidR="00315C23" w:rsidRPr="00315C23" w:rsidRDefault="00315C23" w:rsidP="00315C23">
      <w:pPr>
        <w:pStyle w:val="Porteurprojet"/>
        <w:rPr>
          <w:rFonts w:eastAsia="Calibri"/>
          <w:lang w:eastAsia="en-US"/>
        </w:rPr>
      </w:pPr>
    </w:p>
    <w:p w14:paraId="6A15E7C0" w14:textId="2E4B3503" w:rsidR="00315C23" w:rsidRDefault="00BD6FFE" w:rsidP="00315C23">
      <w:pPr>
        <w:pStyle w:val="Consigneprincipale"/>
        <w:numPr>
          <w:ilvl w:val="0"/>
          <w:numId w:val="45"/>
        </w:numPr>
        <w:rPr>
          <w:rFonts w:eastAsia="Calibri"/>
          <w:lang w:eastAsia="en-US"/>
        </w:rPr>
      </w:pPr>
      <w:r w:rsidRPr="00315C23">
        <w:rPr>
          <w:rFonts w:eastAsia="Calibri"/>
          <w:lang w:eastAsia="en-US"/>
        </w:rPr>
        <w:t>S’il y a lieu, impact sur les frais de fonctionnement</w:t>
      </w:r>
      <w:r w:rsidR="0029474B" w:rsidRPr="00315C23">
        <w:rPr>
          <w:rFonts w:ascii="Calibri" w:eastAsia="Calibri" w:hAnsi="Calibri" w:cs="Calibri"/>
          <w:lang w:eastAsia="en-US"/>
        </w:rPr>
        <w:t> </w:t>
      </w:r>
      <w:r w:rsidR="0029474B" w:rsidRPr="00315C23">
        <w:rPr>
          <w:rFonts w:eastAsia="Calibri"/>
          <w:lang w:eastAsia="en-US"/>
        </w:rPr>
        <w:t>:</w:t>
      </w:r>
    </w:p>
    <w:p w14:paraId="56C51359" w14:textId="77777777" w:rsidR="00315C23" w:rsidRPr="00315C23" w:rsidRDefault="00315C23" w:rsidP="00605672">
      <w:pPr>
        <w:pStyle w:val="Texteexerguesurligngris"/>
        <w:ind w:left="360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163D9247" w14:textId="77777777" w:rsidR="00315C23" w:rsidRPr="00315C23" w:rsidRDefault="00315C23" w:rsidP="00315C23">
      <w:pPr>
        <w:pStyle w:val="Porteurprojet"/>
        <w:rPr>
          <w:rFonts w:eastAsia="Calibri"/>
          <w:lang w:eastAsia="en-US"/>
        </w:rPr>
      </w:pPr>
    </w:p>
    <w:p w14:paraId="2FAE6EDB" w14:textId="3239AFB1" w:rsidR="00BC4EB9" w:rsidRPr="00315C23" w:rsidRDefault="00BC4EB9" w:rsidP="00315C23">
      <w:pPr>
        <w:pStyle w:val="Consigneprincipale"/>
        <w:numPr>
          <w:ilvl w:val="0"/>
          <w:numId w:val="45"/>
        </w:numPr>
        <w:rPr>
          <w:rFonts w:eastAsia="Calibri"/>
          <w:lang w:eastAsia="en-US"/>
        </w:rPr>
      </w:pPr>
      <w:r w:rsidRPr="00315C23">
        <w:rPr>
          <w:rFonts w:eastAsia="Calibri"/>
          <w:lang w:eastAsia="en-US"/>
        </w:rPr>
        <w:t>Autres précisions utiles sur le scénario contrefactuel</w:t>
      </w:r>
      <w:r w:rsidRPr="00315C23">
        <w:rPr>
          <w:rFonts w:ascii="Calibri" w:eastAsia="Calibri" w:hAnsi="Calibri" w:cs="Calibri"/>
          <w:lang w:eastAsia="en-US"/>
        </w:rPr>
        <w:t> </w:t>
      </w:r>
      <w:r w:rsidRPr="00315C23">
        <w:rPr>
          <w:rFonts w:eastAsia="Calibri"/>
          <w:lang w:eastAsia="en-US"/>
        </w:rPr>
        <w:t>?</w:t>
      </w:r>
    </w:p>
    <w:p w14:paraId="61842807" w14:textId="75035A20" w:rsidR="00315C23" w:rsidRDefault="00315C23" w:rsidP="00315C23">
      <w:pPr>
        <w:pStyle w:val="Texteexerguesurligngris"/>
        <w:ind w:left="360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1CA5822D" w14:textId="77777777" w:rsidR="00315C23" w:rsidRPr="00315C23" w:rsidRDefault="00315C23" w:rsidP="00315C23">
      <w:pPr>
        <w:pStyle w:val="Porteurprojet"/>
      </w:pPr>
    </w:p>
    <w:p w14:paraId="56B2A9CB" w14:textId="0CD29351" w:rsidR="005F4593" w:rsidRDefault="00BC4EB9" w:rsidP="00BC4EB9">
      <w:pPr>
        <w:pStyle w:val="Titre2"/>
      </w:pPr>
      <w:bookmarkStart w:id="279" w:name="_Toc145666975"/>
      <w:bookmarkStart w:id="280" w:name="_Toc51064424"/>
      <w:bookmarkEnd w:id="91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r>
        <w:t>Démarches de demande d’aides</w:t>
      </w:r>
      <w:bookmarkEnd w:id="279"/>
    </w:p>
    <w:p w14:paraId="195B0556" w14:textId="31667D8F" w:rsidR="00BC4EB9" w:rsidRPr="00F71DA6" w:rsidRDefault="00BC4EB9" w:rsidP="00F71DA6">
      <w:pPr>
        <w:pStyle w:val="Consigneprincipale"/>
        <w:rPr>
          <w:rFonts w:eastAsia="Calibri"/>
          <w:lang w:eastAsia="en-US"/>
        </w:rPr>
      </w:pPr>
      <w:r w:rsidRPr="00F71DA6">
        <w:rPr>
          <w:rFonts w:eastAsia="Calibri"/>
          <w:lang w:eastAsia="en-US"/>
        </w:rPr>
        <w:t>Le financement du projet est-il rendu possible grâce à l’octroi de l’aide</w:t>
      </w:r>
      <w:r w:rsidRPr="00F71DA6">
        <w:rPr>
          <w:rFonts w:ascii="Calibri" w:eastAsia="Calibri" w:hAnsi="Calibri" w:cs="Calibri"/>
          <w:lang w:eastAsia="en-US"/>
        </w:rPr>
        <w:t> </w:t>
      </w:r>
      <w:r w:rsidRPr="00F71DA6">
        <w:rPr>
          <w:rFonts w:eastAsia="Calibri"/>
          <w:lang w:eastAsia="en-US"/>
        </w:rPr>
        <w:t>?</w:t>
      </w:r>
    </w:p>
    <w:p w14:paraId="11AF9B1C" w14:textId="77777777" w:rsidR="00F71DA6" w:rsidRDefault="00F71DA6" w:rsidP="00F71DA6">
      <w:pPr>
        <w:pStyle w:val="Texteexerguesurligngris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43EBA7F2" w14:textId="4296D651" w:rsidR="00315C23" w:rsidRDefault="00315C23" w:rsidP="00315C23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7536879E" w14:textId="77777777" w:rsidR="00315C23" w:rsidRPr="00520F91" w:rsidRDefault="00315C23" w:rsidP="00F71DA6">
      <w:pPr>
        <w:pStyle w:val="Consigneprincipale"/>
      </w:pPr>
      <w:r w:rsidRPr="00520F91">
        <w:t xml:space="preserve">Décrire l’impact à court/moyen terme de l'aide dans la stratégie de l'entreprise </w:t>
      </w:r>
      <w:r>
        <w:t>et d’éventuels futurs projets.</w:t>
      </w:r>
    </w:p>
    <w:p w14:paraId="42E3A200" w14:textId="77777777" w:rsidR="00F71DA6" w:rsidRDefault="00F71DA6" w:rsidP="00605672">
      <w:pPr>
        <w:pStyle w:val="Texteexerguesurligngris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709D39A0" w14:textId="131A31E4" w:rsidR="00BC4EB9" w:rsidRDefault="00BC4EB9" w:rsidP="00B04650">
      <w:pPr>
        <w:pStyle w:val="Consigneprincipale"/>
        <w:jc w:val="both"/>
        <w:rPr>
          <w:lang w:eastAsia="en-US"/>
        </w:rPr>
      </w:pPr>
      <w:r>
        <w:rPr>
          <w:lang w:eastAsia="en-US"/>
        </w:rPr>
        <w:t>Des demandes d’aide auprès d’autres opérateurs des collectivités</w:t>
      </w:r>
      <w:r w:rsidR="00F6731B">
        <w:rPr>
          <w:lang w:eastAsia="en-US"/>
        </w:rPr>
        <w:t xml:space="preserve"> (Région, …)</w:t>
      </w:r>
      <w:r>
        <w:rPr>
          <w:lang w:eastAsia="en-US"/>
        </w:rPr>
        <w:t xml:space="preserve"> ou de l’Etat</w:t>
      </w:r>
      <w:r w:rsidR="00F6731B">
        <w:rPr>
          <w:lang w:eastAsia="en-US"/>
        </w:rPr>
        <w:t xml:space="preserve"> (BPI, Banque des Territoires, ANCT, ASP, …)</w:t>
      </w:r>
      <w:r>
        <w:rPr>
          <w:lang w:eastAsia="en-US"/>
        </w:rPr>
        <w:t xml:space="preserve"> sont-elles en cours, prévues, obtenues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Complétez le</w:t>
      </w:r>
      <w:r w:rsidR="00A25D76">
        <w:rPr>
          <w:lang w:eastAsia="en-US"/>
        </w:rPr>
        <w:t xml:space="preserve">s informations demandées sur ces autres aides potentielles dans </w:t>
      </w:r>
      <w:r w:rsidR="00A25D76" w:rsidRPr="00B04650">
        <w:rPr>
          <w:b/>
          <w:bCs/>
          <w:lang w:eastAsia="en-US"/>
        </w:rPr>
        <w:t>l’onglet C de l’Annexe 4 – Volet Financier</w:t>
      </w:r>
      <w:r w:rsidR="00A25D76">
        <w:rPr>
          <w:lang w:eastAsia="en-US"/>
        </w:rPr>
        <w:t xml:space="preserve">. </w:t>
      </w:r>
    </w:p>
    <w:p w14:paraId="6EF8B7D0" w14:textId="77777777" w:rsidR="00B04650" w:rsidRDefault="00B04650" w:rsidP="00B04650">
      <w:pPr>
        <w:pStyle w:val="Consigneprincipale"/>
        <w:rPr>
          <w:lang w:eastAsia="en-US"/>
        </w:rPr>
      </w:pPr>
    </w:p>
    <w:p w14:paraId="4C828219" w14:textId="53A3807C" w:rsidR="00F6731B" w:rsidRDefault="00AF02F4" w:rsidP="00F6731B">
      <w:pPr>
        <w:pStyle w:val="Titre2"/>
      </w:pPr>
      <w:bookmarkStart w:id="281" w:name="_Toc145666976"/>
      <w:r>
        <w:t xml:space="preserve">Lien avec une </w:t>
      </w:r>
      <w:r w:rsidR="00F6731B">
        <w:t>Filière Responsabilité Elargie des Producteurs (REP)</w:t>
      </w:r>
      <w:bookmarkEnd w:id="281"/>
    </w:p>
    <w:p w14:paraId="2A019688" w14:textId="366A860E" w:rsidR="00F6731B" w:rsidRDefault="00F6731B" w:rsidP="00F71DA6">
      <w:pPr>
        <w:pStyle w:val="Consigneprincipale"/>
        <w:rPr>
          <w:lang w:eastAsia="en-US"/>
        </w:rPr>
      </w:pPr>
      <w:r>
        <w:rPr>
          <w:lang w:eastAsia="en-US"/>
        </w:rPr>
        <w:t>Votre projet est-il lié à une ou des filières REP existante</w:t>
      </w:r>
      <w:r w:rsidR="00AB62A7">
        <w:rPr>
          <w:lang w:eastAsia="en-US"/>
        </w:rPr>
        <w:t>(s)</w:t>
      </w:r>
      <w:r>
        <w:rPr>
          <w:lang w:eastAsia="en-US"/>
        </w:rPr>
        <w:t xml:space="preserve"> ou dont la création est prévue par la réglementation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 xml:space="preserve">? </w:t>
      </w:r>
    </w:p>
    <w:p w14:paraId="75467ECC" w14:textId="6712BE9E" w:rsidR="00F6731B" w:rsidRDefault="00E74F70" w:rsidP="00F6731B">
      <w:pPr>
        <w:rPr>
          <w:lang w:eastAsia="en-US"/>
        </w:rPr>
      </w:pPr>
      <w:sdt>
        <w:sdtPr>
          <w:rPr>
            <w:lang w:eastAsia="en-US"/>
          </w:rPr>
          <w:id w:val="9737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31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6731B">
        <w:rPr>
          <w:lang w:eastAsia="en-US"/>
        </w:rPr>
        <w:t xml:space="preserve"> OUI                                                         </w:t>
      </w:r>
      <w:sdt>
        <w:sdtPr>
          <w:rPr>
            <w:lang w:eastAsia="en-US"/>
          </w:rPr>
          <w:id w:val="-164380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31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6731B">
        <w:rPr>
          <w:lang w:eastAsia="en-US"/>
        </w:rPr>
        <w:t xml:space="preserve"> NON                                                                                                                                        </w:t>
      </w:r>
    </w:p>
    <w:p w14:paraId="552796C1" w14:textId="4E6D6F8B" w:rsidR="00F6731B" w:rsidRDefault="00F6731B" w:rsidP="00F6731B">
      <w:pPr>
        <w:rPr>
          <w:lang w:eastAsia="en-US"/>
        </w:rPr>
      </w:pPr>
    </w:p>
    <w:p w14:paraId="575D005C" w14:textId="4446A91C" w:rsidR="00F6731B" w:rsidRDefault="00F6731B" w:rsidP="00F6731B">
      <w:pPr>
        <w:rPr>
          <w:lang w:eastAsia="en-US"/>
        </w:rPr>
      </w:pPr>
      <w:r>
        <w:rPr>
          <w:lang w:eastAsia="en-US"/>
        </w:rPr>
        <w:t xml:space="preserve">SI OUI : </w:t>
      </w:r>
    </w:p>
    <w:p w14:paraId="21B9E56D" w14:textId="035704FF" w:rsidR="00F6731B" w:rsidRDefault="00F6731B" w:rsidP="00B04650">
      <w:pPr>
        <w:pStyle w:val="Consigneprincipale"/>
        <w:numPr>
          <w:ilvl w:val="0"/>
          <w:numId w:val="18"/>
        </w:numPr>
        <w:ind w:left="357" w:hanging="357"/>
        <w:jc w:val="both"/>
        <w:rPr>
          <w:lang w:eastAsia="en-US"/>
        </w:rPr>
      </w:pPr>
      <w:r>
        <w:rPr>
          <w:lang w:eastAsia="en-US"/>
        </w:rPr>
        <w:t>Laquelle ou lesquelles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</w:t>
      </w:r>
      <w:r w:rsidR="009D200F">
        <w:rPr>
          <w:lang w:eastAsia="en-US"/>
        </w:rPr>
        <w:t xml:space="preserve"> </w:t>
      </w:r>
      <w:r w:rsidR="009D200F" w:rsidRPr="009D200F">
        <w:rPr>
          <w:color w:val="A6A6A6" w:themeColor="background1" w:themeShade="A6"/>
          <w:lang w:eastAsia="en-US"/>
          <w14:textFill>
            <w14:solidFill>
              <w14:schemeClr w14:val="bg1">
                <w14:lumMod w14:val="65000"/>
                <w14:lumMod w14:val="65000"/>
              </w14:schemeClr>
            </w14:solidFill>
          </w14:textFill>
        </w:rPr>
        <w:t>Champ à compléter</w:t>
      </w:r>
    </w:p>
    <w:p w14:paraId="06F284E6" w14:textId="352759F0" w:rsidR="00F6731B" w:rsidRDefault="00F6731B" w:rsidP="00B04650">
      <w:pPr>
        <w:pStyle w:val="Consigneprincipale"/>
        <w:numPr>
          <w:ilvl w:val="0"/>
          <w:numId w:val="18"/>
        </w:numPr>
        <w:ind w:left="357" w:hanging="357"/>
        <w:jc w:val="both"/>
        <w:rPr>
          <w:lang w:eastAsia="en-US"/>
        </w:rPr>
      </w:pPr>
      <w:r>
        <w:rPr>
          <w:lang w:eastAsia="en-US"/>
        </w:rPr>
        <w:t>Concerne(nt)-elle(s) la provenance des déchets approvisionnés sur votre site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la provenance des déchets à l’origine de la MPR finale que vous commercialisez ou que vous achetez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les produits que vous fabriquez en incorporant de la MPR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 xml:space="preserve">? les batteries </w:t>
      </w:r>
      <w:r w:rsidR="00B04650">
        <w:rPr>
          <w:lang w:eastAsia="en-US"/>
        </w:rPr>
        <w:t xml:space="preserve">usagées </w:t>
      </w:r>
      <w:r>
        <w:rPr>
          <w:lang w:eastAsia="en-US"/>
        </w:rPr>
        <w:t xml:space="preserve">que vous </w:t>
      </w:r>
      <w:r w:rsidR="00A07C66">
        <w:rPr>
          <w:lang w:eastAsia="en-US"/>
        </w:rPr>
        <w:t>reconditionnez</w:t>
      </w:r>
      <w:r>
        <w:rPr>
          <w:lang w:eastAsia="en-US"/>
        </w:rPr>
        <w:t xml:space="preserve"> ou remanufacturez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</w:t>
      </w:r>
      <w:r w:rsidR="00B04650">
        <w:rPr>
          <w:lang w:eastAsia="en-US"/>
        </w:rPr>
        <w:t xml:space="preserve"> les batteries état neuf ou reconditionné que vous revendez</w:t>
      </w:r>
      <w:r w:rsidR="00B04650">
        <w:rPr>
          <w:rFonts w:ascii="Calibri" w:hAnsi="Calibri" w:cs="Calibri"/>
          <w:lang w:eastAsia="en-US"/>
        </w:rPr>
        <w:t> </w:t>
      </w:r>
      <w:r w:rsidR="00B04650">
        <w:rPr>
          <w:lang w:eastAsia="en-US"/>
        </w:rPr>
        <w:t>?</w:t>
      </w:r>
    </w:p>
    <w:p w14:paraId="4EEEAF12" w14:textId="49F00878" w:rsidR="009D200F" w:rsidRDefault="009D200F" w:rsidP="009D200F">
      <w:pPr>
        <w:pStyle w:val="ConsigneSecondaire"/>
        <w:rPr>
          <w:color w:val="A6A6A6" w:themeColor="background1" w:themeShade="A6"/>
          <w:lang w:eastAsia="en-US"/>
        </w:rPr>
      </w:pPr>
      <w:r>
        <w:rPr>
          <w:color w:val="A6A6A6" w:themeColor="background1" w:themeShade="A6"/>
          <w:lang w:eastAsia="en-US"/>
        </w:rPr>
        <w:t>Champs à compléter</w:t>
      </w:r>
    </w:p>
    <w:p w14:paraId="1881B891" w14:textId="77777777" w:rsidR="009D200F" w:rsidRDefault="009D200F" w:rsidP="009D200F">
      <w:pPr>
        <w:pStyle w:val="Porteurprojet"/>
        <w:rPr>
          <w:lang w:eastAsia="en-US"/>
        </w:rPr>
      </w:pPr>
    </w:p>
    <w:p w14:paraId="55D04B8E" w14:textId="007564BF" w:rsidR="00F6731B" w:rsidRDefault="00F6731B" w:rsidP="00F71DA6">
      <w:pPr>
        <w:pStyle w:val="Consigneprincipale"/>
        <w:numPr>
          <w:ilvl w:val="0"/>
          <w:numId w:val="18"/>
        </w:numPr>
        <w:ind w:left="357" w:hanging="357"/>
        <w:rPr>
          <w:lang w:eastAsia="en-US"/>
        </w:rPr>
      </w:pPr>
      <w:r>
        <w:rPr>
          <w:lang w:eastAsia="en-US"/>
        </w:rPr>
        <w:t>Avez-vous contacté un ou plusieurs éco-organismes relativement à votre projet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Si oui le(s)quel(s)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</w:t>
      </w:r>
    </w:p>
    <w:p w14:paraId="3FF46B98" w14:textId="77777777" w:rsidR="009D200F" w:rsidRDefault="009D200F" w:rsidP="009D200F">
      <w:pPr>
        <w:pStyle w:val="ConsigneSecondaire"/>
        <w:rPr>
          <w:color w:val="A6A6A6" w:themeColor="background1" w:themeShade="A6"/>
          <w:lang w:eastAsia="en-US"/>
        </w:rPr>
      </w:pPr>
      <w:r>
        <w:rPr>
          <w:color w:val="A6A6A6" w:themeColor="background1" w:themeShade="A6"/>
          <w:lang w:eastAsia="en-US"/>
        </w:rPr>
        <w:t>Champs à compléter</w:t>
      </w:r>
    </w:p>
    <w:p w14:paraId="32A6B181" w14:textId="77777777" w:rsidR="009D200F" w:rsidRDefault="009D200F" w:rsidP="009D200F">
      <w:pPr>
        <w:pStyle w:val="Porteurprojet"/>
        <w:ind w:left="360"/>
        <w:rPr>
          <w:lang w:eastAsia="en-US"/>
        </w:rPr>
      </w:pPr>
    </w:p>
    <w:p w14:paraId="70175B8B" w14:textId="3A25796F" w:rsidR="00F6731B" w:rsidRDefault="00F6731B" w:rsidP="00F71DA6">
      <w:pPr>
        <w:pStyle w:val="Consigneprincipale"/>
        <w:numPr>
          <w:ilvl w:val="0"/>
          <w:numId w:val="18"/>
        </w:numPr>
        <w:ind w:left="357" w:hanging="357"/>
        <w:rPr>
          <w:lang w:eastAsia="en-US"/>
        </w:rPr>
      </w:pPr>
      <w:r>
        <w:rPr>
          <w:lang w:eastAsia="en-US"/>
        </w:rPr>
        <w:t xml:space="preserve">Avez-vous sollicité ou obtenu </w:t>
      </w:r>
      <w:r w:rsidR="00A07C66">
        <w:rPr>
          <w:lang w:eastAsia="en-US"/>
        </w:rPr>
        <w:t>un soutien</w:t>
      </w:r>
      <w:r>
        <w:rPr>
          <w:lang w:eastAsia="en-US"/>
        </w:rPr>
        <w:t xml:space="preserve"> d’un éco-organisme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Si oui le(s)quel(s)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Sous quelle forme (aide à l’investissement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 xml:space="preserve">? </w:t>
      </w:r>
      <w:proofErr w:type="spellStart"/>
      <w:r>
        <w:rPr>
          <w:lang w:eastAsia="en-US"/>
        </w:rPr>
        <w:t>Ecomodulation</w:t>
      </w:r>
      <w:proofErr w:type="spellEnd"/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 xml:space="preserve">? </w:t>
      </w:r>
      <w:r w:rsidR="00F71DA6">
        <w:rPr>
          <w:lang w:eastAsia="en-US"/>
        </w:rPr>
        <w:t>Sélection</w:t>
      </w:r>
      <w:r w:rsidR="00A07C66">
        <w:rPr>
          <w:lang w:eastAsia="en-US"/>
        </w:rPr>
        <w:t xml:space="preserve"> dans le cadre d’un Appel d’Offre pour fourniture de déchets</w:t>
      </w:r>
      <w:r w:rsidR="00A07C66">
        <w:rPr>
          <w:rFonts w:ascii="Calibri" w:hAnsi="Calibri" w:cs="Calibri"/>
          <w:lang w:eastAsia="en-US"/>
        </w:rPr>
        <w:t> </w:t>
      </w:r>
      <w:r w:rsidR="00A07C66">
        <w:rPr>
          <w:lang w:eastAsia="en-US"/>
        </w:rPr>
        <w:t>? Autre</w:t>
      </w:r>
      <w:r w:rsidR="00A07C66">
        <w:rPr>
          <w:rFonts w:ascii="Calibri" w:hAnsi="Calibri" w:cs="Calibri"/>
          <w:lang w:eastAsia="en-US"/>
        </w:rPr>
        <w:t> </w:t>
      </w:r>
      <w:r w:rsidR="00A07C66">
        <w:rPr>
          <w:lang w:eastAsia="en-US"/>
        </w:rPr>
        <w:t>?)</w:t>
      </w:r>
      <w:r w:rsidR="00B04650">
        <w:rPr>
          <w:lang w:eastAsia="en-US"/>
        </w:rPr>
        <w:t xml:space="preserve"> Si non, pourquoi</w:t>
      </w:r>
      <w:r w:rsidR="00B04650">
        <w:rPr>
          <w:rFonts w:ascii="Calibri" w:hAnsi="Calibri" w:cs="Calibri"/>
          <w:lang w:eastAsia="en-US"/>
        </w:rPr>
        <w:t> </w:t>
      </w:r>
      <w:r w:rsidR="00B04650">
        <w:rPr>
          <w:lang w:eastAsia="en-US"/>
        </w:rPr>
        <w:t xml:space="preserve">? </w:t>
      </w:r>
    </w:p>
    <w:p w14:paraId="4B5E48C0" w14:textId="77777777" w:rsidR="009D200F" w:rsidRDefault="009D200F" w:rsidP="009D200F">
      <w:pPr>
        <w:pStyle w:val="ConsigneSecondaire"/>
        <w:rPr>
          <w:color w:val="A6A6A6" w:themeColor="background1" w:themeShade="A6"/>
          <w:lang w:eastAsia="en-US"/>
        </w:rPr>
      </w:pPr>
      <w:r>
        <w:rPr>
          <w:color w:val="A6A6A6" w:themeColor="background1" w:themeShade="A6"/>
          <w:lang w:eastAsia="en-US"/>
        </w:rPr>
        <w:t>Champs à compléter</w:t>
      </w:r>
    </w:p>
    <w:p w14:paraId="1E4B573C" w14:textId="1CA28884" w:rsidR="009D200F" w:rsidRDefault="005535E6" w:rsidP="005535E6">
      <w:pPr>
        <w:pStyle w:val="ConsigneSecondaire"/>
        <w:jc w:val="both"/>
        <w:rPr>
          <w:color w:val="A6A6A6" w:themeColor="background1" w:themeShade="A6"/>
          <w:lang w:eastAsia="en-US"/>
        </w:rPr>
      </w:pPr>
      <w:r>
        <w:rPr>
          <w:color w:val="A6A6A6" w:themeColor="background1" w:themeShade="A6"/>
          <w:lang w:eastAsia="en-US"/>
        </w:rPr>
        <w:t xml:space="preserve">Merci de joindre </w:t>
      </w:r>
      <w:r w:rsidR="00850C9B">
        <w:rPr>
          <w:color w:val="A6A6A6" w:themeColor="background1" w:themeShade="A6"/>
          <w:lang w:eastAsia="en-US"/>
        </w:rPr>
        <w:t>autant que</w:t>
      </w:r>
      <w:r>
        <w:rPr>
          <w:color w:val="A6A6A6" w:themeColor="background1" w:themeShade="A6"/>
          <w:lang w:eastAsia="en-US"/>
        </w:rPr>
        <w:t xml:space="preserve"> possible une Lettre d’Intention ou le courrier de réponse à votre demande de l’</w:t>
      </w:r>
      <w:proofErr w:type="spellStart"/>
      <w:r>
        <w:rPr>
          <w:color w:val="A6A6A6" w:themeColor="background1" w:themeShade="A6"/>
          <w:lang w:eastAsia="en-US"/>
        </w:rPr>
        <w:t>écoorganisme</w:t>
      </w:r>
      <w:proofErr w:type="spellEnd"/>
      <w:r>
        <w:rPr>
          <w:color w:val="A6A6A6" w:themeColor="background1" w:themeShade="A6"/>
          <w:lang w:eastAsia="en-US"/>
        </w:rPr>
        <w:t xml:space="preserve"> concerné.</w:t>
      </w:r>
    </w:p>
    <w:p w14:paraId="4B2502CF" w14:textId="4AB07BA7" w:rsidR="009D200F" w:rsidRDefault="00A07C66" w:rsidP="009D200F">
      <w:pPr>
        <w:pStyle w:val="Consigneprincipale"/>
        <w:numPr>
          <w:ilvl w:val="0"/>
          <w:numId w:val="18"/>
        </w:numPr>
        <w:ind w:left="357" w:hanging="357"/>
        <w:rPr>
          <w:lang w:eastAsia="en-US"/>
        </w:rPr>
      </w:pPr>
      <w:r>
        <w:rPr>
          <w:lang w:eastAsia="en-US"/>
        </w:rPr>
        <w:t>A quel objectif du cahier des charges de la REP concerné</w:t>
      </w:r>
      <w:r w:rsidR="00B04650">
        <w:rPr>
          <w:lang w:eastAsia="en-US"/>
        </w:rPr>
        <w:t>e</w:t>
      </w:r>
      <w:r>
        <w:rPr>
          <w:lang w:eastAsia="en-US"/>
        </w:rPr>
        <w:t xml:space="preserve"> correspond votre projet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</w:t>
      </w:r>
    </w:p>
    <w:p w14:paraId="4C6A7445" w14:textId="77777777" w:rsidR="009D200F" w:rsidRDefault="009D200F" w:rsidP="009D200F">
      <w:pPr>
        <w:pStyle w:val="ConsigneSecondaire"/>
        <w:rPr>
          <w:color w:val="A6A6A6" w:themeColor="background1" w:themeShade="A6"/>
          <w:lang w:eastAsia="en-US"/>
        </w:rPr>
      </w:pPr>
      <w:r>
        <w:rPr>
          <w:color w:val="A6A6A6" w:themeColor="background1" w:themeShade="A6"/>
          <w:lang w:eastAsia="en-US"/>
        </w:rPr>
        <w:t>Champs à compléter</w:t>
      </w:r>
    </w:p>
    <w:p w14:paraId="56762CEA" w14:textId="77777777" w:rsidR="009D200F" w:rsidRDefault="009D200F" w:rsidP="009D200F">
      <w:pPr>
        <w:pStyle w:val="Porteurprojet"/>
        <w:rPr>
          <w:lang w:eastAsia="en-US"/>
        </w:rPr>
      </w:pPr>
    </w:p>
    <w:p w14:paraId="13E11B65" w14:textId="6C80ECD8" w:rsidR="00A07C66" w:rsidRDefault="00A07C66" w:rsidP="00F71DA6">
      <w:pPr>
        <w:pStyle w:val="Consigneprincipale"/>
        <w:numPr>
          <w:ilvl w:val="0"/>
          <w:numId w:val="18"/>
        </w:numPr>
        <w:ind w:left="357" w:hanging="357"/>
        <w:rPr>
          <w:i w:val="0"/>
          <w:iCs w:val="0"/>
          <w:color w:val="000000"/>
          <w:lang w:eastAsia="en-US"/>
          <w14:textFill>
            <w14:solidFill>
              <w14:srgbClr w14:val="000000">
                <w14:lumMod w14:val="65000"/>
              </w14:srgbClr>
            </w14:solidFill>
          </w14:textFill>
        </w:rPr>
      </w:pPr>
      <w:r>
        <w:rPr>
          <w:lang w:eastAsia="en-US"/>
        </w:rPr>
        <w:t>Quel est le montant de ce soutien escompté ou obtenu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 xml:space="preserve">? </w:t>
      </w:r>
      <w:r w:rsidR="00B04650">
        <w:rPr>
          <w:color w:val="A6A6A6" w:themeColor="background1" w:themeShade="A6"/>
          <w:lang w:eastAsia="en-US"/>
        </w:rPr>
        <w:t>Champs à compléter</w:t>
      </w:r>
    </w:p>
    <w:p w14:paraId="04B403BF" w14:textId="77777777" w:rsidR="009D200F" w:rsidRPr="009D200F" w:rsidRDefault="009D200F" w:rsidP="009D200F">
      <w:pPr>
        <w:pStyle w:val="Consigneprincipale"/>
        <w:ind w:left="357"/>
        <w:rPr>
          <w:i w:val="0"/>
          <w:iCs w:val="0"/>
          <w:color w:val="000000"/>
          <w:lang w:eastAsia="en-US"/>
          <w14:textFill>
            <w14:solidFill>
              <w14:srgbClr w14:val="000000">
                <w14:lumMod w14:val="65000"/>
              </w14:srgbClr>
            </w14:solidFill>
          </w14:textFill>
        </w:rPr>
      </w:pPr>
    </w:p>
    <w:p w14:paraId="681F70C7" w14:textId="293F04B9" w:rsidR="00F6731B" w:rsidRDefault="00A07C66" w:rsidP="009D200F">
      <w:pPr>
        <w:pStyle w:val="Consigneprincipale"/>
        <w:rPr>
          <w:lang w:eastAsia="en-US"/>
        </w:rPr>
      </w:pPr>
      <w:r>
        <w:rPr>
          <w:lang w:eastAsia="en-US"/>
        </w:rPr>
        <w:t>Merci de reporter ce soutien dans l’Annex</w:t>
      </w:r>
      <w:r w:rsidR="00BF4C4C">
        <w:rPr>
          <w:lang w:eastAsia="en-US"/>
        </w:rPr>
        <w:t>e</w:t>
      </w:r>
      <w:r>
        <w:rPr>
          <w:lang w:eastAsia="en-US"/>
        </w:rPr>
        <w:t xml:space="preserve"> 4, soit dans C- Plan de Financement (aide à l’investissement), soit,</w:t>
      </w:r>
      <w:r w:rsidR="009D200F">
        <w:rPr>
          <w:lang w:eastAsia="en-US"/>
        </w:rPr>
        <w:t xml:space="preserve"> </w:t>
      </w:r>
      <w:r>
        <w:rPr>
          <w:lang w:eastAsia="en-US"/>
        </w:rPr>
        <w:t xml:space="preserve">pour les projets dont les dépenses totales sont supérieures ou égales à 1 M€, dans E – Compte de Résultat prévisionnel (aide au fonctionnement, </w:t>
      </w:r>
      <w:proofErr w:type="spellStart"/>
      <w:r>
        <w:rPr>
          <w:lang w:eastAsia="en-US"/>
        </w:rPr>
        <w:t>écomodulation</w:t>
      </w:r>
      <w:proofErr w:type="spellEnd"/>
      <w:r>
        <w:rPr>
          <w:lang w:eastAsia="en-US"/>
        </w:rPr>
        <w:t>)</w:t>
      </w:r>
      <w:r w:rsidR="009D200F">
        <w:rPr>
          <w:lang w:eastAsia="en-US"/>
        </w:rPr>
        <w:t>.</w:t>
      </w:r>
    </w:p>
    <w:p w14:paraId="71A5082B" w14:textId="0C4751C0" w:rsidR="000831ED" w:rsidRDefault="000831ED" w:rsidP="009D200F">
      <w:pPr>
        <w:pStyle w:val="Consigneprincipale"/>
        <w:rPr>
          <w:lang w:eastAsia="en-US"/>
        </w:rPr>
      </w:pPr>
    </w:p>
    <w:p w14:paraId="532107F0" w14:textId="0E4C8B95" w:rsidR="00850C9B" w:rsidRPr="00850C9B" w:rsidRDefault="00850C9B" w:rsidP="00850C9B">
      <w:pPr>
        <w:pStyle w:val="Consigneprincipale"/>
        <w:rPr>
          <w:lang w:eastAsia="en-US"/>
        </w:rPr>
      </w:pPr>
      <w:r w:rsidRPr="00850C9B">
        <w:rPr>
          <w:lang w:eastAsia="en-US"/>
        </w:rPr>
        <w:t xml:space="preserve">Dans le cas où </w:t>
      </w:r>
      <w:r>
        <w:rPr>
          <w:lang w:eastAsia="en-US"/>
        </w:rPr>
        <w:t>votre</w:t>
      </w:r>
      <w:r w:rsidRPr="00850C9B">
        <w:rPr>
          <w:lang w:eastAsia="en-US"/>
        </w:rPr>
        <w:t xml:space="preserve"> projet fait l’objet d’une demande de soutien financier ou d’une réponse à Appel d’Offres auprès d’un </w:t>
      </w:r>
      <w:proofErr w:type="spellStart"/>
      <w:r w:rsidRPr="00850C9B">
        <w:rPr>
          <w:lang w:eastAsia="en-US"/>
        </w:rPr>
        <w:t>écoorganisme</w:t>
      </w:r>
      <w:proofErr w:type="spellEnd"/>
      <w:r w:rsidRPr="00850C9B">
        <w:rPr>
          <w:lang w:eastAsia="en-US"/>
        </w:rPr>
        <w:t xml:space="preserve">, </w:t>
      </w:r>
      <w:r>
        <w:rPr>
          <w:lang w:eastAsia="en-US"/>
        </w:rPr>
        <w:t>donnez-vous votre</w:t>
      </w:r>
      <w:r w:rsidRPr="00850C9B">
        <w:rPr>
          <w:lang w:eastAsia="en-US"/>
        </w:rPr>
        <w:t xml:space="preserve"> accord pour que l’ADEME puisse échanger avec l’</w:t>
      </w:r>
      <w:proofErr w:type="spellStart"/>
      <w:r w:rsidRPr="00850C9B">
        <w:rPr>
          <w:lang w:eastAsia="en-US"/>
        </w:rPr>
        <w:t>écoorganisme</w:t>
      </w:r>
      <w:proofErr w:type="spellEnd"/>
      <w:r w:rsidRPr="00850C9B">
        <w:rPr>
          <w:lang w:eastAsia="en-US"/>
        </w:rPr>
        <w:t xml:space="preserve"> concerné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Si oui, et si l’instructeur/</w:t>
      </w:r>
      <w:proofErr w:type="spellStart"/>
      <w:r>
        <w:rPr>
          <w:lang w:eastAsia="en-US"/>
        </w:rPr>
        <w:t>rice</w:t>
      </w:r>
      <w:proofErr w:type="spellEnd"/>
      <w:r>
        <w:rPr>
          <w:lang w:eastAsia="en-US"/>
        </w:rPr>
        <w:t xml:space="preserve"> souhaite joindre l’</w:t>
      </w:r>
      <w:proofErr w:type="spellStart"/>
      <w:r>
        <w:rPr>
          <w:lang w:eastAsia="en-US"/>
        </w:rPr>
        <w:t>écoorganisme</w:t>
      </w:r>
      <w:proofErr w:type="spellEnd"/>
      <w:r>
        <w:rPr>
          <w:lang w:eastAsia="en-US"/>
        </w:rPr>
        <w:t>, il/elle vous contactera pour préciser le périmètre de l’échange envisagé.</w:t>
      </w:r>
    </w:p>
    <w:p w14:paraId="353A5AAE" w14:textId="4E107971" w:rsidR="00850C9B" w:rsidRDefault="00E74F70" w:rsidP="00850C9B">
      <w:pPr>
        <w:spacing w:after="0" w:line="240" w:lineRule="auto"/>
        <w:rPr>
          <w:rFonts w:ascii="Marianne" w:hAnsi="Marianne"/>
        </w:rPr>
      </w:pPr>
      <w:sdt>
        <w:sdtPr>
          <w:rPr>
            <w:rFonts w:ascii="MS Gothic" w:eastAsia="MS Gothic" w:hAnsi="MS Gothic"/>
          </w:rPr>
          <w:id w:val="51680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C9B">
            <w:rPr>
              <w:rFonts w:ascii="MS Gothic" w:eastAsia="MS Gothic" w:hAnsi="MS Gothic" w:hint="eastAsia"/>
            </w:rPr>
            <w:t>☐</w:t>
          </w:r>
        </w:sdtContent>
      </w:sdt>
      <w:r w:rsidR="00850C9B" w:rsidRPr="009D5388">
        <w:rPr>
          <w:rFonts w:ascii="Marianne" w:hAnsi="Marianne"/>
        </w:rPr>
        <w:t>Oui</w:t>
      </w:r>
      <w:r w:rsidR="002C164D">
        <w:rPr>
          <w:rFonts w:ascii="Marianne" w:hAnsi="Marianne"/>
        </w:rPr>
        <w:t xml:space="preserve">   </w:t>
      </w:r>
      <w:r w:rsidR="00850C9B" w:rsidRPr="009D5388">
        <w:rPr>
          <w:rFonts w:ascii="Marianne" w:hAnsi="Marianne"/>
        </w:rPr>
        <w:t xml:space="preserve"> </w:t>
      </w:r>
      <w:sdt>
        <w:sdtPr>
          <w:rPr>
            <w:rFonts w:ascii="MS Gothic" w:eastAsia="MS Gothic" w:hAnsi="MS Gothic"/>
          </w:rPr>
          <w:id w:val="83173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C9B">
            <w:rPr>
              <w:rFonts w:ascii="MS Gothic" w:eastAsia="MS Gothic" w:hAnsi="MS Gothic" w:hint="eastAsia"/>
            </w:rPr>
            <w:t>☐</w:t>
          </w:r>
        </w:sdtContent>
      </w:sdt>
      <w:r w:rsidR="00850C9B" w:rsidRPr="009D5388">
        <w:rPr>
          <w:rFonts w:ascii="Marianne" w:hAnsi="Marianne"/>
        </w:rPr>
        <w:t>Non</w:t>
      </w:r>
    </w:p>
    <w:p w14:paraId="6E927A0D" w14:textId="34C1A528" w:rsidR="00F66C8A" w:rsidRPr="000C6DDC" w:rsidRDefault="00AE0AE9" w:rsidP="000831ED">
      <w:pPr>
        <w:pStyle w:val="Titre1"/>
        <w:rPr>
          <w:rFonts w:eastAsia="Calibri"/>
        </w:rPr>
      </w:pPr>
      <w:bookmarkStart w:id="282" w:name="_Toc51178595"/>
      <w:bookmarkStart w:id="283" w:name="_Toc53760098"/>
      <w:bookmarkStart w:id="284" w:name="_Toc56774810"/>
      <w:bookmarkStart w:id="285" w:name="_Toc63960174"/>
      <w:bookmarkStart w:id="286" w:name="_Toc66195587"/>
      <w:bookmarkStart w:id="287" w:name="_Toc87894883"/>
      <w:bookmarkStart w:id="288" w:name="_Toc90549771"/>
      <w:bookmarkStart w:id="289" w:name="_Toc90550141"/>
      <w:bookmarkStart w:id="290" w:name="_Toc90550281"/>
      <w:bookmarkStart w:id="291" w:name="_Toc90563628"/>
      <w:bookmarkStart w:id="292" w:name="_Toc90563742"/>
      <w:bookmarkStart w:id="293" w:name="_Toc90563845"/>
      <w:bookmarkStart w:id="294" w:name="_Toc90563892"/>
      <w:bookmarkStart w:id="295" w:name="_Toc90995450"/>
      <w:bookmarkStart w:id="296" w:name="_Toc116479307"/>
      <w:bookmarkStart w:id="297" w:name="_Toc116494543"/>
      <w:bookmarkStart w:id="298" w:name="_Toc116494697"/>
      <w:bookmarkStart w:id="299" w:name="_Toc145666977"/>
      <w:r w:rsidRPr="000C6DDC">
        <w:rPr>
          <w:rFonts w:eastAsia="Calibri"/>
        </w:rPr>
        <w:lastRenderedPageBreak/>
        <w:t>Engagements spécifiques</w:t>
      </w:r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</w:p>
    <w:bookmarkEnd w:id="280"/>
    <w:p w14:paraId="786F9A10" w14:textId="4FF40E98" w:rsidR="00BC1105" w:rsidRDefault="00BC1105" w:rsidP="004538BD">
      <w:pPr>
        <w:rPr>
          <w:rFonts w:ascii="Marianne" w:hAnsi="Marianne"/>
          <w:sz w:val="18"/>
          <w:szCs w:val="18"/>
        </w:rPr>
      </w:pPr>
    </w:p>
    <w:p w14:paraId="71BEECB7" w14:textId="16BB846B" w:rsidR="00692356" w:rsidRPr="000C6DDC" w:rsidRDefault="00692356" w:rsidP="00880199">
      <w:pPr>
        <w:pStyle w:val="Consigneprincipale"/>
        <w:jc w:val="both"/>
        <w:rPr>
          <w:rFonts w:eastAsia="Calibri"/>
        </w:rPr>
      </w:pPr>
      <w:r w:rsidRPr="000C6DDC">
        <w:rPr>
          <w:rFonts w:eastAsia="Calibri"/>
        </w:rPr>
        <w:t>Le bénéficiaire s’engage à répondre aux enquêtes de l’ADEME</w:t>
      </w:r>
      <w:r w:rsidR="006C7E5B" w:rsidRPr="000C6DDC">
        <w:rPr>
          <w:rFonts w:eastAsia="Calibri"/>
        </w:rPr>
        <w:t xml:space="preserve"> et de ses partenaires</w:t>
      </w:r>
      <w:r w:rsidR="006C7E5B" w:rsidRPr="000C6DDC">
        <w:rPr>
          <w:rFonts w:ascii="Calibri" w:eastAsia="Calibri" w:hAnsi="Calibri" w:cs="Calibri"/>
        </w:rPr>
        <w:t> </w:t>
      </w:r>
      <w:r w:rsidR="006C7E5B" w:rsidRPr="000C6DDC">
        <w:rPr>
          <w:rFonts w:eastAsia="Calibri"/>
        </w:rPr>
        <w:t>;</w:t>
      </w:r>
      <w:r w:rsidR="006C7E5B" w:rsidRPr="000C6DDC">
        <w:rPr>
          <w:rFonts w:eastAsia="Calibri" w:cs="Calibri"/>
        </w:rPr>
        <w:br/>
      </w:r>
    </w:p>
    <w:p w14:paraId="60E0C55E" w14:textId="0948D50D" w:rsidR="00692356" w:rsidRPr="00EF465A" w:rsidRDefault="00692356" w:rsidP="00880199">
      <w:pPr>
        <w:pStyle w:val="Consigneprincipale"/>
        <w:jc w:val="both"/>
        <w:rPr>
          <w:rFonts w:ascii="Marianne" w:eastAsia="Calibri" w:hAnsi="Marianne"/>
        </w:rPr>
      </w:pPr>
      <w:r w:rsidRPr="000C6DDC">
        <w:rPr>
          <w:rFonts w:eastAsia="Calibri"/>
        </w:rPr>
        <w:t xml:space="preserve">Conformément à l’article 2 des Règles générales d’attribution des aides de l’ADEME, le Bénéficiaire s’engage à associer l’ADEME lors de la mise au point d’actions de communication et d’information du public (inauguration de l’installation, …) et à mentionner dans tous les supports de communication l’ADEME comme partenaire en apposant sur chaque support de communication produit le logo de l'ADEME. </w:t>
      </w:r>
    </w:p>
    <w:p w14:paraId="322A018E" w14:textId="6341CE4A" w:rsidR="00F66C8A" w:rsidRPr="00F66C8A" w:rsidRDefault="00F66C8A" w:rsidP="000831ED">
      <w:pPr>
        <w:pStyle w:val="Titre1"/>
      </w:pPr>
      <w:r w:rsidRPr="00F66C8A">
        <w:t xml:space="preserve"> </w:t>
      </w:r>
      <w:bookmarkStart w:id="300" w:name="_Toc51178596"/>
      <w:bookmarkStart w:id="301" w:name="_Toc53760099"/>
      <w:bookmarkStart w:id="302" w:name="_Toc56774811"/>
      <w:bookmarkStart w:id="303" w:name="_Toc63960175"/>
      <w:bookmarkStart w:id="304" w:name="_Toc66195588"/>
      <w:bookmarkStart w:id="305" w:name="_Toc90995451"/>
      <w:bookmarkStart w:id="306" w:name="_Toc116494544"/>
      <w:bookmarkStart w:id="307" w:name="_Toc116494698"/>
      <w:bookmarkStart w:id="308" w:name="_Toc145666978"/>
      <w:bookmarkStart w:id="309" w:name="_Toc116479308"/>
      <w:r w:rsidRPr="00F66C8A">
        <w:t xml:space="preserve">Rapports / documents </w:t>
      </w:r>
      <w:r w:rsidR="00CD2082">
        <w:t xml:space="preserve">techniques </w:t>
      </w:r>
      <w:r w:rsidRPr="00F66C8A">
        <w:t>à fournir lors de l’exécution du contrat de financement</w:t>
      </w:r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r w:rsidRPr="00F66C8A">
        <w:t xml:space="preserve"> </w:t>
      </w:r>
      <w:bookmarkEnd w:id="309"/>
    </w:p>
    <w:p w14:paraId="27FBEF55" w14:textId="602775DE" w:rsidR="00F66C8A" w:rsidRDefault="00F66C8A" w:rsidP="004538BD">
      <w:pPr>
        <w:rPr>
          <w:rFonts w:ascii="Marianne" w:hAnsi="Marianne"/>
          <w:sz w:val="18"/>
          <w:szCs w:val="18"/>
        </w:rPr>
      </w:pPr>
    </w:p>
    <w:p w14:paraId="42D5005C" w14:textId="089754DE" w:rsidR="00F66C8A" w:rsidRPr="009D200F" w:rsidRDefault="00F66C8A" w:rsidP="00F66C8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i/>
          <w:iCs/>
          <w:color w:val="0033CC"/>
          <w:sz w:val="18"/>
          <w:szCs w:val="18"/>
        </w:rPr>
      </w:pP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Selon les indications du contrat, vous devrez </w:t>
      </w:r>
      <w:proofErr w:type="gramStart"/>
      <w:r w:rsidR="001138B2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a</w:t>
      </w:r>
      <w:proofErr w:type="gramEnd"/>
      <w:r w:rsidR="001138B2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minima 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nous transmettre un ou plusieurs des rapports ci-dessous</w:t>
      </w:r>
      <w:r w:rsidRPr="009D200F">
        <w:rPr>
          <w:rFonts w:cs="Calibri"/>
          <w:i/>
          <w:iCs/>
          <w:color w:val="0033CC"/>
          <w:sz w:val="18"/>
          <w:szCs w:val="18"/>
        </w:rPr>
        <w:t> 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: </w:t>
      </w:r>
    </w:p>
    <w:p w14:paraId="007BB0AD" w14:textId="77777777" w:rsidR="00F66C8A" w:rsidRPr="009D200F" w:rsidRDefault="00F66C8A" w:rsidP="00F66C8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i/>
          <w:iCs/>
          <w:color w:val="0033CC"/>
          <w:sz w:val="18"/>
          <w:szCs w:val="18"/>
        </w:rPr>
      </w:pPr>
    </w:p>
    <w:p w14:paraId="24359BDD" w14:textId="7A10CB8A" w:rsidR="00F66C8A" w:rsidRPr="009D200F" w:rsidRDefault="00F66C8A" w:rsidP="00F66C8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</w:pPr>
      <w:r w:rsidRPr="009D200F"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  <w:t>Rapport</w:t>
      </w:r>
      <w:r w:rsidR="00110ED8" w:rsidRPr="009D200F"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  <w:t>(s)</w:t>
      </w:r>
      <w:r w:rsidRPr="009D200F"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  <w:t xml:space="preserve"> intermédiaire</w:t>
      </w:r>
      <w:r w:rsidR="00110ED8" w:rsidRPr="009D200F"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  <w:t>(s)</w:t>
      </w:r>
      <w:r w:rsidRPr="009D200F">
        <w:rPr>
          <w:rFonts w:cs="Calibri"/>
          <w:b/>
          <w:i/>
          <w:iCs/>
          <w:color w:val="0033CC"/>
          <w:sz w:val="18"/>
          <w:szCs w:val="18"/>
          <w:u w:val="single"/>
        </w:rPr>
        <w:t> </w:t>
      </w:r>
      <w:r w:rsidRPr="009D200F"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  <w:t>:</w:t>
      </w:r>
    </w:p>
    <w:p w14:paraId="37A93DE9" w14:textId="7CC95833" w:rsidR="00F66C8A" w:rsidRPr="009D200F" w:rsidRDefault="00F66C8A" w:rsidP="00F66C8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i/>
          <w:iCs/>
          <w:color w:val="0033CC"/>
          <w:sz w:val="18"/>
          <w:szCs w:val="18"/>
        </w:rPr>
      </w:pP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Si demandé</w:t>
      </w:r>
      <w:r w:rsidR="00E47DCA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(s)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dans le contrat, ce</w:t>
      </w:r>
      <w:r w:rsidR="00110ED8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(s)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rapport</w:t>
      </w:r>
      <w:r w:rsidR="00110ED8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(s)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comporter</w:t>
      </w:r>
      <w:r w:rsidR="00110ED8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ont</w:t>
      </w:r>
      <w:r w:rsidRPr="009D200F">
        <w:rPr>
          <w:rFonts w:cs="Calibri"/>
          <w:i/>
          <w:iCs/>
          <w:color w:val="0033CC"/>
          <w:sz w:val="18"/>
          <w:szCs w:val="18"/>
        </w:rPr>
        <w:t> 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l</w:t>
      </w:r>
      <w:r w:rsidRPr="009D200F">
        <w:rPr>
          <w:rFonts w:ascii="Marianne Light" w:hAnsi="Marianne Light" w:cs="Marianne"/>
          <w:i/>
          <w:iCs/>
          <w:color w:val="0033CC"/>
          <w:sz w:val="18"/>
          <w:szCs w:val="18"/>
        </w:rPr>
        <w:t>’é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tat d</w:t>
      </w:r>
      <w:r w:rsidRPr="009D200F">
        <w:rPr>
          <w:rFonts w:ascii="Marianne Light" w:hAnsi="Marianne Light" w:cs="Marianne"/>
          <w:i/>
          <w:iCs/>
          <w:color w:val="0033CC"/>
          <w:sz w:val="18"/>
          <w:szCs w:val="18"/>
        </w:rPr>
        <w:t>’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avancement du projet </w:t>
      </w:r>
      <w:r w:rsidR="00110ED8" w:rsidRPr="009D200F">
        <w:rPr>
          <w:rFonts w:ascii="Marianne Light" w:hAnsi="Marianne Light" w:cs="Marianne"/>
          <w:i/>
          <w:iCs/>
          <w:color w:val="0033CC"/>
          <w:sz w:val="18"/>
          <w:szCs w:val="18"/>
        </w:rPr>
        <w:t>à certaines échéances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.</w:t>
      </w:r>
    </w:p>
    <w:p w14:paraId="3A0460A2" w14:textId="77777777" w:rsidR="00F66C8A" w:rsidRPr="009D200F" w:rsidRDefault="00F66C8A" w:rsidP="00F66C8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</w:pPr>
      <w:r w:rsidRPr="009D200F"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  <w:t>Rapport final</w:t>
      </w:r>
      <w:r w:rsidRPr="009D200F">
        <w:rPr>
          <w:rFonts w:cs="Calibri"/>
          <w:b/>
          <w:i/>
          <w:iCs/>
          <w:color w:val="0033CC"/>
          <w:sz w:val="18"/>
          <w:szCs w:val="18"/>
          <w:u w:val="single"/>
        </w:rPr>
        <w:t> </w:t>
      </w:r>
      <w:r w:rsidRPr="009D200F"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  <w:t>:</w:t>
      </w:r>
    </w:p>
    <w:p w14:paraId="54FC0496" w14:textId="77777777" w:rsidR="00F66C8A" w:rsidRPr="009D200F" w:rsidRDefault="00F66C8A" w:rsidP="00F66C8A">
      <w:pPr>
        <w:spacing w:after="0" w:line="20" w:lineRule="atLeast"/>
        <w:jc w:val="both"/>
        <w:rPr>
          <w:rFonts w:ascii="Marianne Light" w:hAnsi="Marianne Light" w:cs="Arial"/>
          <w:i/>
          <w:iCs/>
          <w:color w:val="0033CC"/>
          <w:sz w:val="18"/>
          <w:szCs w:val="18"/>
        </w:rPr>
      </w:pP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Ce rapport comportera à minima</w:t>
      </w:r>
      <w:r w:rsidRPr="009D200F">
        <w:rPr>
          <w:rFonts w:cs="Calibri"/>
          <w:b/>
          <w:bCs/>
          <w:i/>
          <w:iCs/>
          <w:color w:val="0033CC"/>
          <w:sz w:val="18"/>
          <w:szCs w:val="18"/>
        </w:rPr>
        <w:t> </w:t>
      </w:r>
      <w:r w:rsidRPr="009D200F">
        <w:rPr>
          <w:rFonts w:ascii="Marianne Light" w:hAnsi="Marianne Light" w:cs="Arial"/>
          <w:b/>
          <w:bCs/>
          <w:i/>
          <w:iCs/>
          <w:color w:val="0033CC"/>
          <w:sz w:val="18"/>
          <w:szCs w:val="18"/>
        </w:rPr>
        <w:t xml:space="preserve">: </w:t>
      </w:r>
    </w:p>
    <w:p w14:paraId="6348D13F" w14:textId="77777777" w:rsidR="00F66C8A" w:rsidRPr="009D200F" w:rsidRDefault="00F66C8A" w:rsidP="000C32C7">
      <w:pPr>
        <w:numPr>
          <w:ilvl w:val="0"/>
          <w:numId w:val="5"/>
        </w:numPr>
        <w:spacing w:after="0" w:line="20" w:lineRule="atLeast"/>
        <w:ind w:left="993"/>
        <w:jc w:val="both"/>
        <w:rPr>
          <w:rFonts w:ascii="Marianne Light" w:hAnsi="Marianne Light" w:cs="Arial"/>
          <w:i/>
          <w:iCs/>
          <w:color w:val="0033CC"/>
          <w:sz w:val="18"/>
          <w:szCs w:val="18"/>
        </w:rPr>
      </w:pP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Les éventuelles modifications de l’opération et les éventuelles difficultés rencontrées</w:t>
      </w:r>
      <w:r w:rsidRPr="009D200F">
        <w:rPr>
          <w:rFonts w:cs="Calibri"/>
          <w:i/>
          <w:iCs/>
          <w:color w:val="0033CC"/>
          <w:sz w:val="18"/>
          <w:szCs w:val="18"/>
        </w:rPr>
        <w:t> 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;</w:t>
      </w:r>
    </w:p>
    <w:p w14:paraId="7B904728" w14:textId="7AE16F40" w:rsidR="00F66C8A" w:rsidRDefault="00F66C8A" w:rsidP="000C32C7">
      <w:pPr>
        <w:numPr>
          <w:ilvl w:val="0"/>
          <w:numId w:val="5"/>
        </w:numPr>
        <w:spacing w:after="0" w:line="20" w:lineRule="atLeast"/>
        <w:ind w:left="993"/>
        <w:jc w:val="both"/>
        <w:rPr>
          <w:rFonts w:ascii="Marianne Light" w:hAnsi="Marianne Light" w:cs="Arial"/>
          <w:i/>
          <w:iCs/>
          <w:color w:val="0033CC"/>
          <w:sz w:val="18"/>
          <w:szCs w:val="18"/>
        </w:rPr>
      </w:pP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Un rapport technique précisant le déroulement de l’opération et les résultats quantitatifs et qualitatifs en bilan selon la trame fournie par l’ADEME au moment de la contractualisation</w:t>
      </w:r>
      <w:r w:rsidR="008510C3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(il vous sera notamment demand</w:t>
      </w:r>
      <w:r w:rsidR="00AE37A4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é</w:t>
      </w:r>
      <w:r w:rsidR="008510C3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de </w:t>
      </w:r>
      <w:r w:rsidR="001138B2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compléter</w:t>
      </w:r>
      <w:r w:rsidR="008510C3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l’onglet </w:t>
      </w:r>
      <w:r w:rsidR="00AE37A4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A-</w:t>
      </w:r>
      <w:r w:rsidR="008510C3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Projet situé dans l</w:t>
      </w:r>
      <w:r w:rsidR="00AE37A4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’annexe 4</w:t>
      </w:r>
      <w:r w:rsidR="008510C3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(fichier Excel) avec des données réelles</w:t>
      </w:r>
      <w:r w:rsidR="00775246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de tonnages de déchets transformés, de MPR incorporés, etc.</w:t>
      </w:r>
      <w:r w:rsidR="001138B2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, pour compléter aux objectifs fournis avant la réalisation du projet.</w:t>
      </w:r>
    </w:p>
    <w:p w14:paraId="3575D4B9" w14:textId="649CB1AB" w:rsidR="00775246" w:rsidRPr="009D200F" w:rsidRDefault="00775246" w:rsidP="000C32C7">
      <w:pPr>
        <w:numPr>
          <w:ilvl w:val="0"/>
          <w:numId w:val="5"/>
        </w:numPr>
        <w:spacing w:after="0" w:line="20" w:lineRule="atLeast"/>
        <w:ind w:left="993"/>
        <w:jc w:val="both"/>
        <w:rPr>
          <w:rFonts w:ascii="Marianne Light" w:hAnsi="Marianne Light" w:cs="Arial"/>
          <w:i/>
          <w:iCs/>
          <w:color w:val="0033CC"/>
          <w:sz w:val="18"/>
          <w:szCs w:val="18"/>
        </w:rPr>
      </w:pPr>
      <w:r w:rsidRPr="00775246">
        <w:rPr>
          <w:rFonts w:ascii="Marianne Light" w:hAnsi="Marianne Light" w:cs="Arial"/>
          <w:i/>
          <w:iCs/>
          <w:color w:val="0033CC"/>
          <w:sz w:val="18"/>
          <w:szCs w:val="18"/>
        </w:rPr>
        <w:t>Une attestation d’atteinte des objectifs environnementaux du projet (modèle fourni par l’ADEME) qui conditionne le versement du solde</w:t>
      </w:r>
      <w:r>
        <w:rPr>
          <w:rFonts w:ascii="Marianne Light" w:hAnsi="Marianne Light" w:cs="Arial"/>
          <w:i/>
          <w:iCs/>
          <w:color w:val="0033CC"/>
          <w:sz w:val="18"/>
          <w:szCs w:val="18"/>
        </w:rPr>
        <w:t>.</w:t>
      </w:r>
    </w:p>
    <w:p w14:paraId="6906D199" w14:textId="77777777" w:rsidR="00F66C8A" w:rsidRPr="00775246" w:rsidRDefault="00F66C8A" w:rsidP="00F66C8A">
      <w:pPr>
        <w:spacing w:after="0" w:line="20" w:lineRule="atLeast"/>
        <w:ind w:left="993"/>
        <w:jc w:val="both"/>
        <w:rPr>
          <w:rFonts w:ascii="Marianne Light" w:hAnsi="Marianne Light" w:cs="Arial"/>
          <w:i/>
          <w:iCs/>
          <w:color w:val="0033CC"/>
          <w:sz w:val="18"/>
          <w:szCs w:val="18"/>
        </w:rPr>
      </w:pPr>
    </w:p>
    <w:p w14:paraId="6061A2F5" w14:textId="6A58EA06" w:rsidR="001138B2" w:rsidRDefault="001138B2">
      <w:pPr>
        <w:spacing w:after="200" w:line="276" w:lineRule="auto"/>
        <w:rPr>
          <w:rFonts w:ascii="Marianne Light" w:hAnsi="Marianne Light" w:cs="Arial"/>
          <w:i/>
          <w:iCs/>
          <w:color w:val="0033CC"/>
          <w:sz w:val="18"/>
          <w:szCs w:val="18"/>
        </w:rPr>
      </w:pPr>
      <w:r w:rsidRPr="00F71DA6">
        <w:rPr>
          <w:rFonts w:ascii="Marianne Light" w:hAnsi="Marianne Light" w:cs="Arial"/>
          <w:i/>
          <w:iCs/>
          <w:color w:val="0033CC"/>
          <w:sz w:val="18"/>
          <w:szCs w:val="18"/>
        </w:rPr>
        <w:t>Veuillez indiquer si vous souhaitez transmettre d’autre</w:t>
      </w:r>
      <w:r w:rsidR="00775246">
        <w:rPr>
          <w:rFonts w:ascii="Marianne Light" w:hAnsi="Marianne Light" w:cs="Arial"/>
          <w:i/>
          <w:iCs/>
          <w:color w:val="0033CC"/>
          <w:sz w:val="18"/>
          <w:szCs w:val="18"/>
        </w:rPr>
        <w:t>s</w:t>
      </w:r>
      <w:r w:rsidRPr="00F71DA6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livrables du projet, et si oui, lesquels</w:t>
      </w:r>
      <w:r w:rsidRPr="00F71DA6">
        <w:rPr>
          <w:rFonts w:cs="Calibri"/>
          <w:i/>
          <w:iCs/>
          <w:color w:val="0033CC"/>
          <w:sz w:val="18"/>
          <w:szCs w:val="18"/>
        </w:rPr>
        <w:t> </w:t>
      </w:r>
      <w:r w:rsidRPr="00F71DA6">
        <w:rPr>
          <w:rFonts w:ascii="Marianne Light" w:hAnsi="Marianne Light" w:cs="Arial"/>
          <w:i/>
          <w:iCs/>
          <w:color w:val="0033CC"/>
          <w:sz w:val="18"/>
          <w:szCs w:val="18"/>
        </w:rPr>
        <w:t>:</w:t>
      </w:r>
    </w:p>
    <w:p w14:paraId="6530FA9F" w14:textId="517C30BC" w:rsidR="000831ED" w:rsidRDefault="000831ED" w:rsidP="000831ED">
      <w:pPr>
        <w:pStyle w:val="ConsigneSecondaire"/>
        <w:rPr>
          <w:color w:val="A6A6A6" w:themeColor="background1" w:themeShade="A6"/>
        </w:rPr>
      </w:pPr>
      <w:r>
        <w:rPr>
          <w:color w:val="A6A6A6" w:themeColor="background1" w:themeShade="A6"/>
        </w:rPr>
        <w:t>Champs à compléter</w:t>
      </w:r>
    </w:p>
    <w:p w14:paraId="24666D99" w14:textId="77777777" w:rsidR="000831ED" w:rsidRPr="00F71DA6" w:rsidRDefault="000831ED" w:rsidP="000831ED">
      <w:pPr>
        <w:pStyle w:val="Porteurprojet"/>
      </w:pPr>
    </w:p>
    <w:sectPr w:rsidR="000831ED" w:rsidRPr="00F71DA6" w:rsidSect="00094C8A">
      <w:pgSz w:w="11906" w:h="16838"/>
      <w:pgMar w:top="1418" w:right="964" w:bottom="1418" w:left="964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CBAC" w14:textId="77777777" w:rsidR="008D6EBE" w:rsidRDefault="008D6EBE" w:rsidP="00355E54">
      <w:pPr>
        <w:spacing w:after="0" w:line="240" w:lineRule="auto"/>
      </w:pPr>
      <w:r>
        <w:separator/>
      </w:r>
    </w:p>
  </w:endnote>
  <w:endnote w:type="continuationSeparator" w:id="0">
    <w:p w14:paraId="4B1E4ED2" w14:textId="77777777" w:rsidR="008D6EBE" w:rsidRDefault="008D6EBE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681397"/>
      <w:docPartObj>
        <w:docPartGallery w:val="Page Numbers (Bottom of Page)"/>
        <w:docPartUnique/>
      </w:docPartObj>
    </w:sdtPr>
    <w:sdtEndPr/>
    <w:sdtContent>
      <w:p w14:paraId="00F95F72" w14:textId="422C208B" w:rsidR="007D2220" w:rsidRDefault="001D43F2" w:rsidP="009671DE">
        <w:pPr>
          <w:pStyle w:val="Pieddepage"/>
          <w:jc w:val="right"/>
        </w:pPr>
        <w:r w:rsidRPr="001D43F2">
          <w:rPr>
            <w:b/>
            <w:bCs/>
            <w:color w:val="0033CC"/>
          </w:rPr>
          <w:t xml:space="preserve">ADEME – Fonds Economie Circulaire </w:t>
        </w:r>
        <w:r w:rsidRPr="001D43F2">
          <w:rPr>
            <w:b/>
            <w:bCs/>
            <w:color w:val="C00000"/>
          </w:rPr>
          <w:t>– Appel à Projets ORMAT</w:t>
        </w:r>
        <w:r>
          <w:t xml:space="preserve"> </w:t>
        </w:r>
        <w:r w:rsidRPr="001D43F2">
          <w:rPr>
            <w:b/>
            <w:bCs/>
            <w:color w:val="C00000"/>
          </w:rPr>
          <w:t>– Volet Technique</w:t>
        </w:r>
        <w:r w:rsidR="00775D0C">
          <w:rPr>
            <w:b/>
            <w:bCs/>
            <w:color w:val="C00000"/>
          </w:rPr>
          <w:t xml:space="preserve"> – Axe 2</w:t>
        </w:r>
        <w:r w:rsidRPr="001D43F2">
          <w:rPr>
            <w:color w:val="C00000"/>
          </w:rPr>
          <w:t xml:space="preserve">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420CE63C" w14:textId="77777777" w:rsidR="007D2220" w:rsidRDefault="007D22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125223"/>
      <w:docPartObj>
        <w:docPartGallery w:val="Page Numbers (Bottom of Page)"/>
        <w:docPartUnique/>
      </w:docPartObj>
    </w:sdtPr>
    <w:sdtEndPr/>
    <w:sdtContent>
      <w:p w14:paraId="6EF7C4E5" w14:textId="077AA7A2" w:rsidR="00AF02F4" w:rsidRDefault="00AF02F4" w:rsidP="00AF02F4">
        <w:pPr>
          <w:pStyle w:val="Pieddepage"/>
          <w:jc w:val="right"/>
        </w:pPr>
        <w:r w:rsidRPr="001D43F2">
          <w:rPr>
            <w:b/>
            <w:bCs/>
            <w:color w:val="0033CC"/>
          </w:rPr>
          <w:t xml:space="preserve">ADEME – Fonds Economie Circulaire </w:t>
        </w:r>
        <w:r w:rsidRPr="001D43F2">
          <w:rPr>
            <w:b/>
            <w:bCs/>
            <w:color w:val="C00000"/>
          </w:rPr>
          <w:t>– Appel à Projets ORMAT</w:t>
        </w:r>
        <w:r>
          <w:t xml:space="preserve"> </w:t>
        </w:r>
        <w:r w:rsidRPr="001D43F2">
          <w:rPr>
            <w:b/>
            <w:bCs/>
            <w:color w:val="C00000"/>
          </w:rPr>
          <w:t>– Volet Technique</w:t>
        </w:r>
        <w:r w:rsidR="00775D0C">
          <w:rPr>
            <w:b/>
            <w:bCs/>
            <w:color w:val="C00000"/>
          </w:rPr>
          <w:t xml:space="preserve"> – Axe 2</w:t>
        </w:r>
        <w:r w:rsidRPr="001D43F2">
          <w:rPr>
            <w:color w:val="C00000"/>
          </w:rPr>
          <w:t xml:space="preserve">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 w14:paraId="2D04F918" w14:textId="6297B72E" w:rsidR="009671DE" w:rsidRDefault="009671DE" w:rsidP="00AF02F4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81210"/>
      <w:docPartObj>
        <w:docPartGallery w:val="Page Numbers (Bottom of Page)"/>
        <w:docPartUnique/>
      </w:docPartObj>
    </w:sdtPr>
    <w:sdtEndPr/>
    <w:sdtContent>
      <w:p w14:paraId="0386396A" w14:textId="6F8AC638" w:rsidR="00AF02F4" w:rsidRDefault="00AF02F4" w:rsidP="00AF02F4">
        <w:pPr>
          <w:pStyle w:val="Pieddepage"/>
          <w:jc w:val="right"/>
        </w:pPr>
        <w:r w:rsidRPr="001D43F2">
          <w:rPr>
            <w:b/>
            <w:bCs/>
            <w:color w:val="0033CC"/>
          </w:rPr>
          <w:t xml:space="preserve">ADEME – Fonds Economie Circulaire </w:t>
        </w:r>
        <w:r w:rsidRPr="001D43F2">
          <w:rPr>
            <w:b/>
            <w:bCs/>
            <w:color w:val="C00000"/>
          </w:rPr>
          <w:t>– Appel à Projets ORMAT</w:t>
        </w:r>
        <w:r>
          <w:t xml:space="preserve"> </w:t>
        </w:r>
        <w:r w:rsidRPr="001D43F2">
          <w:rPr>
            <w:b/>
            <w:bCs/>
            <w:color w:val="C00000"/>
          </w:rPr>
          <w:t>– Volet Technique</w:t>
        </w:r>
        <w:r w:rsidR="00123F79">
          <w:rPr>
            <w:b/>
            <w:bCs/>
            <w:color w:val="C00000"/>
          </w:rPr>
          <w:t xml:space="preserve"> – Axe 2</w:t>
        </w:r>
        <w:r w:rsidRPr="001D43F2">
          <w:rPr>
            <w:color w:val="C00000"/>
          </w:rPr>
          <w:t xml:space="preserve">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 w14:paraId="63904248" w14:textId="3DABA206" w:rsidR="007D2220" w:rsidRPr="00AF02F4" w:rsidRDefault="007D2220" w:rsidP="00AF02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B8B0" w14:textId="77777777" w:rsidR="008D6EBE" w:rsidRDefault="008D6EBE" w:rsidP="00355E54">
      <w:pPr>
        <w:spacing w:after="0" w:line="240" w:lineRule="auto"/>
      </w:pPr>
      <w:r>
        <w:separator/>
      </w:r>
    </w:p>
  </w:footnote>
  <w:footnote w:type="continuationSeparator" w:id="0">
    <w:p w14:paraId="017E517C" w14:textId="77777777" w:rsidR="008D6EBE" w:rsidRDefault="008D6EBE" w:rsidP="00355E54">
      <w:pPr>
        <w:spacing w:after="0" w:line="240" w:lineRule="auto"/>
      </w:pPr>
      <w:r>
        <w:continuationSeparator/>
      </w:r>
    </w:p>
  </w:footnote>
  <w:footnote w:id="1">
    <w:p w14:paraId="1ACD4292" w14:textId="77777777" w:rsidR="00705A07" w:rsidRDefault="00705A07" w:rsidP="00705A07">
      <w:pPr>
        <w:pStyle w:val="Notedebasdepage"/>
      </w:pPr>
      <w:r>
        <w:rPr>
          <w:rStyle w:val="Appelnotedebasdep"/>
        </w:rPr>
        <w:footnoteRef/>
      </w:r>
      <w:r>
        <w:t xml:space="preserve"> Dans le cas où plusieurs types de matériaux sont concernés, sélectionner le type de matériaux majoritaire.</w:t>
      </w:r>
    </w:p>
  </w:footnote>
  <w:footnote w:id="2">
    <w:p w14:paraId="6D73EEAD" w14:textId="77777777" w:rsidR="001A3587" w:rsidRPr="008B34B5" w:rsidRDefault="001A3587" w:rsidP="001A3587">
      <w:pPr>
        <w:pStyle w:val="Notedebasdepage"/>
        <w:rPr>
          <w:rFonts w:ascii="Marianne" w:hAnsi="Marianne"/>
          <w:sz w:val="16"/>
          <w:szCs w:val="16"/>
        </w:rPr>
      </w:pPr>
      <w:r w:rsidRPr="008B34B5">
        <w:rPr>
          <w:rStyle w:val="Appelnotedebasdep"/>
          <w:rFonts w:ascii="Marianne" w:hAnsi="Marianne"/>
          <w:sz w:val="16"/>
          <w:szCs w:val="16"/>
        </w:rPr>
        <w:footnoteRef/>
      </w:r>
      <w:r w:rsidRPr="008B34B5">
        <w:rPr>
          <w:rFonts w:ascii="Marianne" w:hAnsi="Marianne"/>
          <w:sz w:val="16"/>
          <w:szCs w:val="16"/>
        </w:rPr>
        <w:t xml:space="preserve"> Pour rappel, l’incorporation de MPR dans des emballages ménagers non recyclables selon les critères définis par le cahier des charges de cet appel à projets n’est pas éligible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C9AA" w14:textId="5A1CA8B3" w:rsidR="00891918" w:rsidRDefault="007D2220" w:rsidP="007D2220">
    <w:pPr>
      <w:pStyle w:val="En-tt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6D00462" wp14:editId="34187B86">
          <wp:simplePos x="0" y="0"/>
          <wp:positionH relativeFrom="margin">
            <wp:align>left</wp:align>
          </wp:positionH>
          <wp:positionV relativeFrom="paragraph">
            <wp:posOffset>170180</wp:posOffset>
          </wp:positionV>
          <wp:extent cx="1647825" cy="914400"/>
          <wp:effectExtent l="0" t="0" r="9525" b="0"/>
          <wp:wrapTopAndBottom/>
          <wp:docPr id="6" name="Image 6" descr="Gouvernement_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Gouvernement_RV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CBAFF3B" wp14:editId="1880B7B7">
          <wp:simplePos x="0" y="0"/>
          <wp:positionH relativeFrom="column">
            <wp:posOffset>5407660</wp:posOffset>
          </wp:positionH>
          <wp:positionV relativeFrom="paragraph">
            <wp:posOffset>141605</wp:posOffset>
          </wp:positionV>
          <wp:extent cx="689610" cy="819150"/>
          <wp:effectExtent l="0" t="0" r="0" b="0"/>
          <wp:wrapTopAndBottom/>
          <wp:docPr id="9" name="Image 9" descr="ADEME Agence de la transition énerget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EME Agence de la transition énergetiq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11B9"/>
    <w:multiLevelType w:val="hybridMultilevel"/>
    <w:tmpl w:val="5898515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351E8"/>
    <w:multiLevelType w:val="multilevel"/>
    <w:tmpl w:val="6A6C2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70" w:hanging="470"/>
      </w:pPr>
      <w:rPr>
        <w:rFonts w:hint="default"/>
        <w:color w:val="C0504D" w:themeColor="accent2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C0504D" w:themeColor="accent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C0504D" w:themeColor="accent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C0504D" w:themeColor="accent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C0504D" w:themeColor="accent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C0504D" w:themeColor="accent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C0504D" w:themeColor="accent2"/>
      </w:rPr>
    </w:lvl>
  </w:abstractNum>
  <w:abstractNum w:abstractNumId="3" w15:restartNumberingAfterBreak="0">
    <w:nsid w:val="04B542E9"/>
    <w:multiLevelType w:val="hybridMultilevel"/>
    <w:tmpl w:val="BC5A52C8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7C6F11"/>
    <w:multiLevelType w:val="hybridMultilevel"/>
    <w:tmpl w:val="6D9ECC2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13982"/>
    <w:multiLevelType w:val="hybridMultilevel"/>
    <w:tmpl w:val="D870D3DC"/>
    <w:lvl w:ilvl="0" w:tplc="355A4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A29DC"/>
    <w:multiLevelType w:val="multilevel"/>
    <w:tmpl w:val="62FCE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BB7B21"/>
    <w:multiLevelType w:val="hybridMultilevel"/>
    <w:tmpl w:val="D82A82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3F5975"/>
    <w:multiLevelType w:val="hybridMultilevel"/>
    <w:tmpl w:val="4406230E"/>
    <w:lvl w:ilvl="0" w:tplc="040C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 w15:restartNumberingAfterBreak="0">
    <w:nsid w:val="1D96355D"/>
    <w:multiLevelType w:val="hybridMultilevel"/>
    <w:tmpl w:val="7416E6AA"/>
    <w:lvl w:ilvl="0" w:tplc="89AAA91E">
      <w:start w:val="1"/>
      <w:numFmt w:val="bullet"/>
      <w:pStyle w:val="Lis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6398A"/>
    <w:multiLevelType w:val="multilevel"/>
    <w:tmpl w:val="7F740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470"/>
      </w:pPr>
      <w:rPr>
        <w:rFonts w:hint="default"/>
        <w:color w:val="C0504D" w:themeColor="accent2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C0504D" w:themeColor="accent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C0504D" w:themeColor="accent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C0504D" w:themeColor="accent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C0504D" w:themeColor="accent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C0504D" w:themeColor="accent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C0504D" w:themeColor="accent2"/>
      </w:rPr>
    </w:lvl>
  </w:abstractNum>
  <w:abstractNum w:abstractNumId="12" w15:restartNumberingAfterBreak="0">
    <w:nsid w:val="1E9572C1"/>
    <w:multiLevelType w:val="hybridMultilevel"/>
    <w:tmpl w:val="2FF88E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F1085E"/>
    <w:multiLevelType w:val="multilevel"/>
    <w:tmpl w:val="BDA62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Marianne Light" w:eastAsiaTheme="majorEastAsia" w:hAnsi="Marianne Light" w:cstheme="majorBidi" w:hint="default"/>
        <w:i/>
        <w:color w:val="0033CC"/>
        <w:sz w:val="18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90580A"/>
    <w:multiLevelType w:val="hybridMultilevel"/>
    <w:tmpl w:val="A20635F4"/>
    <w:lvl w:ilvl="0" w:tplc="39C463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D14FE"/>
    <w:multiLevelType w:val="hybridMultilevel"/>
    <w:tmpl w:val="F3468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C0C86"/>
    <w:multiLevelType w:val="hybridMultilevel"/>
    <w:tmpl w:val="622468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09315C"/>
    <w:multiLevelType w:val="hybridMultilevel"/>
    <w:tmpl w:val="90022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20EC8"/>
    <w:multiLevelType w:val="hybridMultilevel"/>
    <w:tmpl w:val="8FC26B46"/>
    <w:lvl w:ilvl="0" w:tplc="EEFE0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0555"/>
    <w:multiLevelType w:val="hybridMultilevel"/>
    <w:tmpl w:val="93220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B5255"/>
    <w:multiLevelType w:val="hybridMultilevel"/>
    <w:tmpl w:val="A17EEBE0"/>
    <w:lvl w:ilvl="0" w:tplc="C76AE0E0">
      <w:numFmt w:val="bullet"/>
      <w:lvlText w:val="-"/>
      <w:lvlJc w:val="left"/>
      <w:pPr>
        <w:ind w:left="720" w:hanging="360"/>
      </w:pPr>
      <w:rPr>
        <w:rFonts w:ascii="Marianne Light" w:eastAsia="Calibr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B3707"/>
    <w:multiLevelType w:val="hybridMultilevel"/>
    <w:tmpl w:val="0178D8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86122"/>
    <w:multiLevelType w:val="multilevel"/>
    <w:tmpl w:val="BDA62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Marianne Light" w:eastAsiaTheme="majorEastAsia" w:hAnsi="Marianne Light" w:cstheme="majorBidi" w:hint="default"/>
        <w:i/>
        <w:color w:val="0033CC"/>
        <w:sz w:val="18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C83A47"/>
    <w:multiLevelType w:val="hybridMultilevel"/>
    <w:tmpl w:val="DB8AC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93653"/>
    <w:multiLevelType w:val="multilevel"/>
    <w:tmpl w:val="7F740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470"/>
      </w:pPr>
      <w:rPr>
        <w:rFonts w:hint="default"/>
        <w:color w:val="C0504D" w:themeColor="accent2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C0504D" w:themeColor="accent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C0504D" w:themeColor="accent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C0504D" w:themeColor="accent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C0504D" w:themeColor="accent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C0504D" w:themeColor="accent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C0504D" w:themeColor="accent2"/>
      </w:rPr>
    </w:lvl>
  </w:abstractNum>
  <w:abstractNum w:abstractNumId="25" w15:restartNumberingAfterBreak="0">
    <w:nsid w:val="4C2A3815"/>
    <w:multiLevelType w:val="hybridMultilevel"/>
    <w:tmpl w:val="6B0C4BF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D537AA"/>
    <w:multiLevelType w:val="hybridMultilevel"/>
    <w:tmpl w:val="7A184904"/>
    <w:lvl w:ilvl="0" w:tplc="355A4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04B13"/>
    <w:multiLevelType w:val="hybridMultilevel"/>
    <w:tmpl w:val="0AA6E2DA"/>
    <w:lvl w:ilvl="0" w:tplc="5CB87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C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A395B"/>
    <w:multiLevelType w:val="multilevel"/>
    <w:tmpl w:val="5B52B136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  <w:b/>
        <w:bCs w:val="0"/>
        <w:color w:val="C00000"/>
        <w:sz w:val="22"/>
        <w:szCs w:val="22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8E47163"/>
    <w:multiLevelType w:val="hybridMultilevel"/>
    <w:tmpl w:val="3DBA83E2"/>
    <w:lvl w:ilvl="0" w:tplc="A9301058">
      <w:start w:val="4"/>
      <w:numFmt w:val="bullet"/>
      <w:lvlText w:val="-"/>
      <w:lvlJc w:val="left"/>
      <w:pPr>
        <w:ind w:left="1068" w:hanging="360"/>
      </w:pPr>
      <w:rPr>
        <w:rFonts w:ascii="Marianne Light" w:eastAsia="Calibr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A7A560D"/>
    <w:multiLevelType w:val="hybridMultilevel"/>
    <w:tmpl w:val="516C2D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832F57"/>
    <w:multiLevelType w:val="hybridMultilevel"/>
    <w:tmpl w:val="A092AA92"/>
    <w:lvl w:ilvl="0" w:tplc="355A4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D40E8"/>
    <w:multiLevelType w:val="hybridMultilevel"/>
    <w:tmpl w:val="ADD2D2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04270"/>
    <w:multiLevelType w:val="hybridMultilevel"/>
    <w:tmpl w:val="F648C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A33B6"/>
    <w:multiLevelType w:val="hybridMultilevel"/>
    <w:tmpl w:val="DA720A4C"/>
    <w:lvl w:ilvl="0" w:tplc="3970FF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F5472"/>
    <w:multiLevelType w:val="hybridMultilevel"/>
    <w:tmpl w:val="C3C4E5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5478A"/>
    <w:multiLevelType w:val="multilevel"/>
    <w:tmpl w:val="EBBC2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70" w:hanging="470"/>
      </w:pPr>
      <w:rPr>
        <w:rFonts w:hint="default"/>
        <w:color w:val="C0504D" w:themeColor="accent2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C0504D" w:themeColor="accent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C0504D" w:themeColor="accent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C0504D" w:themeColor="accent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C0504D" w:themeColor="accent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C0504D" w:themeColor="accent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C0504D" w:themeColor="accent2"/>
      </w:rPr>
    </w:lvl>
  </w:abstractNum>
  <w:abstractNum w:abstractNumId="39" w15:restartNumberingAfterBreak="0">
    <w:nsid w:val="6EDE1D13"/>
    <w:multiLevelType w:val="hybridMultilevel"/>
    <w:tmpl w:val="57805F88"/>
    <w:lvl w:ilvl="0" w:tplc="0A12B7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D310F"/>
    <w:multiLevelType w:val="hybridMultilevel"/>
    <w:tmpl w:val="BE4AC3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6266D"/>
    <w:multiLevelType w:val="hybridMultilevel"/>
    <w:tmpl w:val="C3C4E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03D62"/>
    <w:multiLevelType w:val="multilevel"/>
    <w:tmpl w:val="4A8E82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470"/>
      </w:pPr>
      <w:rPr>
        <w:rFonts w:hint="default"/>
        <w:color w:val="C0504D" w:themeColor="accent2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C0504D" w:themeColor="accent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C0504D" w:themeColor="accent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C0504D" w:themeColor="accent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C0504D" w:themeColor="accent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C0504D" w:themeColor="accent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C0504D" w:themeColor="accent2"/>
      </w:rPr>
    </w:lvl>
  </w:abstractNum>
  <w:abstractNum w:abstractNumId="43" w15:restartNumberingAfterBreak="0">
    <w:nsid w:val="7A252282"/>
    <w:multiLevelType w:val="hybridMultilevel"/>
    <w:tmpl w:val="1F64B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2252B"/>
    <w:multiLevelType w:val="hybridMultilevel"/>
    <w:tmpl w:val="097AE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D126A"/>
    <w:multiLevelType w:val="hybridMultilevel"/>
    <w:tmpl w:val="A24A88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9941767">
    <w:abstractNumId w:val="11"/>
  </w:num>
  <w:num w:numId="2" w16cid:durableId="2050494212">
    <w:abstractNumId w:val="0"/>
  </w:num>
  <w:num w:numId="3" w16cid:durableId="2045011375">
    <w:abstractNumId w:val="5"/>
  </w:num>
  <w:num w:numId="4" w16cid:durableId="528445468">
    <w:abstractNumId w:val="36"/>
  </w:num>
  <w:num w:numId="5" w16cid:durableId="884756979">
    <w:abstractNumId w:val="34"/>
  </w:num>
  <w:num w:numId="6" w16cid:durableId="1364668999">
    <w:abstractNumId w:val="7"/>
  </w:num>
  <w:num w:numId="7" w16cid:durableId="1235896102">
    <w:abstractNumId w:val="38"/>
  </w:num>
  <w:num w:numId="8" w16cid:durableId="1407531577">
    <w:abstractNumId w:val="2"/>
  </w:num>
  <w:num w:numId="9" w16cid:durableId="2027632309">
    <w:abstractNumId w:val="24"/>
  </w:num>
  <w:num w:numId="10" w16cid:durableId="872233548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1475900">
    <w:abstractNumId w:val="44"/>
  </w:num>
  <w:num w:numId="12" w16cid:durableId="954481308">
    <w:abstractNumId w:val="14"/>
  </w:num>
  <w:num w:numId="13" w16cid:durableId="18485937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268012">
    <w:abstractNumId w:val="29"/>
  </w:num>
  <w:num w:numId="15" w16cid:durableId="1824544776">
    <w:abstractNumId w:val="10"/>
  </w:num>
  <w:num w:numId="16" w16cid:durableId="571936870">
    <w:abstractNumId w:val="28"/>
  </w:num>
  <w:num w:numId="17" w16cid:durableId="75790557">
    <w:abstractNumId w:val="18"/>
  </w:num>
  <w:num w:numId="18" w16cid:durableId="1807622057">
    <w:abstractNumId w:val="23"/>
  </w:num>
  <w:num w:numId="19" w16cid:durableId="1206530156">
    <w:abstractNumId w:val="20"/>
  </w:num>
  <w:num w:numId="20" w16cid:durableId="12400985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4139174">
    <w:abstractNumId w:val="42"/>
  </w:num>
  <w:num w:numId="22" w16cid:durableId="1784378486">
    <w:abstractNumId w:val="8"/>
  </w:num>
  <w:num w:numId="23" w16cid:durableId="159388163">
    <w:abstractNumId w:val="22"/>
  </w:num>
  <w:num w:numId="24" w16cid:durableId="2134932550">
    <w:abstractNumId w:val="35"/>
  </w:num>
  <w:num w:numId="25" w16cid:durableId="959920781">
    <w:abstractNumId w:val="43"/>
  </w:num>
  <w:num w:numId="26" w16cid:durableId="1620136830">
    <w:abstractNumId w:val="32"/>
  </w:num>
  <w:num w:numId="27" w16cid:durableId="1297949701">
    <w:abstractNumId w:val="9"/>
  </w:num>
  <w:num w:numId="28" w16cid:durableId="1854612457">
    <w:abstractNumId w:val="25"/>
  </w:num>
  <w:num w:numId="29" w16cid:durableId="1409837893">
    <w:abstractNumId w:val="1"/>
  </w:num>
  <w:num w:numId="30" w16cid:durableId="9434177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00690356">
    <w:abstractNumId w:val="31"/>
  </w:num>
  <w:num w:numId="32" w16cid:durableId="187914529">
    <w:abstractNumId w:val="6"/>
  </w:num>
  <w:num w:numId="33" w16cid:durableId="1581789643">
    <w:abstractNumId w:val="21"/>
  </w:num>
  <w:num w:numId="34" w16cid:durableId="1733692981">
    <w:abstractNumId w:val="28"/>
  </w:num>
  <w:num w:numId="35" w16cid:durableId="399524341">
    <w:abstractNumId w:val="4"/>
  </w:num>
  <w:num w:numId="36" w16cid:durableId="192965601">
    <w:abstractNumId w:val="28"/>
  </w:num>
  <w:num w:numId="37" w16cid:durableId="219169208">
    <w:abstractNumId w:val="37"/>
  </w:num>
  <w:num w:numId="38" w16cid:durableId="1111782578">
    <w:abstractNumId w:val="40"/>
  </w:num>
  <w:num w:numId="39" w16cid:durableId="1836994014">
    <w:abstractNumId w:val="28"/>
  </w:num>
  <w:num w:numId="40" w16cid:durableId="1405489560">
    <w:abstractNumId w:val="41"/>
  </w:num>
  <w:num w:numId="41" w16cid:durableId="675690680">
    <w:abstractNumId w:val="13"/>
  </w:num>
  <w:num w:numId="42" w16cid:durableId="1677728564">
    <w:abstractNumId w:val="27"/>
  </w:num>
  <w:num w:numId="43" w16cid:durableId="444083930">
    <w:abstractNumId w:val="15"/>
  </w:num>
  <w:num w:numId="44" w16cid:durableId="2108500232">
    <w:abstractNumId w:val="33"/>
  </w:num>
  <w:num w:numId="45" w16cid:durableId="1078793291">
    <w:abstractNumId w:val="19"/>
  </w:num>
  <w:num w:numId="46" w16cid:durableId="961693582">
    <w:abstractNumId w:val="26"/>
  </w:num>
  <w:num w:numId="47" w16cid:durableId="380715766">
    <w:abstractNumId w:val="16"/>
  </w:num>
  <w:num w:numId="48" w16cid:durableId="30112466">
    <w:abstractNumId w:val="12"/>
  </w:num>
  <w:num w:numId="49" w16cid:durableId="206457851">
    <w:abstractNumId w:val="17"/>
  </w:num>
  <w:num w:numId="50" w16cid:durableId="2059812378">
    <w:abstractNumId w:val="30"/>
  </w:num>
  <w:num w:numId="51" w16cid:durableId="441073533">
    <w:abstractNumId w:val="3"/>
  </w:num>
  <w:num w:numId="52" w16cid:durableId="438455810">
    <w:abstractNumId w:val="39"/>
  </w:num>
  <w:num w:numId="53" w16cid:durableId="2041587573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5FA4"/>
    <w:rsid w:val="00011A9B"/>
    <w:rsid w:val="00020B9E"/>
    <w:rsid w:val="000231F6"/>
    <w:rsid w:val="00026C44"/>
    <w:rsid w:val="00030ECC"/>
    <w:rsid w:val="000347E5"/>
    <w:rsid w:val="00037358"/>
    <w:rsid w:val="000438C7"/>
    <w:rsid w:val="00060C92"/>
    <w:rsid w:val="0006241F"/>
    <w:rsid w:val="00071B63"/>
    <w:rsid w:val="00077F9C"/>
    <w:rsid w:val="00081363"/>
    <w:rsid w:val="000831ED"/>
    <w:rsid w:val="0008358A"/>
    <w:rsid w:val="00090B92"/>
    <w:rsid w:val="00094C4C"/>
    <w:rsid w:val="00094C8A"/>
    <w:rsid w:val="00095EE5"/>
    <w:rsid w:val="00095FCD"/>
    <w:rsid w:val="00096077"/>
    <w:rsid w:val="000B0B32"/>
    <w:rsid w:val="000B31C0"/>
    <w:rsid w:val="000B42CC"/>
    <w:rsid w:val="000C32C7"/>
    <w:rsid w:val="000C5259"/>
    <w:rsid w:val="000C5961"/>
    <w:rsid w:val="000C69B0"/>
    <w:rsid w:val="000C6DDC"/>
    <w:rsid w:val="000E50B3"/>
    <w:rsid w:val="000F2741"/>
    <w:rsid w:val="000F6379"/>
    <w:rsid w:val="001039AD"/>
    <w:rsid w:val="0010603A"/>
    <w:rsid w:val="0010632A"/>
    <w:rsid w:val="0010790E"/>
    <w:rsid w:val="0011054C"/>
    <w:rsid w:val="00110ED8"/>
    <w:rsid w:val="00113201"/>
    <w:rsid w:val="001138B2"/>
    <w:rsid w:val="001169CA"/>
    <w:rsid w:val="0012073D"/>
    <w:rsid w:val="00123F79"/>
    <w:rsid w:val="001351EE"/>
    <w:rsid w:val="0013561D"/>
    <w:rsid w:val="0014002B"/>
    <w:rsid w:val="0014082E"/>
    <w:rsid w:val="00141B2F"/>
    <w:rsid w:val="001505DD"/>
    <w:rsid w:val="00153BF7"/>
    <w:rsid w:val="00155D67"/>
    <w:rsid w:val="001615FD"/>
    <w:rsid w:val="00163883"/>
    <w:rsid w:val="00171228"/>
    <w:rsid w:val="00171EC7"/>
    <w:rsid w:val="001838A4"/>
    <w:rsid w:val="0019047A"/>
    <w:rsid w:val="001932BD"/>
    <w:rsid w:val="001A0296"/>
    <w:rsid w:val="001A2C69"/>
    <w:rsid w:val="001A3587"/>
    <w:rsid w:val="001A4A2A"/>
    <w:rsid w:val="001A6321"/>
    <w:rsid w:val="001A6672"/>
    <w:rsid w:val="001A6B15"/>
    <w:rsid w:val="001A7438"/>
    <w:rsid w:val="001B4FCE"/>
    <w:rsid w:val="001B517C"/>
    <w:rsid w:val="001C0406"/>
    <w:rsid w:val="001C133E"/>
    <w:rsid w:val="001C56CB"/>
    <w:rsid w:val="001C74F5"/>
    <w:rsid w:val="001D43F2"/>
    <w:rsid w:val="001D5796"/>
    <w:rsid w:val="001D6FFE"/>
    <w:rsid w:val="001E0964"/>
    <w:rsid w:val="001E1CDE"/>
    <w:rsid w:val="001E7D9E"/>
    <w:rsid w:val="00203E16"/>
    <w:rsid w:val="00204C49"/>
    <w:rsid w:val="002143B6"/>
    <w:rsid w:val="00215C3B"/>
    <w:rsid w:val="00227292"/>
    <w:rsid w:val="00227559"/>
    <w:rsid w:val="00227C21"/>
    <w:rsid w:val="0023328E"/>
    <w:rsid w:val="00235981"/>
    <w:rsid w:val="00241894"/>
    <w:rsid w:val="00243FC4"/>
    <w:rsid w:val="00244EC5"/>
    <w:rsid w:val="00246B7B"/>
    <w:rsid w:val="00247F8A"/>
    <w:rsid w:val="002522E8"/>
    <w:rsid w:val="00252463"/>
    <w:rsid w:val="00257530"/>
    <w:rsid w:val="0026366D"/>
    <w:rsid w:val="00265741"/>
    <w:rsid w:val="00271FFD"/>
    <w:rsid w:val="002839B5"/>
    <w:rsid w:val="002841DA"/>
    <w:rsid w:val="002901CD"/>
    <w:rsid w:val="002908DD"/>
    <w:rsid w:val="00291BDD"/>
    <w:rsid w:val="0029474B"/>
    <w:rsid w:val="00295AA0"/>
    <w:rsid w:val="002960FB"/>
    <w:rsid w:val="002966E9"/>
    <w:rsid w:val="00297143"/>
    <w:rsid w:val="002A1D6C"/>
    <w:rsid w:val="002A46E8"/>
    <w:rsid w:val="002B005F"/>
    <w:rsid w:val="002B117D"/>
    <w:rsid w:val="002C164D"/>
    <w:rsid w:val="002C16C9"/>
    <w:rsid w:val="002C24C2"/>
    <w:rsid w:val="002C4C9B"/>
    <w:rsid w:val="002D2E95"/>
    <w:rsid w:val="002E1BE2"/>
    <w:rsid w:val="002E1FEE"/>
    <w:rsid w:val="002F216D"/>
    <w:rsid w:val="002F299F"/>
    <w:rsid w:val="002F5562"/>
    <w:rsid w:val="002F5D29"/>
    <w:rsid w:val="002F6C64"/>
    <w:rsid w:val="00300DC2"/>
    <w:rsid w:val="00306181"/>
    <w:rsid w:val="00310A72"/>
    <w:rsid w:val="00312921"/>
    <w:rsid w:val="00315C23"/>
    <w:rsid w:val="0032107A"/>
    <w:rsid w:val="003253D6"/>
    <w:rsid w:val="00330C2A"/>
    <w:rsid w:val="003423F8"/>
    <w:rsid w:val="00342DCB"/>
    <w:rsid w:val="00343B39"/>
    <w:rsid w:val="00353CFA"/>
    <w:rsid w:val="0035543C"/>
    <w:rsid w:val="00355C60"/>
    <w:rsid w:val="00355E54"/>
    <w:rsid w:val="00357E53"/>
    <w:rsid w:val="0036103F"/>
    <w:rsid w:val="003666B0"/>
    <w:rsid w:val="0037321E"/>
    <w:rsid w:val="00380461"/>
    <w:rsid w:val="0038492B"/>
    <w:rsid w:val="003952E0"/>
    <w:rsid w:val="003A1434"/>
    <w:rsid w:val="003A65D6"/>
    <w:rsid w:val="003A79AA"/>
    <w:rsid w:val="003B3FF6"/>
    <w:rsid w:val="003B59B4"/>
    <w:rsid w:val="003B7829"/>
    <w:rsid w:val="003C1B8C"/>
    <w:rsid w:val="003C2345"/>
    <w:rsid w:val="003E2212"/>
    <w:rsid w:val="003E389A"/>
    <w:rsid w:val="003E4BAF"/>
    <w:rsid w:val="003F19DC"/>
    <w:rsid w:val="00406FF1"/>
    <w:rsid w:val="004123A3"/>
    <w:rsid w:val="0042450E"/>
    <w:rsid w:val="00424DAD"/>
    <w:rsid w:val="004312CC"/>
    <w:rsid w:val="00432D2A"/>
    <w:rsid w:val="0043308E"/>
    <w:rsid w:val="0043312D"/>
    <w:rsid w:val="004468CB"/>
    <w:rsid w:val="004538BD"/>
    <w:rsid w:val="00462028"/>
    <w:rsid w:val="004644D8"/>
    <w:rsid w:val="00467190"/>
    <w:rsid w:val="00471413"/>
    <w:rsid w:val="004733C2"/>
    <w:rsid w:val="00491FE1"/>
    <w:rsid w:val="00494647"/>
    <w:rsid w:val="0049477F"/>
    <w:rsid w:val="004A2E5D"/>
    <w:rsid w:val="004A45C9"/>
    <w:rsid w:val="004A49E5"/>
    <w:rsid w:val="004B0508"/>
    <w:rsid w:val="004B2AF3"/>
    <w:rsid w:val="004B56F2"/>
    <w:rsid w:val="004C2A7B"/>
    <w:rsid w:val="004C3457"/>
    <w:rsid w:val="004C6AA5"/>
    <w:rsid w:val="004D0006"/>
    <w:rsid w:val="004D15B8"/>
    <w:rsid w:val="004D3ED5"/>
    <w:rsid w:val="004D454E"/>
    <w:rsid w:val="004E1695"/>
    <w:rsid w:val="004E2563"/>
    <w:rsid w:val="004E5E14"/>
    <w:rsid w:val="004F3A14"/>
    <w:rsid w:val="004F73F0"/>
    <w:rsid w:val="0050181E"/>
    <w:rsid w:val="00515926"/>
    <w:rsid w:val="005169A5"/>
    <w:rsid w:val="00520F91"/>
    <w:rsid w:val="00523A13"/>
    <w:rsid w:val="00530479"/>
    <w:rsid w:val="00533138"/>
    <w:rsid w:val="0053636D"/>
    <w:rsid w:val="005455CA"/>
    <w:rsid w:val="0054568D"/>
    <w:rsid w:val="0054695C"/>
    <w:rsid w:val="005517EC"/>
    <w:rsid w:val="005535E6"/>
    <w:rsid w:val="0056218F"/>
    <w:rsid w:val="005651ED"/>
    <w:rsid w:val="00566A41"/>
    <w:rsid w:val="00570928"/>
    <w:rsid w:val="00582399"/>
    <w:rsid w:val="00584135"/>
    <w:rsid w:val="00595459"/>
    <w:rsid w:val="00595DD7"/>
    <w:rsid w:val="005A14C6"/>
    <w:rsid w:val="005A4DF9"/>
    <w:rsid w:val="005A536D"/>
    <w:rsid w:val="005A5899"/>
    <w:rsid w:val="005A6073"/>
    <w:rsid w:val="005B7A16"/>
    <w:rsid w:val="005C040B"/>
    <w:rsid w:val="005C053E"/>
    <w:rsid w:val="005C40F6"/>
    <w:rsid w:val="005C42DD"/>
    <w:rsid w:val="005C621A"/>
    <w:rsid w:val="005D48D8"/>
    <w:rsid w:val="005E1981"/>
    <w:rsid w:val="005E356D"/>
    <w:rsid w:val="005E7B98"/>
    <w:rsid w:val="005F0244"/>
    <w:rsid w:val="005F4593"/>
    <w:rsid w:val="0060181F"/>
    <w:rsid w:val="00605672"/>
    <w:rsid w:val="0061461B"/>
    <w:rsid w:val="00617BC7"/>
    <w:rsid w:val="0062627A"/>
    <w:rsid w:val="006334C2"/>
    <w:rsid w:val="006412CB"/>
    <w:rsid w:val="00641566"/>
    <w:rsid w:val="00656733"/>
    <w:rsid w:val="00656BDF"/>
    <w:rsid w:val="00663E98"/>
    <w:rsid w:val="0066670A"/>
    <w:rsid w:val="00666C62"/>
    <w:rsid w:val="00685E79"/>
    <w:rsid w:val="00686565"/>
    <w:rsid w:val="00692071"/>
    <w:rsid w:val="00692356"/>
    <w:rsid w:val="0069631D"/>
    <w:rsid w:val="006A0793"/>
    <w:rsid w:val="006A645C"/>
    <w:rsid w:val="006A6D64"/>
    <w:rsid w:val="006C2E86"/>
    <w:rsid w:val="006C7E5B"/>
    <w:rsid w:val="006D0677"/>
    <w:rsid w:val="006D7459"/>
    <w:rsid w:val="006E2F45"/>
    <w:rsid w:val="006F39D1"/>
    <w:rsid w:val="006F7590"/>
    <w:rsid w:val="007001E8"/>
    <w:rsid w:val="00703152"/>
    <w:rsid w:val="00705A07"/>
    <w:rsid w:val="00716013"/>
    <w:rsid w:val="00722ED9"/>
    <w:rsid w:val="00723C5C"/>
    <w:rsid w:val="00727653"/>
    <w:rsid w:val="00727EC5"/>
    <w:rsid w:val="00731442"/>
    <w:rsid w:val="00732401"/>
    <w:rsid w:val="00735187"/>
    <w:rsid w:val="00735FD1"/>
    <w:rsid w:val="007366B8"/>
    <w:rsid w:val="00740D2B"/>
    <w:rsid w:val="00754400"/>
    <w:rsid w:val="00760EEA"/>
    <w:rsid w:val="0076310C"/>
    <w:rsid w:val="0076438D"/>
    <w:rsid w:val="00767184"/>
    <w:rsid w:val="00767C9B"/>
    <w:rsid w:val="0077147F"/>
    <w:rsid w:val="00775246"/>
    <w:rsid w:val="00775D0C"/>
    <w:rsid w:val="007777E3"/>
    <w:rsid w:val="0078209E"/>
    <w:rsid w:val="007851EA"/>
    <w:rsid w:val="00786808"/>
    <w:rsid w:val="007876B6"/>
    <w:rsid w:val="007A296E"/>
    <w:rsid w:val="007A47B9"/>
    <w:rsid w:val="007A5F24"/>
    <w:rsid w:val="007A6D7C"/>
    <w:rsid w:val="007A798A"/>
    <w:rsid w:val="007B0C5C"/>
    <w:rsid w:val="007B1380"/>
    <w:rsid w:val="007B23BE"/>
    <w:rsid w:val="007B3594"/>
    <w:rsid w:val="007B3C21"/>
    <w:rsid w:val="007B63AE"/>
    <w:rsid w:val="007B7865"/>
    <w:rsid w:val="007C5A1A"/>
    <w:rsid w:val="007D2220"/>
    <w:rsid w:val="007D7D76"/>
    <w:rsid w:val="007E488B"/>
    <w:rsid w:val="007F799E"/>
    <w:rsid w:val="00804808"/>
    <w:rsid w:val="00805DAA"/>
    <w:rsid w:val="008213B8"/>
    <w:rsid w:val="00822B39"/>
    <w:rsid w:val="00840C6F"/>
    <w:rsid w:val="00847F47"/>
    <w:rsid w:val="00850C9B"/>
    <w:rsid w:val="008510C3"/>
    <w:rsid w:val="00855D55"/>
    <w:rsid w:val="00857014"/>
    <w:rsid w:val="0086158A"/>
    <w:rsid w:val="008617B6"/>
    <w:rsid w:val="0086377C"/>
    <w:rsid w:val="00877333"/>
    <w:rsid w:val="0087772A"/>
    <w:rsid w:val="00880199"/>
    <w:rsid w:val="00881493"/>
    <w:rsid w:val="00885A07"/>
    <w:rsid w:val="008874A4"/>
    <w:rsid w:val="008900B1"/>
    <w:rsid w:val="00891918"/>
    <w:rsid w:val="008937C7"/>
    <w:rsid w:val="00896473"/>
    <w:rsid w:val="008A3121"/>
    <w:rsid w:val="008A383C"/>
    <w:rsid w:val="008B2D07"/>
    <w:rsid w:val="008B39C4"/>
    <w:rsid w:val="008B6376"/>
    <w:rsid w:val="008C43B3"/>
    <w:rsid w:val="008D1739"/>
    <w:rsid w:val="008D42DF"/>
    <w:rsid w:val="008D6EBE"/>
    <w:rsid w:val="008D7446"/>
    <w:rsid w:val="008E2419"/>
    <w:rsid w:val="008E4E1E"/>
    <w:rsid w:val="008E6730"/>
    <w:rsid w:val="008F6343"/>
    <w:rsid w:val="008F7EB4"/>
    <w:rsid w:val="00901C9B"/>
    <w:rsid w:val="00902032"/>
    <w:rsid w:val="009031DC"/>
    <w:rsid w:val="00906058"/>
    <w:rsid w:val="009079A0"/>
    <w:rsid w:val="00912597"/>
    <w:rsid w:val="009175E6"/>
    <w:rsid w:val="009176EE"/>
    <w:rsid w:val="00920B51"/>
    <w:rsid w:val="00921AF4"/>
    <w:rsid w:val="009265CF"/>
    <w:rsid w:val="00927AC3"/>
    <w:rsid w:val="00935DF7"/>
    <w:rsid w:val="00941A8E"/>
    <w:rsid w:val="00957557"/>
    <w:rsid w:val="009632A0"/>
    <w:rsid w:val="009671DE"/>
    <w:rsid w:val="009703FF"/>
    <w:rsid w:val="00971ED1"/>
    <w:rsid w:val="00973148"/>
    <w:rsid w:val="009738FE"/>
    <w:rsid w:val="00973CC5"/>
    <w:rsid w:val="00977159"/>
    <w:rsid w:val="009804D3"/>
    <w:rsid w:val="00980C1E"/>
    <w:rsid w:val="00984AD7"/>
    <w:rsid w:val="00986F07"/>
    <w:rsid w:val="009A6EA6"/>
    <w:rsid w:val="009B1104"/>
    <w:rsid w:val="009B671C"/>
    <w:rsid w:val="009C2C5B"/>
    <w:rsid w:val="009C4B27"/>
    <w:rsid w:val="009D200F"/>
    <w:rsid w:val="009D2893"/>
    <w:rsid w:val="009D5388"/>
    <w:rsid w:val="009D61A5"/>
    <w:rsid w:val="009E5E2B"/>
    <w:rsid w:val="009F7B84"/>
    <w:rsid w:val="00A02E34"/>
    <w:rsid w:val="00A07317"/>
    <w:rsid w:val="00A07C66"/>
    <w:rsid w:val="00A179A3"/>
    <w:rsid w:val="00A25862"/>
    <w:rsid w:val="00A25D76"/>
    <w:rsid w:val="00A3084E"/>
    <w:rsid w:val="00A338B3"/>
    <w:rsid w:val="00A410C3"/>
    <w:rsid w:val="00A41DA9"/>
    <w:rsid w:val="00A47E2E"/>
    <w:rsid w:val="00A50D72"/>
    <w:rsid w:val="00A50E4C"/>
    <w:rsid w:val="00A51BC4"/>
    <w:rsid w:val="00A53F64"/>
    <w:rsid w:val="00A56D64"/>
    <w:rsid w:val="00A7544D"/>
    <w:rsid w:val="00A766D8"/>
    <w:rsid w:val="00A828AC"/>
    <w:rsid w:val="00A85817"/>
    <w:rsid w:val="00A874D5"/>
    <w:rsid w:val="00A95195"/>
    <w:rsid w:val="00A97C7F"/>
    <w:rsid w:val="00AA50B7"/>
    <w:rsid w:val="00AA5F56"/>
    <w:rsid w:val="00AB11E8"/>
    <w:rsid w:val="00AB2CFC"/>
    <w:rsid w:val="00AB5643"/>
    <w:rsid w:val="00AB62A7"/>
    <w:rsid w:val="00AB63D5"/>
    <w:rsid w:val="00AB7638"/>
    <w:rsid w:val="00AC03B0"/>
    <w:rsid w:val="00AC2CFD"/>
    <w:rsid w:val="00AC5CE8"/>
    <w:rsid w:val="00AD05DC"/>
    <w:rsid w:val="00AD15BC"/>
    <w:rsid w:val="00AD3D89"/>
    <w:rsid w:val="00AD443E"/>
    <w:rsid w:val="00AE0AE9"/>
    <w:rsid w:val="00AE2F3D"/>
    <w:rsid w:val="00AE37A4"/>
    <w:rsid w:val="00AE4601"/>
    <w:rsid w:val="00AE7A76"/>
    <w:rsid w:val="00AF02F4"/>
    <w:rsid w:val="00AF21B9"/>
    <w:rsid w:val="00AF381C"/>
    <w:rsid w:val="00AF711F"/>
    <w:rsid w:val="00B04650"/>
    <w:rsid w:val="00B06697"/>
    <w:rsid w:val="00B146FF"/>
    <w:rsid w:val="00B15F9B"/>
    <w:rsid w:val="00B20255"/>
    <w:rsid w:val="00B20A45"/>
    <w:rsid w:val="00B242D6"/>
    <w:rsid w:val="00B2557E"/>
    <w:rsid w:val="00B25FB2"/>
    <w:rsid w:val="00B37DD9"/>
    <w:rsid w:val="00B37F72"/>
    <w:rsid w:val="00B42691"/>
    <w:rsid w:val="00B47E77"/>
    <w:rsid w:val="00B54852"/>
    <w:rsid w:val="00B54C1F"/>
    <w:rsid w:val="00B56CD5"/>
    <w:rsid w:val="00B60A95"/>
    <w:rsid w:val="00B620B3"/>
    <w:rsid w:val="00B636B9"/>
    <w:rsid w:val="00B65549"/>
    <w:rsid w:val="00B66B5C"/>
    <w:rsid w:val="00B84CE4"/>
    <w:rsid w:val="00B90CD8"/>
    <w:rsid w:val="00B91E79"/>
    <w:rsid w:val="00B922EB"/>
    <w:rsid w:val="00B92931"/>
    <w:rsid w:val="00B93EF1"/>
    <w:rsid w:val="00B94CB6"/>
    <w:rsid w:val="00B959F5"/>
    <w:rsid w:val="00B97914"/>
    <w:rsid w:val="00BA1EF4"/>
    <w:rsid w:val="00BA3431"/>
    <w:rsid w:val="00BA3EA4"/>
    <w:rsid w:val="00BA4298"/>
    <w:rsid w:val="00BB1E7D"/>
    <w:rsid w:val="00BB3B34"/>
    <w:rsid w:val="00BB4864"/>
    <w:rsid w:val="00BB6A25"/>
    <w:rsid w:val="00BB7357"/>
    <w:rsid w:val="00BB7632"/>
    <w:rsid w:val="00BC1105"/>
    <w:rsid w:val="00BC3891"/>
    <w:rsid w:val="00BC4EB9"/>
    <w:rsid w:val="00BD4BF2"/>
    <w:rsid w:val="00BD5854"/>
    <w:rsid w:val="00BD6FFE"/>
    <w:rsid w:val="00BE19F1"/>
    <w:rsid w:val="00BE3324"/>
    <w:rsid w:val="00BF0989"/>
    <w:rsid w:val="00BF29EC"/>
    <w:rsid w:val="00BF2EE8"/>
    <w:rsid w:val="00BF41C3"/>
    <w:rsid w:val="00BF4C4C"/>
    <w:rsid w:val="00BF54F1"/>
    <w:rsid w:val="00C02AA6"/>
    <w:rsid w:val="00C1063F"/>
    <w:rsid w:val="00C1097E"/>
    <w:rsid w:val="00C118BA"/>
    <w:rsid w:val="00C23514"/>
    <w:rsid w:val="00C23BC0"/>
    <w:rsid w:val="00C2753C"/>
    <w:rsid w:val="00C33B25"/>
    <w:rsid w:val="00C35351"/>
    <w:rsid w:val="00C35901"/>
    <w:rsid w:val="00C40F5F"/>
    <w:rsid w:val="00C432F0"/>
    <w:rsid w:val="00C44E09"/>
    <w:rsid w:val="00C54432"/>
    <w:rsid w:val="00C6175E"/>
    <w:rsid w:val="00C65163"/>
    <w:rsid w:val="00C729CF"/>
    <w:rsid w:val="00C77CE5"/>
    <w:rsid w:val="00C8330A"/>
    <w:rsid w:val="00C838FE"/>
    <w:rsid w:val="00C86814"/>
    <w:rsid w:val="00C90D24"/>
    <w:rsid w:val="00C964FF"/>
    <w:rsid w:val="00CA1362"/>
    <w:rsid w:val="00CA3D2B"/>
    <w:rsid w:val="00CB3DA9"/>
    <w:rsid w:val="00CB5AB7"/>
    <w:rsid w:val="00CC6E58"/>
    <w:rsid w:val="00CD0F49"/>
    <w:rsid w:val="00CD2082"/>
    <w:rsid w:val="00CD4B2F"/>
    <w:rsid w:val="00CE06BC"/>
    <w:rsid w:val="00CE3828"/>
    <w:rsid w:val="00D00DC0"/>
    <w:rsid w:val="00D027FB"/>
    <w:rsid w:val="00D0426A"/>
    <w:rsid w:val="00D06809"/>
    <w:rsid w:val="00D169F6"/>
    <w:rsid w:val="00D22AEE"/>
    <w:rsid w:val="00D24A3F"/>
    <w:rsid w:val="00D27A50"/>
    <w:rsid w:val="00D375E7"/>
    <w:rsid w:val="00D42881"/>
    <w:rsid w:val="00D46FBE"/>
    <w:rsid w:val="00D50785"/>
    <w:rsid w:val="00D55ED7"/>
    <w:rsid w:val="00D57DCB"/>
    <w:rsid w:val="00D66967"/>
    <w:rsid w:val="00D67676"/>
    <w:rsid w:val="00D72271"/>
    <w:rsid w:val="00D8219B"/>
    <w:rsid w:val="00D92588"/>
    <w:rsid w:val="00D93235"/>
    <w:rsid w:val="00D95924"/>
    <w:rsid w:val="00DA2132"/>
    <w:rsid w:val="00DA291D"/>
    <w:rsid w:val="00DB5425"/>
    <w:rsid w:val="00DC2CA1"/>
    <w:rsid w:val="00DC3482"/>
    <w:rsid w:val="00DC426F"/>
    <w:rsid w:val="00DC5F22"/>
    <w:rsid w:val="00DD0184"/>
    <w:rsid w:val="00DD3DC5"/>
    <w:rsid w:val="00DD3DE9"/>
    <w:rsid w:val="00DD3EE4"/>
    <w:rsid w:val="00DD5657"/>
    <w:rsid w:val="00DE6795"/>
    <w:rsid w:val="00E00879"/>
    <w:rsid w:val="00E105EC"/>
    <w:rsid w:val="00E11D60"/>
    <w:rsid w:val="00E12115"/>
    <w:rsid w:val="00E21A8B"/>
    <w:rsid w:val="00E3197A"/>
    <w:rsid w:val="00E35FF5"/>
    <w:rsid w:val="00E3686B"/>
    <w:rsid w:val="00E37B7E"/>
    <w:rsid w:val="00E47DCA"/>
    <w:rsid w:val="00E73BA4"/>
    <w:rsid w:val="00E745D4"/>
    <w:rsid w:val="00E74F70"/>
    <w:rsid w:val="00E7749F"/>
    <w:rsid w:val="00E80CC1"/>
    <w:rsid w:val="00E84C95"/>
    <w:rsid w:val="00E97E93"/>
    <w:rsid w:val="00EA263C"/>
    <w:rsid w:val="00EA6765"/>
    <w:rsid w:val="00EA6EDB"/>
    <w:rsid w:val="00EA7E5B"/>
    <w:rsid w:val="00EB50C8"/>
    <w:rsid w:val="00ED2A1B"/>
    <w:rsid w:val="00ED433D"/>
    <w:rsid w:val="00ED7C9E"/>
    <w:rsid w:val="00EE0207"/>
    <w:rsid w:val="00EE2EA4"/>
    <w:rsid w:val="00EE7235"/>
    <w:rsid w:val="00EE7746"/>
    <w:rsid w:val="00EF3751"/>
    <w:rsid w:val="00EF465A"/>
    <w:rsid w:val="00F04D8A"/>
    <w:rsid w:val="00F0605A"/>
    <w:rsid w:val="00F06A30"/>
    <w:rsid w:val="00F149A6"/>
    <w:rsid w:val="00F25439"/>
    <w:rsid w:val="00F27D05"/>
    <w:rsid w:val="00F427E3"/>
    <w:rsid w:val="00F470BB"/>
    <w:rsid w:val="00F52E06"/>
    <w:rsid w:val="00F61F5E"/>
    <w:rsid w:val="00F62D40"/>
    <w:rsid w:val="00F66C8A"/>
    <w:rsid w:val="00F6731B"/>
    <w:rsid w:val="00F71DA6"/>
    <w:rsid w:val="00F74978"/>
    <w:rsid w:val="00F764A0"/>
    <w:rsid w:val="00F76D3D"/>
    <w:rsid w:val="00F85741"/>
    <w:rsid w:val="00F86422"/>
    <w:rsid w:val="00F926F6"/>
    <w:rsid w:val="00F93E3A"/>
    <w:rsid w:val="00FA0EBB"/>
    <w:rsid w:val="00FA113A"/>
    <w:rsid w:val="00FA41CD"/>
    <w:rsid w:val="00FA46C1"/>
    <w:rsid w:val="00FA79BA"/>
    <w:rsid w:val="00FB56BC"/>
    <w:rsid w:val="00FC0773"/>
    <w:rsid w:val="00FC3614"/>
    <w:rsid w:val="00FC72AF"/>
    <w:rsid w:val="00FE4122"/>
    <w:rsid w:val="00FF6D59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723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numPr>
        <w:numId w:val="16"/>
      </w:numPr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4432"/>
    <w:pPr>
      <w:keepNext/>
      <w:keepLines/>
      <w:numPr>
        <w:ilvl w:val="1"/>
        <w:numId w:val="16"/>
      </w:numPr>
      <w:spacing w:before="120" w:line="259" w:lineRule="auto"/>
      <w:outlineLvl w:val="1"/>
    </w:pPr>
    <w:rPr>
      <w:rFonts w:ascii="Marianne" w:eastAsiaTheme="majorEastAsia" w:hAnsi="Marianne" w:cstheme="majorBidi"/>
      <w:color w:val="0033CC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numPr>
        <w:ilvl w:val="2"/>
        <w:numId w:val="16"/>
      </w:numPr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4B0508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0508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0508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0508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0508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0508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54432"/>
    <w:rPr>
      <w:rFonts w:ascii="Marianne" w:eastAsiaTheme="majorEastAsia" w:hAnsi="Marianne" w:cstheme="majorBidi"/>
      <w:color w:val="0033CC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numPr>
        <w:numId w:val="0"/>
      </w:num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A3D2B"/>
    <w:pPr>
      <w:tabs>
        <w:tab w:val="left" w:pos="442"/>
        <w:tab w:val="right" w:leader="dot" w:pos="9968"/>
      </w:tabs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C65163"/>
    <w:pPr>
      <w:tabs>
        <w:tab w:val="right" w:leader="dot" w:pos="9968"/>
      </w:tabs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,EC,Paragraphe de liste11,Puce,Colorful List Accent 1,List Paragraph (numbered (a)),List_Paragraph,Multilevel para_II,List Paragraph1,Rec para,Dot pt,F5 List Paragraph,No Spacing1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2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3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4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932BD"/>
    <w:pPr>
      <w:tabs>
        <w:tab w:val="left" w:pos="1320"/>
        <w:tab w:val="right" w:leader="dot" w:pos="9968"/>
      </w:tabs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styleId="Notedebasdepage">
    <w:name w:val="footnote text"/>
    <w:aliases w:val="Note de bas de page Car1,Schriftart: 9 pt,Schriftart: 10 pt,Schriftart: 8 pt"/>
    <w:basedOn w:val="Normal"/>
    <w:link w:val="NotedebasdepageCar"/>
    <w:uiPriority w:val="99"/>
    <w:unhideWhenUsed/>
    <w:rsid w:val="00AB7638"/>
    <w:pPr>
      <w:spacing w:after="0" w:line="240" w:lineRule="auto"/>
      <w:jc w:val="both"/>
    </w:pPr>
    <w:rPr>
      <w:rFonts w:ascii="Arial" w:hAnsi="Arial" w:cs="Arial"/>
      <w:color w:val="auto"/>
      <w14:ligatures w14:val="none"/>
      <w14:cntxtAlts w14:val="0"/>
    </w:rPr>
  </w:style>
  <w:style w:type="character" w:customStyle="1" w:styleId="NotedebasdepageCar">
    <w:name w:val="Note de bas de page Car"/>
    <w:aliases w:val="Note de bas de page Car1 Car,Schriftart: 9 pt Car,Schriftart: 10 pt Car,Schriftart: 8 pt Car"/>
    <w:basedOn w:val="Policepardfaut"/>
    <w:link w:val="Notedebasdepage"/>
    <w:uiPriority w:val="99"/>
    <w:rsid w:val="00AB7638"/>
    <w:rPr>
      <w:rFonts w:ascii="Arial" w:eastAsia="Times New Roman" w:hAnsi="Arial" w:cs="Arial"/>
      <w:kern w:val="28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AB7638"/>
    <w:rPr>
      <w:vertAlign w:val="superscript"/>
    </w:rPr>
  </w:style>
  <w:style w:type="character" w:customStyle="1" w:styleId="ParagraphedelisteCar">
    <w:name w:val="Paragraphe de liste Car"/>
    <w:aliases w:val="ADEME Paragraphe de liste Car,EC Car,Paragraphe de liste11 Car,Puce Car,Colorful List Accent 1 Car,List Paragraph (numbered (a)) Car,List_Paragraph Car,Multilevel para_II Car,List Paragraph1 Car,Rec para Car,Dot pt Car"/>
    <w:basedOn w:val="Policepardfaut"/>
    <w:link w:val="Paragraphedeliste"/>
    <w:uiPriority w:val="34"/>
    <w:qFormat/>
    <w:rsid w:val="00AB7638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customStyle="1" w:styleId="Titre4Car">
    <w:name w:val="Titre 4 Car"/>
    <w:basedOn w:val="Policepardfaut"/>
    <w:link w:val="Titre4"/>
    <w:uiPriority w:val="9"/>
    <w:semiHidden/>
    <w:rsid w:val="004B0508"/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20"/>
      <w:szCs w:val="20"/>
      <w:lang w:eastAsia="fr-FR"/>
      <w14:ligatures w14:val="standard"/>
      <w14:cntxtAlts/>
    </w:rPr>
  </w:style>
  <w:style w:type="character" w:customStyle="1" w:styleId="Titre5Car">
    <w:name w:val="Titre 5 Car"/>
    <w:basedOn w:val="Policepardfaut"/>
    <w:link w:val="Titre5"/>
    <w:uiPriority w:val="9"/>
    <w:semiHidden/>
    <w:rsid w:val="004B0508"/>
    <w:rPr>
      <w:rFonts w:asciiTheme="majorHAnsi" w:eastAsiaTheme="majorEastAsia" w:hAnsiTheme="majorHAnsi" w:cstheme="majorBidi"/>
      <w:color w:val="365F91" w:themeColor="accent1" w:themeShade="BF"/>
      <w:kern w:val="28"/>
      <w:sz w:val="20"/>
      <w:szCs w:val="20"/>
      <w:lang w:eastAsia="fr-FR"/>
      <w14:ligatures w14:val="standard"/>
      <w14:cntxtAlts/>
    </w:rPr>
  </w:style>
  <w:style w:type="character" w:customStyle="1" w:styleId="Titre6Car">
    <w:name w:val="Titre 6 Car"/>
    <w:basedOn w:val="Policepardfaut"/>
    <w:link w:val="Titre6"/>
    <w:uiPriority w:val="9"/>
    <w:semiHidden/>
    <w:rsid w:val="004B0508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fr-FR"/>
      <w14:ligatures w14:val="standard"/>
      <w14:cntxtAlts/>
    </w:rPr>
  </w:style>
  <w:style w:type="character" w:customStyle="1" w:styleId="Titre7Car">
    <w:name w:val="Titre 7 Car"/>
    <w:basedOn w:val="Policepardfaut"/>
    <w:link w:val="Titre7"/>
    <w:uiPriority w:val="9"/>
    <w:semiHidden/>
    <w:rsid w:val="004B0508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fr-FR"/>
      <w14:ligatures w14:val="standard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4B0508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  <w14:ligatures w14:val="standard"/>
      <w14:cntxtAlts/>
    </w:rPr>
  </w:style>
  <w:style w:type="character" w:customStyle="1" w:styleId="Titre9Car">
    <w:name w:val="Titre 9 Car"/>
    <w:basedOn w:val="Policepardfaut"/>
    <w:link w:val="Titre9"/>
    <w:uiPriority w:val="9"/>
    <w:semiHidden/>
    <w:rsid w:val="004B0508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  <w14:ligatures w14:val="standard"/>
      <w14:cntxtAlts/>
    </w:rPr>
  </w:style>
  <w:style w:type="character" w:styleId="Lienhypertextesuivivisit">
    <w:name w:val="FollowedHyperlink"/>
    <w:basedOn w:val="Policepardfaut"/>
    <w:uiPriority w:val="99"/>
    <w:semiHidden/>
    <w:unhideWhenUsed/>
    <w:rsid w:val="005C40F6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E97E9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Mentionnonrsolue">
    <w:name w:val="Unresolved Mention"/>
    <w:basedOn w:val="Policepardfaut"/>
    <w:uiPriority w:val="99"/>
    <w:semiHidden/>
    <w:unhideWhenUsed/>
    <w:rsid w:val="009703FF"/>
    <w:rPr>
      <w:color w:val="605E5C"/>
      <w:shd w:val="clear" w:color="auto" w:fill="E1DFDD"/>
    </w:rPr>
  </w:style>
  <w:style w:type="paragraph" w:customStyle="1" w:styleId="Listes">
    <w:name w:val="Listes"/>
    <w:basedOn w:val="Normal"/>
    <w:qFormat/>
    <w:rsid w:val="00901C9B"/>
    <w:pPr>
      <w:numPr>
        <w:numId w:val="15"/>
      </w:numPr>
      <w:spacing w:before="60" w:after="60" w:line="240" w:lineRule="auto"/>
      <w:ind w:left="714" w:hanging="357"/>
      <w:jc w:val="both"/>
    </w:pPr>
    <w:rPr>
      <w:rFonts w:ascii="Arial" w:hAnsi="Arial"/>
      <w:color w:val="auto"/>
      <w:kern w:val="0"/>
      <w14:ligatures w14:val="none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8510C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table" w:styleId="Listeclaire-Accent5">
    <w:name w:val="Light List Accent 5"/>
    <w:basedOn w:val="TableauNormal"/>
    <w:uiPriority w:val="61"/>
    <w:rsid w:val="007B3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eauListe3-Accentuation5">
    <w:name w:val="List Table 3 Accent 5"/>
    <w:basedOn w:val="TableauNormal"/>
    <w:uiPriority w:val="48"/>
    <w:rsid w:val="00135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styleId="Titredulivre">
    <w:name w:val="Book Title"/>
    <w:uiPriority w:val="33"/>
    <w:qFormat/>
    <w:rsid w:val="007D2220"/>
    <w:rPr>
      <w:b/>
      <w:color w:val="3CB6EC"/>
      <w:sz w:val="40"/>
      <w:szCs w:val="40"/>
    </w:rPr>
  </w:style>
  <w:style w:type="character" w:styleId="Textedelespacerserv">
    <w:name w:val="Placeholder Text"/>
    <w:basedOn w:val="Policepardfaut"/>
    <w:uiPriority w:val="99"/>
    <w:semiHidden/>
    <w:rsid w:val="007B23BE"/>
    <w:rPr>
      <w:color w:val="808080"/>
    </w:rPr>
  </w:style>
  <w:style w:type="paragraph" w:customStyle="1" w:styleId="Consigneprincipale">
    <w:name w:val="Consigne principale"/>
    <w:basedOn w:val="Paragraphedeliste"/>
    <w:link w:val="ConsigneprincipaleCar"/>
    <w:qFormat/>
    <w:rsid w:val="002F299F"/>
    <w:pPr>
      <w:spacing w:line="286" w:lineRule="auto"/>
      <w:ind w:left="0"/>
    </w:pPr>
    <w:rPr>
      <w:rFonts w:ascii="Marianne Light" w:eastAsiaTheme="majorEastAsia" w:hAnsi="Marianne Light" w:cstheme="majorBidi"/>
      <w:i/>
      <w:iCs/>
      <w:color w:val="0033CC"/>
      <w:sz w:val="18"/>
      <w:szCs w:val="24"/>
      <w14:textFill>
        <w14:solidFill>
          <w14:srgbClr w14:val="0033CC">
            <w14:lumMod w14:val="65000"/>
          </w14:srgbClr>
        </w14:solidFill>
      </w14:textFill>
    </w:rPr>
  </w:style>
  <w:style w:type="paragraph" w:customStyle="1" w:styleId="ConsigneSecondaire">
    <w:name w:val="Consigne Secondaire"/>
    <w:basedOn w:val="Consigneprincipale"/>
    <w:link w:val="ConsigneSecondaireCar"/>
    <w:qFormat/>
    <w:rsid w:val="00AC5CE8"/>
    <w:rPr>
      <w:color w:val="A6A6A6" w:themeColor="background1" w:themeShade="A6"/>
    </w:rPr>
  </w:style>
  <w:style w:type="character" w:customStyle="1" w:styleId="ConsigneprincipaleCar">
    <w:name w:val="Consigne principale Car"/>
    <w:basedOn w:val="ParagraphedelisteCar"/>
    <w:link w:val="Consigneprincipale"/>
    <w:rsid w:val="002F299F"/>
    <w:rPr>
      <w:rFonts w:ascii="Marianne Light" w:eastAsiaTheme="majorEastAsia" w:hAnsi="Marianne Light" w:cstheme="majorBidi"/>
      <w:i/>
      <w:iCs/>
      <w:color w:val="0033CC"/>
      <w:kern w:val="28"/>
      <w:sz w:val="18"/>
      <w:szCs w:val="24"/>
      <w:lang w:eastAsia="fr-FR"/>
      <w14:textFill>
        <w14:solidFill>
          <w14:srgbClr w14:val="0033CC">
            <w14:lumMod w14:val="65000"/>
          </w14:srgbClr>
        </w14:solidFill>
      </w14:textFill>
      <w14:ligatures w14:val="standard"/>
      <w14:cntxtAlts/>
    </w:rPr>
  </w:style>
  <w:style w:type="paragraph" w:customStyle="1" w:styleId="Porteurprojet">
    <w:name w:val="Porteur projet"/>
    <w:basedOn w:val="Normal"/>
    <w:next w:val="Tabledesillustrations"/>
    <w:link w:val="PorteurprojetCar"/>
    <w:qFormat/>
    <w:rsid w:val="00B06697"/>
    <w:rPr>
      <w:rFonts w:ascii="Marianne Light" w:hAnsi="Marianne Light"/>
      <w:sz w:val="18"/>
      <w:szCs w:val="18"/>
    </w:rPr>
  </w:style>
  <w:style w:type="character" w:customStyle="1" w:styleId="ConsigneSecondaireCar">
    <w:name w:val="Consigne Secondaire Car"/>
    <w:basedOn w:val="ConsigneprincipaleCar"/>
    <w:link w:val="ConsigneSecondaire"/>
    <w:rsid w:val="00AC5CE8"/>
    <w:rPr>
      <w:rFonts w:ascii="Marianne Light" w:eastAsiaTheme="majorEastAsia" w:hAnsi="Marianne Light" w:cstheme="majorBidi"/>
      <w:i/>
      <w:iCs/>
      <w:color w:val="A6A6A6" w:themeColor="background1" w:themeShade="A6"/>
      <w:kern w:val="28"/>
      <w:sz w:val="18"/>
      <w:szCs w:val="24"/>
      <w:lang w:eastAsia="fr-FR"/>
      <w14:ligatures w14:val="standard"/>
      <w14:cntxtAlts/>
    </w:rPr>
  </w:style>
  <w:style w:type="character" w:styleId="Mention">
    <w:name w:val="Mention"/>
    <w:basedOn w:val="Policepardfaut"/>
    <w:uiPriority w:val="99"/>
    <w:unhideWhenUsed/>
    <w:rsid w:val="00BB7632"/>
    <w:rPr>
      <w:color w:val="2B579A"/>
      <w:shd w:val="clear" w:color="auto" w:fill="E1DFDD"/>
    </w:rPr>
  </w:style>
  <w:style w:type="character" w:customStyle="1" w:styleId="PorteurprojetCar">
    <w:name w:val="Porteur projet Car"/>
    <w:basedOn w:val="Titre3Car"/>
    <w:link w:val="Porteurprojet"/>
    <w:rsid w:val="00B06697"/>
    <w:rPr>
      <w:rFonts w:ascii="Marianne Light" w:eastAsia="Times New Roman" w:hAnsi="Marianne Light" w:cs="Times New Roman"/>
      <w:color w:val="000000"/>
      <w:kern w:val="28"/>
      <w:sz w:val="18"/>
      <w:szCs w:val="18"/>
      <w:lang w:eastAsia="fr-FR"/>
      <w14:ligatures w14:val="standard"/>
      <w14:cntxtAlt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B47E7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irpourlatransition.ademe.fr/entreprises/aides-financieres/20230504/fonds-economie-circulaire-ormat-2023-objectif-recyclage-matieres-relev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E47666AC5744299B549BF8B3209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20DBB-94CD-4B9B-89FC-FE17927560CD}"/>
      </w:docPartPr>
      <w:docPartBody>
        <w:p w:rsidR="00C53CBD" w:rsidRDefault="00025C8A" w:rsidP="00025C8A">
          <w:pPr>
            <w:pStyle w:val="4EE47666AC5744299B549BF8B3209AA1"/>
          </w:pPr>
          <w:r w:rsidRPr="00D95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A73DC6BB1BA946C6A4E01FE99105DB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A6242-4F5A-45C9-B2CE-E8122A5E4DB0}"/>
      </w:docPartPr>
      <w:docPartBody>
        <w:p w:rsidR="00AB113E" w:rsidRDefault="00E80FFD" w:rsidP="00E80FFD">
          <w:pPr>
            <w:pStyle w:val="A73DC6BB1BA946C6A4E01FE99105DBDE"/>
          </w:pPr>
          <w:r w:rsidRPr="00D95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46D29E3A39A741DDAA8431F748C4BD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54301-68EC-4492-AA89-BEAC142A24C9}"/>
      </w:docPartPr>
      <w:docPartBody>
        <w:p w:rsidR="00AB113E" w:rsidRDefault="00E80FFD" w:rsidP="00E80FFD">
          <w:pPr>
            <w:pStyle w:val="46D29E3A39A741DDAA8431F748C4BDB8"/>
          </w:pPr>
          <w:r w:rsidRPr="00D95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9CCEF70DFCD5442698624372D2C4C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F6E2A-D8A6-471D-8E75-31EBF74AAA02}"/>
      </w:docPartPr>
      <w:docPartBody>
        <w:p w:rsidR="00AB113E" w:rsidRDefault="00E80FFD" w:rsidP="00E80FFD">
          <w:pPr>
            <w:pStyle w:val="9CCEF70DFCD5442698624372D2C4CFA1"/>
          </w:pPr>
          <w:r w:rsidRPr="00D95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70DE9AB3D1DE4E479CD7A700420D7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DD71C-9FCD-4448-ABED-55B1D7EF87DB}"/>
      </w:docPartPr>
      <w:docPartBody>
        <w:p w:rsidR="00AB113E" w:rsidRDefault="00E80FFD" w:rsidP="00E80FFD">
          <w:pPr>
            <w:pStyle w:val="70DE9AB3D1DE4E479CD7A700420D7F23"/>
          </w:pPr>
          <w:r w:rsidRPr="00D95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C44A4D59325D4119923B87545670C5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20EA4-9D50-43F3-92C8-0D1671682AF1}"/>
      </w:docPartPr>
      <w:docPartBody>
        <w:p w:rsidR="00AB113E" w:rsidRDefault="00E80FFD" w:rsidP="00E80FFD">
          <w:pPr>
            <w:pStyle w:val="C44A4D59325D4119923B87545670C5B5"/>
          </w:pPr>
          <w:r w:rsidRPr="00D95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9926B6168D6045B094CBE0CFC2154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9A8B0-EB90-4FD6-A8DD-EA1DFC27D54B}"/>
      </w:docPartPr>
      <w:docPartBody>
        <w:p w:rsidR="00AB113E" w:rsidRDefault="00E80FFD" w:rsidP="00E80FFD">
          <w:pPr>
            <w:pStyle w:val="9926B6168D6045B094CBE0CFC2154B78"/>
          </w:pPr>
          <w:r w:rsidRPr="00D95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5497E65C1FEA4C899ABAAC6AA6BF9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EEBEF-2179-4030-BB50-12C3EB8A1BE6}"/>
      </w:docPartPr>
      <w:docPartBody>
        <w:p w:rsidR="00AB113E" w:rsidRDefault="00E80FFD" w:rsidP="00E80FFD">
          <w:pPr>
            <w:pStyle w:val="5497E65C1FEA4C899ABAAC6AA6BF935A"/>
          </w:pPr>
          <w:r w:rsidRPr="00D95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990B730886164B868E00DFE36D3AFC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6C94A-8E1F-4F78-AF7F-13095FFF7581}"/>
      </w:docPartPr>
      <w:docPartBody>
        <w:p w:rsidR="00AB113E" w:rsidRDefault="00E80FFD" w:rsidP="00E80FFD">
          <w:pPr>
            <w:pStyle w:val="990B730886164B868E00DFE36D3AFCF6"/>
          </w:pPr>
          <w:r w:rsidRPr="00D957D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8A"/>
    <w:rsid w:val="00025C8A"/>
    <w:rsid w:val="001731FA"/>
    <w:rsid w:val="005876C6"/>
    <w:rsid w:val="00A16573"/>
    <w:rsid w:val="00A53550"/>
    <w:rsid w:val="00AB113E"/>
    <w:rsid w:val="00C53CBD"/>
    <w:rsid w:val="00E8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0FFD"/>
    <w:rPr>
      <w:color w:val="808080"/>
    </w:rPr>
  </w:style>
  <w:style w:type="paragraph" w:customStyle="1" w:styleId="4EE47666AC5744299B549BF8B3209AA1">
    <w:name w:val="4EE47666AC5744299B549BF8B3209AA1"/>
    <w:rsid w:val="00025C8A"/>
  </w:style>
  <w:style w:type="paragraph" w:customStyle="1" w:styleId="A73DC6BB1BA946C6A4E01FE99105DBDE">
    <w:name w:val="A73DC6BB1BA946C6A4E01FE99105DBDE"/>
    <w:rsid w:val="00E80FFD"/>
  </w:style>
  <w:style w:type="paragraph" w:customStyle="1" w:styleId="46D29E3A39A741DDAA8431F748C4BDB8">
    <w:name w:val="46D29E3A39A741DDAA8431F748C4BDB8"/>
    <w:rsid w:val="00E80FFD"/>
  </w:style>
  <w:style w:type="paragraph" w:customStyle="1" w:styleId="9CCEF70DFCD5442698624372D2C4CFA1">
    <w:name w:val="9CCEF70DFCD5442698624372D2C4CFA1"/>
    <w:rsid w:val="00E80FFD"/>
  </w:style>
  <w:style w:type="paragraph" w:customStyle="1" w:styleId="70DE9AB3D1DE4E479CD7A700420D7F23">
    <w:name w:val="70DE9AB3D1DE4E479CD7A700420D7F23"/>
    <w:rsid w:val="00E80FFD"/>
  </w:style>
  <w:style w:type="paragraph" w:customStyle="1" w:styleId="C44A4D59325D4119923B87545670C5B5">
    <w:name w:val="C44A4D59325D4119923B87545670C5B5"/>
    <w:rsid w:val="00E80FFD"/>
  </w:style>
  <w:style w:type="paragraph" w:customStyle="1" w:styleId="9926B6168D6045B094CBE0CFC2154B78">
    <w:name w:val="9926B6168D6045B094CBE0CFC2154B78"/>
    <w:rsid w:val="00E80FFD"/>
  </w:style>
  <w:style w:type="paragraph" w:customStyle="1" w:styleId="5497E65C1FEA4C899ABAAC6AA6BF935A">
    <w:name w:val="5497E65C1FEA4C899ABAAC6AA6BF935A"/>
    <w:rsid w:val="00E80FFD"/>
  </w:style>
  <w:style w:type="paragraph" w:customStyle="1" w:styleId="990B730886164B868E00DFE36D3AFCF6">
    <w:name w:val="990B730886164B868E00DFE36D3AFCF6"/>
    <w:rsid w:val="00E80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4103-6D2E-4F88-AD9A-7F065350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4696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30466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NICOLAS Vincent</cp:lastModifiedBy>
  <cp:revision>3</cp:revision>
  <cp:lastPrinted>2022-10-11T08:12:00Z</cp:lastPrinted>
  <dcterms:created xsi:type="dcterms:W3CDTF">2023-09-15T08:50:00Z</dcterms:created>
  <dcterms:modified xsi:type="dcterms:W3CDTF">2023-09-15T12:30:00Z</dcterms:modified>
</cp:coreProperties>
</file>