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421687C4" w:rsidR="00771AB0" w:rsidRPr="00461E94" w:rsidRDefault="00DF26B9" w:rsidP="00715392">
      <w:pPr>
        <w:jc w:val="center"/>
        <w:rPr>
          <w:b/>
          <w:color w:val="3CB6EC"/>
          <w:sz w:val="40"/>
          <w:szCs w:val="40"/>
        </w:rPr>
      </w:pPr>
      <w:r w:rsidRPr="00EB4469">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BA3ABCD" w14:textId="15BB9A80" w:rsidR="00C171BC"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662ACB">
        <w:rPr>
          <w:sz w:val="40"/>
          <w:szCs w:val="40"/>
        </w:rPr>
        <w:t>« </w:t>
      </w:r>
      <w:r w:rsidR="008839EA">
        <w:rPr>
          <w:sz w:val="40"/>
          <w:szCs w:val="40"/>
        </w:rPr>
        <w:t>Développement d’une filière de granulés en France »</w:t>
      </w:r>
      <w:r w:rsidR="009E3D13">
        <w:rPr>
          <w:sz w:val="40"/>
          <w:szCs w:val="40"/>
        </w:rPr>
        <w:t xml:space="preserve"> </w:t>
      </w:r>
    </w:p>
    <w:p w14:paraId="628E8CE0" w14:textId="000144B5" w:rsidR="008839EA" w:rsidRPr="008839EA" w:rsidRDefault="008839EA" w:rsidP="00715392">
      <w:pPr>
        <w:jc w:val="center"/>
        <w:rPr>
          <w:i/>
          <w:iCs/>
          <w:sz w:val="36"/>
          <w:szCs w:val="36"/>
        </w:rPr>
      </w:pPr>
      <w:r>
        <w:rPr>
          <w:i/>
          <w:iCs/>
          <w:sz w:val="36"/>
          <w:szCs w:val="36"/>
        </w:rPr>
        <w:t>« </w:t>
      </w:r>
      <w:r w:rsidRPr="008839EA">
        <w:rPr>
          <w:i/>
          <w:iCs/>
          <w:sz w:val="36"/>
          <w:szCs w:val="36"/>
        </w:rPr>
        <w:t>Pour la diversification des ressources (feuillus, fraction ligneuse de déchets verts, sous-produits agricoles)</w:t>
      </w:r>
      <w:r>
        <w:rPr>
          <w:i/>
          <w:iCs/>
          <w:sz w:val="36"/>
          <w:szCs w:val="36"/>
        </w:rPr>
        <w:t> »</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13D36961" w:rsidR="003E7969" w:rsidRPr="005B6DDD" w:rsidRDefault="003E7969" w:rsidP="00715392">
            <w:pPr>
              <w:rPr>
                <w:b/>
                <w:color w:val="3CB6EC"/>
                <w:sz w:val="22"/>
              </w:rPr>
            </w:pPr>
            <w:r>
              <w:rPr>
                <w:b/>
                <w:color w:val="3CB6EC"/>
                <w:sz w:val="22"/>
              </w:rPr>
              <w:t>Localisation</w:t>
            </w:r>
            <w:r w:rsidR="0034166C">
              <w:rPr>
                <w:b/>
                <w:color w:val="3CB6EC"/>
                <w:sz w:val="22"/>
              </w:rPr>
              <w:t xml:space="preserve"> de l’équipement productif</w:t>
            </w:r>
            <w:r>
              <w:rPr>
                <w:b/>
                <w:color w:val="3CB6EC"/>
                <w:sz w:val="22"/>
              </w:rPr>
              <w:t xml:space="preserve"> </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F00AE" w:rsidRPr="00675F49" w14:paraId="60427E70" w14:textId="77777777" w:rsidTr="00A83C6D">
        <w:trPr>
          <w:trHeight w:val="454"/>
          <w:jc w:val="center"/>
        </w:trPr>
        <w:tc>
          <w:tcPr>
            <w:tcW w:w="3970" w:type="dxa"/>
            <w:shd w:val="clear" w:color="auto" w:fill="auto"/>
            <w:vAlign w:val="center"/>
          </w:tcPr>
          <w:p w14:paraId="722BA7CB" w14:textId="42131023" w:rsidR="00CF00AE" w:rsidRDefault="00CF00AE" w:rsidP="00715392">
            <w:pPr>
              <w:rPr>
                <w:b/>
                <w:color w:val="3CB6EC"/>
                <w:sz w:val="22"/>
              </w:rPr>
            </w:pPr>
            <w:r w:rsidRPr="00CF00AE">
              <w:rPr>
                <w:b/>
                <w:color w:val="3CB6EC"/>
                <w:sz w:val="22"/>
              </w:rPr>
              <w:t>Typologie de projet (industrialisation ou innovation)</w:t>
            </w:r>
          </w:p>
        </w:tc>
        <w:tc>
          <w:tcPr>
            <w:tcW w:w="4173" w:type="dxa"/>
            <w:shd w:val="clear" w:color="auto" w:fill="auto"/>
            <w:vAlign w:val="center"/>
          </w:tcPr>
          <w:p w14:paraId="0FD101E6" w14:textId="77777777" w:rsidR="00CF00AE" w:rsidRDefault="00CF00AE"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71FE6892" w14:textId="30C30BB0" w:rsidR="005E4F38" w:rsidRPr="007257B8" w:rsidRDefault="008033F8" w:rsidP="003E1BD7">
      <w:r w:rsidRPr="008033F8">
        <w:br w:type="page"/>
      </w:r>
      <w:r w:rsidR="007257B8"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4328E104"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r w:rsidR="008F2E07">
        <w:t xml:space="preserve"> de l’annexe 3a</w:t>
      </w:r>
      <w:r w:rsidR="006D1BCA">
        <w:t>)</w:t>
      </w:r>
    </w:p>
    <w:p w14:paraId="63D0FA49" w14:textId="783E5BE0" w:rsidR="00863995" w:rsidRPr="00C900BD" w:rsidRDefault="0017222B" w:rsidP="007653C1">
      <w:pPr>
        <w:pStyle w:val="Paragraphedeliste"/>
        <w:numPr>
          <w:ilvl w:val="0"/>
          <w:numId w:val="4"/>
        </w:numPr>
      </w:pPr>
      <w:r>
        <w:t>Grille d’impact</w:t>
      </w:r>
      <w:r w:rsidDel="0017222B">
        <w:t xml:space="preserve"> </w:t>
      </w:r>
      <w:r w:rsidR="003E1BD7">
        <w:t>- Annexe 5</w:t>
      </w:r>
    </w:p>
    <w:p w14:paraId="631E9BAF" w14:textId="278DB38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r w:rsidR="00200FF4">
        <w:t xml:space="preserve"> de l’annexe 3a</w:t>
      </w:r>
      <w:r w:rsidR="006D1BCA">
        <w:t>)</w:t>
      </w:r>
    </w:p>
    <w:p w14:paraId="28476842" w14:textId="58872B9A" w:rsidR="00370E0C"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r w:rsidR="00CF00AE">
        <w:t xml:space="preserve"> – Annexe 4</w:t>
      </w:r>
      <w:r>
        <w:t>)</w:t>
      </w:r>
    </w:p>
    <w:p w14:paraId="78FE61F9" w14:textId="33EA3510" w:rsidR="00EB4469" w:rsidRDefault="00EB4469" w:rsidP="007653C1">
      <w:pPr>
        <w:pStyle w:val="Paragraphedeliste"/>
        <w:numPr>
          <w:ilvl w:val="0"/>
          <w:numId w:val="4"/>
        </w:numPr>
      </w:pPr>
      <w:r>
        <w:t>Plan d’approvisionnement – Annexe 8 et 8bis</w:t>
      </w:r>
    </w:p>
    <w:p w14:paraId="0DD52E68" w14:textId="7C61A65C" w:rsidR="00EB4469" w:rsidRPr="00C900BD" w:rsidRDefault="00200FF4" w:rsidP="00EB4469">
      <w:pPr>
        <w:pStyle w:val="Paragraphedeliste"/>
        <w:numPr>
          <w:ilvl w:val="0"/>
          <w:numId w:val="4"/>
        </w:numPr>
      </w:pPr>
      <w:r>
        <w:t>Modèle Fiche Lauréat</w:t>
      </w:r>
      <w:r w:rsidR="00EB4469">
        <w:t xml:space="preserve"> - Annexe 9 </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69F276BA" w:rsidR="00800CFA" w:rsidRPr="00C900BD" w:rsidRDefault="00800CFA" w:rsidP="007653C1">
      <w:pPr>
        <w:pStyle w:val="Paragraphedeliste"/>
        <w:numPr>
          <w:ilvl w:val="0"/>
          <w:numId w:val="4"/>
        </w:numPr>
      </w:pPr>
      <w:r>
        <w:t xml:space="preserve">Conditions Générales </w:t>
      </w:r>
      <w:r w:rsidR="00DF26B9">
        <w:t>France 2030</w:t>
      </w:r>
      <w:r>
        <w:t xml:space="preserve"> de l’ADEME datées </w:t>
      </w:r>
      <w:r w:rsidRPr="00C900BD">
        <w:t>et signée</w:t>
      </w:r>
      <w:r>
        <w:t>s</w:t>
      </w:r>
      <w:r w:rsidRPr="00C900BD">
        <w:t xml:space="preserve"> par le représentant habilité du demandeur</w:t>
      </w:r>
      <w:r w:rsidR="006574BF">
        <w:t xml:space="preserve"> (version scannée</w:t>
      </w:r>
      <w:r w:rsidR="003E1BD7">
        <w:t xml:space="preserve"> – Annexe 1</w:t>
      </w:r>
      <w:r w:rsidR="006574BF">
        <w:t>)</w:t>
      </w:r>
    </w:p>
    <w:p w14:paraId="3275EC05" w14:textId="02F017F7" w:rsidR="006D7330"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3E1BD7">
        <w:t>Annexe 3</w:t>
      </w:r>
      <w:proofErr w:type="gramStart"/>
      <w:r w:rsidR="003E1BD7">
        <w:t xml:space="preserve">c </w:t>
      </w:r>
      <w:r w:rsidR="006D1BCA">
        <w:t>,</w:t>
      </w:r>
      <w:proofErr w:type="gramEnd"/>
      <w:r w:rsidR="006D1BCA">
        <w:t xml:space="preserve"> </w:t>
      </w:r>
      <w:r w:rsidRPr="00C900BD">
        <w:t>non demandé pour les organismes publics)</w:t>
      </w:r>
    </w:p>
    <w:p w14:paraId="479DF4AF" w14:textId="05904ED9" w:rsidR="00200FF4" w:rsidRDefault="00200FF4" w:rsidP="007653C1">
      <w:pPr>
        <w:pStyle w:val="Paragraphedeliste"/>
        <w:numPr>
          <w:ilvl w:val="0"/>
          <w:numId w:val="4"/>
        </w:numPr>
      </w:pPr>
      <w:r>
        <w:t>Attestation santé financière – Annexe 7</w:t>
      </w:r>
    </w:p>
    <w:p w14:paraId="72E8843A" w14:textId="3AED28F3" w:rsidR="008F2E07" w:rsidRPr="00C900BD" w:rsidRDefault="008F2E07" w:rsidP="00EA428B">
      <w:pPr>
        <w:pStyle w:val="Paragraphedeliste"/>
        <w:numPr>
          <w:ilvl w:val="0"/>
          <w:numId w:val="4"/>
        </w:numPr>
      </w:pPr>
      <w:r>
        <w:t>D</w:t>
      </w:r>
      <w:r w:rsidRPr="00C900BD">
        <w:t xml:space="preserve">éclaration des financements publics perçus sur les 3 dernières années dûment remplie et signée par le représentant habilité </w:t>
      </w:r>
      <w:r>
        <w:t>du demandeur (Annexe 3c)</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24570F24" w:rsidR="006574BF" w:rsidRDefault="006574BF" w:rsidP="007653C1">
      <w:pPr>
        <w:pStyle w:val="Paragraphedeliste"/>
        <w:numPr>
          <w:ilvl w:val="0"/>
          <w:numId w:val="4"/>
        </w:numPr>
      </w:pPr>
      <w:r>
        <w:t>P</w:t>
      </w:r>
      <w:r w:rsidRPr="00C900BD">
        <w:t xml:space="preserve">résentation </w:t>
      </w:r>
      <w:r>
        <w:t>de l’entreprise (</w:t>
      </w:r>
      <w:r w:rsidR="003A13FD">
        <w:t>A</w:t>
      </w:r>
      <w:r w:rsidR="00B540D7">
        <w:t>nnexe 3b</w:t>
      </w:r>
      <w:r>
        <w:t>)</w:t>
      </w:r>
    </w:p>
    <w:p w14:paraId="7A6D6D85" w14:textId="22DD33CA" w:rsidR="006574BF" w:rsidRDefault="006574BF" w:rsidP="007653C1">
      <w:pPr>
        <w:pStyle w:val="Paragraphedeliste"/>
        <w:numPr>
          <w:ilvl w:val="0"/>
          <w:numId w:val="4"/>
        </w:numPr>
      </w:pPr>
      <w:r>
        <w:t>P</w:t>
      </w:r>
      <w:r w:rsidRPr="006574BF">
        <w:t>résentation de l’activité éco</w:t>
      </w:r>
      <w:r w:rsidR="00017EEC">
        <w:t>nomique liée au projet (</w:t>
      </w:r>
      <w:r w:rsidR="003A13FD">
        <w:t>Annexe 3b</w:t>
      </w:r>
      <w:r w:rsidR="008F2E07">
        <w:t xml:space="preserve"> et Annexe 6</w:t>
      </w:r>
      <w:r w:rsidR="00863995">
        <w:t>)</w:t>
      </w:r>
    </w:p>
    <w:p w14:paraId="530F76E2" w14:textId="1F417BB8" w:rsidR="00863995" w:rsidRPr="006574BF" w:rsidRDefault="00863995" w:rsidP="007653C1">
      <w:pPr>
        <w:pStyle w:val="Paragraphedeliste"/>
        <w:numPr>
          <w:ilvl w:val="0"/>
          <w:numId w:val="4"/>
        </w:numPr>
      </w:pPr>
      <w:r>
        <w:t>Eléments financiers</w:t>
      </w:r>
      <w:r w:rsidR="003E1BD7">
        <w:t xml:space="preserve"> - Annexe 6</w:t>
      </w:r>
    </w:p>
    <w:p w14:paraId="18413172" w14:textId="13CE7D2A"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r w:rsidR="00DB1052">
        <w:t>,</w:t>
      </w:r>
      <w:r w:rsidR="000E5BDD">
        <w:t xml:space="preserve"> KBIS</w:t>
      </w:r>
      <w:r w:rsidR="00DB1052">
        <w:t xml:space="preserve"> et RIB</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6B73EB6C" w14:textId="100129C2" w:rsidR="00AF062F" w:rsidRDefault="00AF062F" w:rsidP="00AF062F">
      <w:pPr>
        <w:pStyle w:val="Paragraphedeliste"/>
        <w:numPr>
          <w:ilvl w:val="0"/>
          <w:numId w:val="4"/>
        </w:numPr>
      </w:pPr>
      <w:r>
        <w:t>P</w:t>
      </w:r>
      <w:r w:rsidRPr="00C900BD">
        <w:t xml:space="preserve">résentation </w:t>
      </w:r>
      <w:r>
        <w:t xml:space="preserve">de l’entreprise (cf. </w:t>
      </w:r>
      <w:r w:rsidR="003A13FD">
        <w:t>Annexe</w:t>
      </w:r>
      <w:r>
        <w:t xml:space="preserve"> 3</w:t>
      </w:r>
      <w:r w:rsidR="003A13FD">
        <w:t>b</w:t>
      </w:r>
      <w:r>
        <w:t>)</w:t>
      </w:r>
    </w:p>
    <w:p w14:paraId="499AE946" w14:textId="0100C666"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3A13FD">
        <w:t xml:space="preserve">Annexe </w:t>
      </w:r>
      <w:r w:rsidR="00017EEC">
        <w:t>3</w:t>
      </w:r>
      <w:r w:rsidR="003A13FD">
        <w:t>b</w:t>
      </w:r>
      <w:r w:rsidRPr="006574BF">
        <w:t>)</w:t>
      </w:r>
    </w:p>
    <w:p w14:paraId="56F3F4DA" w14:textId="7E84591F" w:rsidR="00863995" w:rsidRDefault="00863995" w:rsidP="007653C1">
      <w:pPr>
        <w:pStyle w:val="Paragraphedeliste"/>
        <w:numPr>
          <w:ilvl w:val="0"/>
          <w:numId w:val="4"/>
        </w:numPr>
      </w:pPr>
      <w:r>
        <w:t>Eléments financiers</w:t>
      </w:r>
      <w:r w:rsidR="003F545C">
        <w:t xml:space="preserve"> - Annexe 6 </w:t>
      </w:r>
    </w:p>
    <w:p w14:paraId="6805218A" w14:textId="71C41AF9"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r w:rsidR="00DB1052">
        <w:t>,</w:t>
      </w:r>
      <w:r w:rsidR="000E5BDD">
        <w:t xml:space="preserve"> </w:t>
      </w:r>
      <w:r w:rsidR="00DB1052">
        <w:t>KBIS et RIB</w:t>
      </w:r>
    </w:p>
    <w:p w14:paraId="27E49CE0" w14:textId="7CF56DEB"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w:t>
      </w:r>
      <w:r w:rsidR="003F545C">
        <w:t xml:space="preserve">Annexe 3b </w:t>
      </w:r>
      <w:r w:rsidR="006D1BCA">
        <w:t>cf</w:t>
      </w:r>
      <w:r w:rsidR="00E741F4">
        <w:t>.</w:t>
      </w:r>
      <w:r w:rsidR="006D1BCA">
        <w:t xml:space="preserve"> </w:t>
      </w:r>
      <w:r w:rsidR="0058683C">
        <w:t>parti</w:t>
      </w:r>
      <w:r w:rsidR="006D1BCA">
        <w:t>e</w:t>
      </w:r>
      <w:r w:rsidR="00B57855">
        <w:t xml:space="preserve"> 4</w:t>
      </w:r>
      <w:r w:rsidR="006D1BCA">
        <w:t>)</w:t>
      </w:r>
    </w:p>
    <w:p w14:paraId="630318CD" w14:textId="77777777" w:rsidR="008F2E07" w:rsidRDefault="008F2E07" w:rsidP="00715392">
      <w:r>
        <w:t xml:space="preserve">Si concerné : </w:t>
      </w:r>
    </w:p>
    <w:p w14:paraId="08630CE1" w14:textId="1EA96136" w:rsidR="00C900BD" w:rsidRDefault="008F2E07" w:rsidP="00715392">
      <w:r>
        <w:t xml:space="preserve">Annexe 10 – </w:t>
      </w:r>
      <w:proofErr w:type="spellStart"/>
      <w:r>
        <w:t>Cerfa</w:t>
      </w:r>
      <w:proofErr w:type="spellEnd"/>
      <w:r>
        <w:t xml:space="preserve"> pour les associations </w:t>
      </w:r>
    </w:p>
    <w:p w14:paraId="52E6A669" w14:textId="172E81BA" w:rsidR="008F2E07" w:rsidRDefault="008F2E07" w:rsidP="00715392">
      <w:r>
        <w:t xml:space="preserve">Annexe 11 – </w:t>
      </w:r>
      <w:r w:rsidRPr="008F2E07">
        <w:t>Déclaration sur l’honneur de l’entreprise concernant la contractualisation bois</w:t>
      </w:r>
    </w:p>
    <w:p w14:paraId="0D386E98" w14:textId="245C6622" w:rsidR="008F2E07" w:rsidRDefault="008F2E07" w:rsidP="00715392">
      <w:r>
        <w:t xml:space="preserve">Annexe 12 - </w:t>
      </w:r>
      <w:r w:rsidRPr="008F2E07">
        <w:t>Déclaration sur l’honneur du bénéficiaire portant sur le respect du code forestier</w:t>
      </w:r>
    </w:p>
    <w:p w14:paraId="151C0086" w14:textId="77777777" w:rsidR="00850FE9" w:rsidRDefault="00850FE9" w:rsidP="00715392"/>
    <w:p w14:paraId="49E89523" w14:textId="77777777" w:rsidR="00850FE9" w:rsidRDefault="00850FE9" w:rsidP="00715392"/>
    <w:p w14:paraId="7E4A1263" w14:textId="77777777" w:rsidR="00EA428B" w:rsidRDefault="00EA428B" w:rsidP="00715392"/>
    <w:p w14:paraId="019EB93D" w14:textId="77777777" w:rsidR="00EB4469" w:rsidRDefault="00EB4469"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lastRenderedPageBreak/>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5C6E5C1" w:rsidR="00EA428B" w:rsidRDefault="00EA428B">
      <w:pPr>
        <w:spacing w:before="0" w:after="0"/>
        <w:jc w:val="left"/>
      </w:pPr>
      <w:r>
        <w:br w:type="page"/>
      </w:r>
    </w:p>
    <w:p w14:paraId="6A6920D6" w14:textId="77777777" w:rsidR="005E4F38" w:rsidRDefault="005E4F38" w:rsidP="00715392">
      <w:pPr>
        <w:spacing w:before="0" w:after="0"/>
      </w:pPr>
    </w:p>
    <w:p w14:paraId="06D94D26" w14:textId="77777777" w:rsidR="007257B8" w:rsidRDefault="0058683C" w:rsidP="006E6AC9">
      <w:pPr>
        <w:pStyle w:val="Titre1"/>
      </w:pPr>
      <w:r>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6899824D" w:rsidR="00771AB0" w:rsidRPr="00E741F4" w:rsidRDefault="007F4C57" w:rsidP="00E741F4">
      <w:pPr>
        <w:pStyle w:val="Titre2"/>
      </w:pPr>
      <w:r>
        <w:t xml:space="preserve">Synthèse du projet </w:t>
      </w:r>
    </w:p>
    <w:p w14:paraId="27FCF32A" w14:textId="35169349" w:rsidR="00551FE8" w:rsidRDefault="00551FE8" w:rsidP="00551FE8">
      <w:pPr>
        <w:keepNext/>
        <w:rPr>
          <w:b/>
        </w:rPr>
      </w:pPr>
      <w:r w:rsidRPr="00567ECF">
        <w:rPr>
          <w:b/>
        </w:rPr>
        <w:t>2 pages maximum</w:t>
      </w:r>
    </w:p>
    <w:p w14:paraId="57FA4E28" w14:textId="35DF28D7" w:rsidR="003F545C" w:rsidRPr="00567ECF" w:rsidRDefault="003F545C" w:rsidP="00EA428B">
      <w:pPr>
        <w:keepNext/>
      </w:pPr>
      <w:r w:rsidRPr="00B527BE">
        <w:t>Insérer une présentation succincte du projet ainsi qu’un résumé du contexte local de l’opération mettant en avant les points forts/clefs et éventuellement les points faibles avec les réponses apportées</w:t>
      </w:r>
      <w:r>
        <w:t xml:space="preserve">. </w:t>
      </w:r>
      <w:proofErr w:type="gramStart"/>
      <w:r>
        <w:t xml:space="preserve">Ce </w:t>
      </w:r>
      <w:r w:rsidRPr="00B527BE">
        <w:t xml:space="preserve"> paragraphe</w:t>
      </w:r>
      <w:proofErr w:type="gramEnd"/>
      <w:r w:rsidRPr="00B527BE">
        <w:t xml:space="preserve"> doit permettre d’avoir une vision globale du dossier</w:t>
      </w:r>
      <w:r>
        <w:t xml:space="preserve"> </w:t>
      </w:r>
      <w:r w:rsidR="008A2E1E">
        <w:t xml:space="preserve">en abordant les points suivants : </w:t>
      </w:r>
    </w:p>
    <w:p w14:paraId="2E0957B8" w14:textId="7719572C" w:rsidR="00551FE8" w:rsidRDefault="00551FE8" w:rsidP="00EA428B">
      <w:pPr>
        <w:pStyle w:val="Listes"/>
      </w:pPr>
      <w:r>
        <w:t>C</w:t>
      </w:r>
      <w:r w:rsidRPr="009B0177">
        <w:t xml:space="preserve">ontexte et enjeux du projet </w:t>
      </w:r>
      <w:r w:rsidR="001179BC">
        <w:t>(présenter l’activité de l’entreprise et ses perspectives de développement)</w:t>
      </w:r>
    </w:p>
    <w:p w14:paraId="3776EFEE" w14:textId="058D1AC8" w:rsidR="00551FE8" w:rsidRDefault="00551FE8" w:rsidP="00EA428B">
      <w:pPr>
        <w:pStyle w:val="Listes"/>
      </w:pPr>
      <w:r>
        <w:t>O</w:t>
      </w:r>
      <w:r w:rsidRPr="00554216">
        <w:t xml:space="preserve">bjectifs du projet </w:t>
      </w:r>
      <w:r>
        <w:t>(</w:t>
      </w:r>
      <w:r w:rsidRPr="009B0177">
        <w:t>environnementaux, économiques, techniques, organisationnels</w:t>
      </w:r>
      <w:r>
        <w:t>)</w:t>
      </w:r>
    </w:p>
    <w:p w14:paraId="68DF5F3D" w14:textId="261A859E" w:rsidR="00551FE8" w:rsidRDefault="00551FE8" w:rsidP="00EA428B">
      <w:pPr>
        <w:pStyle w:val="Listes"/>
      </w:pPr>
      <w:r>
        <w:t>D</w:t>
      </w:r>
      <w:r w:rsidRPr="00554216">
        <w:t>escription sommaire du projet (précisant les technologies et solutions développées, la localisation, la durée, le périmètre)</w:t>
      </w:r>
    </w:p>
    <w:p w14:paraId="5C55A8EF" w14:textId="6428B39D" w:rsidR="00551FE8" w:rsidRDefault="00551FE8" w:rsidP="00EA428B">
      <w:pPr>
        <w:pStyle w:val="Listes"/>
      </w:pPr>
      <w:r>
        <w:t>P</w:t>
      </w:r>
      <w:r w:rsidRPr="00554216">
        <w:t>artenaires et pertinence du consortium</w:t>
      </w:r>
      <w:r w:rsidR="008A2E1E">
        <w:t xml:space="preserve"> (présenter l’activité des partenaires et leurs perspectives de développement ainsi que leur rôle dans le consortium)</w:t>
      </w:r>
    </w:p>
    <w:p w14:paraId="5D3EC9BD" w14:textId="36202807" w:rsidR="00551FE8" w:rsidRDefault="00551FE8" w:rsidP="00EA428B">
      <w:pPr>
        <w:pStyle w:val="Listes"/>
      </w:pPr>
      <w:r>
        <w:t>E</w:t>
      </w:r>
      <w:r w:rsidRPr="00554216">
        <w:t>léments financiers du projet</w:t>
      </w:r>
      <w:r>
        <w:t xml:space="preserve"> (montant total, répartition entre partenaires, …)</w:t>
      </w:r>
    </w:p>
    <w:p w14:paraId="4CCE4D99" w14:textId="28F8535E" w:rsidR="00551FE8" w:rsidRDefault="00551FE8" w:rsidP="00EA428B">
      <w:pPr>
        <w:pStyle w:val="Listes"/>
      </w:pPr>
      <w:r>
        <w:t>I</w:t>
      </w:r>
      <w:r w:rsidRPr="00554216">
        <w:t xml:space="preserve">mpacts </w:t>
      </w:r>
      <w:r>
        <w:t xml:space="preserve">pressentis </w:t>
      </w:r>
      <w:r w:rsidRPr="00554216">
        <w:t>du projet en matière économique, social, sociétal et environnemental</w:t>
      </w:r>
    </w:p>
    <w:p w14:paraId="76522338" w14:textId="6089FEEE" w:rsidR="007F4C57" w:rsidRPr="00B527BE" w:rsidRDefault="00CF00AE" w:rsidP="00EA428B">
      <w:pPr>
        <w:pStyle w:val="Listes"/>
      </w:pPr>
      <w:r>
        <w:t>Unité d’œuvre en sortie de projet</w:t>
      </w:r>
    </w:p>
    <w:p w14:paraId="55CF9D26" w14:textId="77777777" w:rsidR="007F4C57" w:rsidRPr="00554216" w:rsidRDefault="007F4C57" w:rsidP="007F4C57">
      <w:pPr>
        <w:pStyle w:val="Listes"/>
        <w:numPr>
          <w:ilvl w:val="0"/>
          <w:numId w:val="0"/>
        </w:numPr>
        <w:ind w:left="714"/>
      </w:pP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7A49336F" w14:textId="26B88A15" w:rsidR="007F4C57" w:rsidRDefault="00A65410" w:rsidP="00A65410">
      <w:r>
        <w:t xml:space="preserve"> </w:t>
      </w:r>
    </w:p>
    <w:p w14:paraId="3323DEA2" w14:textId="1C813D43" w:rsidR="00A65410" w:rsidRDefault="007F4C57" w:rsidP="00A65410">
      <w:r>
        <w:t xml:space="preserve">Présenter le contexte </w:t>
      </w:r>
      <w:r w:rsidR="00B1399F">
        <w:t>r</w:t>
      </w:r>
      <w:r w:rsidR="00A65410" w:rsidRPr="0020234C">
        <w:t>églementaire, environnemental, économique, problématique particulière de l’entreprise</w:t>
      </w:r>
    </w:p>
    <w:p w14:paraId="5AD92338" w14:textId="332FEE52" w:rsidR="00A65410" w:rsidRDefault="00B1399F" w:rsidP="00A65410">
      <w:r>
        <w:t>Présenter les o</w:t>
      </w:r>
      <w:r w:rsidR="00A65410">
        <w:t>bjectifs </w:t>
      </w:r>
      <w:r w:rsidR="0039107F">
        <w:t>t</w:t>
      </w:r>
      <w:r w:rsidR="00A65410">
        <w:t>echniques, économiques, sociétaux, environnementaux du projet</w:t>
      </w:r>
      <w:r>
        <w:t xml:space="preserve"> et le type de production attendu (volume, qualité du granulé, normes…)</w:t>
      </w:r>
    </w:p>
    <w:p w14:paraId="00A2BA75" w14:textId="10961854" w:rsidR="00A65410" w:rsidRPr="00A65410" w:rsidRDefault="00A65410" w:rsidP="00A65410"/>
    <w:p w14:paraId="4394CCD9" w14:textId="1D3C8BF5" w:rsidR="00A65410" w:rsidRDefault="00A65410" w:rsidP="00A65410">
      <w:pPr>
        <w:pStyle w:val="Titre3"/>
      </w:pPr>
      <w:bookmarkStart w:id="5" w:name="_Toc418604104"/>
      <w:bookmarkStart w:id="6" w:name="_Toc418604805"/>
      <w:r w:rsidRPr="00A65410">
        <w:t>Solutions développées</w:t>
      </w:r>
      <w:bookmarkEnd w:id="5"/>
      <w:bookmarkEnd w:id="6"/>
      <w:r w:rsidR="007653C1">
        <w:t> </w:t>
      </w:r>
    </w:p>
    <w:p w14:paraId="07CD0FE1" w14:textId="6F3D15DB" w:rsidR="007653C1" w:rsidRDefault="007653C1" w:rsidP="007653C1"/>
    <w:p w14:paraId="1A2A9F9E" w14:textId="77777777" w:rsidR="00DF2BB6" w:rsidRDefault="00DF2BB6" w:rsidP="00DF2BB6">
      <w:r w:rsidRPr="00CF00AE">
        <w:rPr>
          <w:u w:val="single"/>
        </w:rPr>
        <w:t>Etat de l’art</w:t>
      </w:r>
      <w:r>
        <w:t> : échelle mondiale, multisectorielle, références demandées</w:t>
      </w:r>
    </w:p>
    <w:p w14:paraId="1090E47F" w14:textId="77777777" w:rsidR="00962D0C" w:rsidRDefault="00962D0C" w:rsidP="00962D0C"/>
    <w:p w14:paraId="746A2A58" w14:textId="39E34BD3" w:rsidR="00B1399F" w:rsidRDefault="00962D0C" w:rsidP="007653C1">
      <w:r w:rsidRPr="00CF00AE">
        <w:rPr>
          <w:u w:val="single"/>
        </w:rPr>
        <w:t>Solutions</w:t>
      </w:r>
      <w:r>
        <w:t xml:space="preserve"> : </w:t>
      </w:r>
      <w:r w:rsidR="00B1399F">
        <w:t>description des actions et études de faisabilité réalisées pour le montage du projet</w:t>
      </w:r>
    </w:p>
    <w:p w14:paraId="48BDF691" w14:textId="4BCC3716" w:rsidR="005C4AC0" w:rsidRDefault="0053626B" w:rsidP="007653C1">
      <w:r>
        <w:t>Merci de mettre clairement en avant les unités d’œuvres, produits prévus en fin de projet (</w:t>
      </w:r>
      <w:r w:rsidRPr="0053626B">
        <w:t xml:space="preserve">caractéristiques techniques, matières…) et argumenter à l’aide de schéma, croquis, image (toute pièce graphique simplifiée jugée utile) </w:t>
      </w:r>
      <w:r>
        <w:t>la solution mise en place dans le cadre de votre projet d’innovation ou d’industrialisation.</w:t>
      </w:r>
    </w:p>
    <w:p w14:paraId="08B799F5" w14:textId="77777777" w:rsidR="00CD45E0" w:rsidRDefault="00CD45E0" w:rsidP="00CD45E0"/>
    <w:p w14:paraId="6DF755A2" w14:textId="77777777" w:rsidR="00CF00AE" w:rsidRDefault="00CD45E0" w:rsidP="00CD45E0">
      <w:r>
        <w:t>Merci de préciser si</w:t>
      </w:r>
      <w:r w:rsidR="00CF00AE">
        <w:t> :</w:t>
      </w:r>
    </w:p>
    <w:p w14:paraId="2C8415A2" w14:textId="77777777" w:rsidR="00CF00AE" w:rsidRDefault="00CD45E0" w:rsidP="00CF00AE">
      <w:pPr>
        <w:pStyle w:val="Paragraphedeliste"/>
        <w:numPr>
          <w:ilvl w:val="0"/>
          <w:numId w:val="25"/>
        </w:numPr>
      </w:pPr>
      <w:proofErr w:type="gramStart"/>
      <w:r>
        <w:t>le</w:t>
      </w:r>
      <w:proofErr w:type="gramEnd"/>
      <w:r>
        <w:t xml:space="preserve"> projet intègre des outils numériques (transformation digitale, valorisation de la donnée…)</w:t>
      </w:r>
    </w:p>
    <w:p w14:paraId="3FF41F72" w14:textId="4B926522" w:rsidR="00CD45E0" w:rsidRDefault="00CD45E0" w:rsidP="00CF00AE">
      <w:pPr>
        <w:pStyle w:val="Paragraphedeliste"/>
        <w:numPr>
          <w:ilvl w:val="0"/>
          <w:numId w:val="25"/>
        </w:numPr>
      </w:pPr>
      <w:proofErr w:type="gramStart"/>
      <w:r>
        <w:t>le</w:t>
      </w:r>
      <w:proofErr w:type="gramEnd"/>
      <w:r>
        <w:t xml:space="preserve"> projet participe à la réduction des importations de produits finis et/ou le taux de certification gestion durable pressenti</w:t>
      </w:r>
    </w:p>
    <w:p w14:paraId="5D074E1E" w14:textId="77777777" w:rsidR="00443C54" w:rsidRDefault="00443C54" w:rsidP="00443C54">
      <w:pPr>
        <w:pStyle w:val="Paragraphedeliste"/>
        <w:numPr>
          <w:ilvl w:val="0"/>
          <w:numId w:val="0"/>
        </w:numPr>
        <w:ind w:left="720"/>
      </w:pPr>
    </w:p>
    <w:p w14:paraId="7C4CABD0" w14:textId="77777777" w:rsidR="00443C54" w:rsidRDefault="00443C54" w:rsidP="00443C54">
      <w:r w:rsidRPr="00443C54">
        <w:rPr>
          <w:u w:val="single"/>
        </w:rPr>
        <w:t>Localisation(s)</w:t>
      </w:r>
      <w:r>
        <w:t xml:space="preserve"> du projet (pertinence par rapport au besoin)</w:t>
      </w:r>
    </w:p>
    <w:p w14:paraId="0508FA6C" w14:textId="77777777" w:rsidR="00962D0C" w:rsidRDefault="00962D0C" w:rsidP="007653C1"/>
    <w:p w14:paraId="7A245310" w14:textId="13AAE273" w:rsidR="007653C1" w:rsidRDefault="00443C54" w:rsidP="007653C1">
      <w:r w:rsidRPr="00443C54">
        <w:rPr>
          <w:b/>
          <w:bCs/>
        </w:rPr>
        <w:t>S’il</w:t>
      </w:r>
      <w:r w:rsidR="00962D0C" w:rsidRPr="00443C54">
        <w:rPr>
          <w:b/>
          <w:bCs/>
        </w:rPr>
        <w:t xml:space="preserve"> s’agit d’un projet </w:t>
      </w:r>
      <w:r w:rsidR="007F4C57">
        <w:rPr>
          <w:b/>
          <w:bCs/>
        </w:rPr>
        <w:t xml:space="preserve">présentant un volet </w:t>
      </w:r>
      <w:r w:rsidR="00962D0C" w:rsidRPr="00443C54">
        <w:rPr>
          <w:b/>
          <w:bCs/>
        </w:rPr>
        <w:t>d’innovation</w:t>
      </w:r>
      <w:r w:rsidR="00962D0C">
        <w:t xml:space="preserve">, précisez </w:t>
      </w:r>
      <w:r w:rsidR="00962D0C" w:rsidRPr="00CF00AE">
        <w:rPr>
          <w:u w:val="single"/>
        </w:rPr>
        <w:t>les v</w:t>
      </w:r>
      <w:r w:rsidR="007653C1" w:rsidRPr="00CF00AE">
        <w:rPr>
          <w:u w:val="single"/>
        </w:rPr>
        <w:t>errous</w:t>
      </w:r>
      <w:r w:rsidR="007653C1">
        <w:t>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71EAC840" w14:textId="2DC6078E" w:rsidR="00443C54" w:rsidRDefault="007F4C57" w:rsidP="00F62D67">
      <w:r>
        <w:rPr>
          <w:b/>
          <w:bCs/>
        </w:rPr>
        <w:t xml:space="preserve">Pour la partie </w:t>
      </w:r>
      <w:r w:rsidR="009E3D13" w:rsidRPr="00443C54">
        <w:rPr>
          <w:b/>
          <w:bCs/>
        </w:rPr>
        <w:t>’</w:t>
      </w:r>
      <w:bookmarkStart w:id="7" w:name="_Toc418604105"/>
      <w:bookmarkStart w:id="8" w:name="_Toc418604806"/>
      <w:r w:rsidR="005C4AC0" w:rsidRPr="00443C54">
        <w:rPr>
          <w:b/>
          <w:bCs/>
        </w:rPr>
        <w:t>industrialisation</w:t>
      </w:r>
      <w:r w:rsidR="005C4AC0">
        <w:t>, le</w:t>
      </w:r>
      <w:r w:rsidR="00FC1221">
        <w:t xml:space="preserve"> projet est présenté avec les coûts engendrés par la création d’</w:t>
      </w:r>
      <w:r w:rsidR="00CF00AE">
        <w:t xml:space="preserve">une </w:t>
      </w:r>
      <w:r w:rsidR="00FC1221">
        <w:t xml:space="preserve">usine ou par la modernisation de la ligne de production </w:t>
      </w:r>
      <w:r w:rsidR="00CF00AE">
        <w:t xml:space="preserve">par exemple </w:t>
      </w:r>
      <w:r w:rsidR="00FC1221">
        <w:t>avec le montant des achats d’équipements précisé dans l’annexe 4.</w:t>
      </w:r>
      <w:r w:rsidR="0053626B">
        <w:t xml:space="preserve"> </w:t>
      </w:r>
    </w:p>
    <w:p w14:paraId="6687E6E2" w14:textId="31BE7066" w:rsidR="00FC1221" w:rsidRDefault="0053626B" w:rsidP="00F62D67">
      <w:r>
        <w:t>Merci de détailler les</w:t>
      </w:r>
      <w:r w:rsidRPr="0053626B">
        <w:t xml:space="preserve"> équipements de production, leur typologie, nombre, marque et provenance/lieu de fabrication</w:t>
      </w:r>
      <w:r>
        <w:t>.</w:t>
      </w:r>
    </w:p>
    <w:p w14:paraId="71A56442" w14:textId="0A31A82E" w:rsidR="006575E0" w:rsidRDefault="006575E0" w:rsidP="00F62D67">
      <w:r>
        <w:t>Merci également de préciser le niveau de contractualisation, le détail du plan d’approvisionnement est demandé en fin de document.</w:t>
      </w:r>
    </w:p>
    <w:p w14:paraId="2E0D927A" w14:textId="59B91AC6" w:rsidR="00C0346F" w:rsidRDefault="00C0346F" w:rsidP="00F62D67"/>
    <w:p w14:paraId="2D451092" w14:textId="77777777" w:rsidR="00C0346F" w:rsidRDefault="00C0346F" w:rsidP="00F62D67"/>
    <w:p w14:paraId="4BB37733" w14:textId="3955F180" w:rsidR="00443C54" w:rsidRDefault="00443C54" w:rsidP="00F62D67">
      <w:r>
        <w:t>Par ailleurs, merci de détailler les éléments ci-</w:t>
      </w:r>
      <w:proofErr w:type="gramStart"/>
      <w:r>
        <w:t>dessous:</w:t>
      </w:r>
      <w:proofErr w:type="gramEnd"/>
    </w:p>
    <w:p w14:paraId="0696228C" w14:textId="77777777" w:rsidR="00443C54" w:rsidRPr="00534F1E" w:rsidRDefault="00443C54" w:rsidP="00443C54">
      <w:pPr>
        <w:pStyle w:val="Paragraphedeliste"/>
        <w:numPr>
          <w:ilvl w:val="0"/>
          <w:numId w:val="4"/>
        </w:numPr>
        <w:ind w:left="284" w:hanging="284"/>
      </w:pPr>
      <w:r w:rsidRPr="00534F1E">
        <w:lastRenderedPageBreak/>
        <w:t>Cohérence et ambition industrielle pour le site industriel selon les critères ci-dessous :</w:t>
      </w:r>
    </w:p>
    <w:p w14:paraId="48B80C0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57B17693"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4E1EDB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10C5EF38"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1476EFFE"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1E1A3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3838803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6A9B7FB1"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A7E8E9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351E9DC7"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143199F7" w14:textId="16628D03"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 xml:space="preserve">Enjeux </w:t>
      </w:r>
      <w:r w:rsidR="00AF062F" w:rsidRPr="00534F1E">
        <w:rPr>
          <w:rFonts w:cstheme="minorHAnsi"/>
          <w:i/>
          <w:u w:val="single"/>
        </w:rPr>
        <w:t>en termes de</w:t>
      </w:r>
      <w:r w:rsidRPr="00534F1E">
        <w:rPr>
          <w:rFonts w:cstheme="minorHAnsi"/>
          <w:i/>
          <w:u w:val="single"/>
        </w:rPr>
        <w:t xml:space="preserv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4DEC616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0061DA55"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501928B"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85FCA0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2265E5A"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3DD5FCC8" w14:textId="7297BC79"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5E1A6023" w14:textId="23DDFC9C" w:rsidR="00443C54" w:rsidRPr="00534F1E" w:rsidRDefault="00443C54" w:rsidP="00C0346F">
      <w:pPr>
        <w:spacing w:before="0" w:after="0"/>
        <w:jc w:val="left"/>
      </w:pPr>
    </w:p>
    <w:p w14:paraId="34E718ED" w14:textId="77777777" w:rsidR="00443C54" w:rsidRPr="00534F1E" w:rsidRDefault="00443C54" w:rsidP="00443C54">
      <w:pPr>
        <w:pStyle w:val="Paragraphedeliste"/>
        <w:numPr>
          <w:ilvl w:val="0"/>
          <w:numId w:val="4"/>
        </w:numPr>
        <w:ind w:left="284" w:hanging="284"/>
      </w:pPr>
      <w:r w:rsidRPr="00534F1E">
        <w:t>Structuration de la filière selon le critère stratégique ci-dessous :</w:t>
      </w:r>
    </w:p>
    <w:p w14:paraId="20B3F96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33733B2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proofErr w:type="gramStart"/>
      <w:r w:rsidRPr="00534F1E">
        <w:rPr>
          <w:rFonts w:cstheme="minorHAnsi"/>
          <w:i/>
        </w:rPr>
        <w:t>des</w:t>
      </w:r>
      <w:proofErr w:type="gramEnd"/>
      <w:r w:rsidRPr="00534F1E">
        <w:rPr>
          <w:rFonts w:cstheme="minorHAnsi"/>
          <w:i/>
        </w:rPr>
        <w:t xml:space="preserve"> différents sous-traitants envisagés, en particulier ceux développant la ou les principales technologies ou compétences à déployer, avec les éléments demandés dans le tableau ci-après ;</w:t>
      </w:r>
    </w:p>
    <w:p w14:paraId="66B05DF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xml:space="preserve">. </w:t>
      </w:r>
      <w:proofErr w:type="gramStart"/>
      <w:r w:rsidRPr="00534F1E">
        <w:rPr>
          <w:rFonts w:cstheme="minorHAnsi"/>
          <w:i/>
        </w:rPr>
        <w:t>du</w:t>
      </w:r>
      <w:proofErr w:type="gramEnd"/>
      <w:r w:rsidRPr="00534F1E">
        <w:rPr>
          <w:rFonts w:cstheme="minorHAnsi"/>
          <w:i/>
        </w:rPr>
        <w:t xml:space="preserve">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1711CC0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xml:space="preserve">. </w:t>
      </w:r>
      <w:proofErr w:type="gramStart"/>
      <w:r w:rsidRPr="00534F1E">
        <w:rPr>
          <w:rFonts w:cstheme="minorHAnsi"/>
          <w:i/>
        </w:rPr>
        <w:t>de</w:t>
      </w:r>
      <w:proofErr w:type="gramEnd"/>
      <w:r w:rsidRPr="00534F1E">
        <w:rPr>
          <w:rFonts w:cstheme="minorHAnsi"/>
          <w:i/>
        </w:rPr>
        <w:t xml:space="preserve"> la capacité de réplicabilité de ces technologies ou compétences sur le territoire national ou européen au-delà du groupe industriel porteur du projet.</w:t>
      </w:r>
    </w:p>
    <w:p w14:paraId="643CABC2" w14:textId="77777777" w:rsidR="00443C54" w:rsidRDefault="00443C54" w:rsidP="00F62D67"/>
    <w:p w14:paraId="0E07EB6E" w14:textId="54DBD1FB" w:rsidR="00AC72AA" w:rsidRDefault="00AC72AA" w:rsidP="00AC72AA"/>
    <w:p w14:paraId="35D0113A" w14:textId="77777777" w:rsidR="00C0346F" w:rsidRDefault="00C0346F">
      <w:pPr>
        <w:spacing w:before="0" w:after="0"/>
        <w:jc w:val="left"/>
        <w:rPr>
          <w:rFonts w:cs="Arial"/>
          <w:b/>
          <w:bCs/>
          <w:caps/>
          <w:color w:val="3CB6EC"/>
          <w:kern w:val="32"/>
          <w:sz w:val="24"/>
          <w:szCs w:val="32"/>
        </w:rPr>
      </w:pPr>
      <w:r>
        <w:br w:type="page"/>
      </w:r>
    </w:p>
    <w:p w14:paraId="48218D37" w14:textId="71F742F1"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7" w:name="_Toc418604111"/>
      <w:bookmarkStart w:id="18"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proofErr w:type="gramStart"/>
      <w:r w:rsidRPr="001B35C8">
        <w:t>des</w:t>
      </w:r>
      <w:proofErr w:type="gramEnd"/>
      <w:r w:rsidRPr="001B35C8">
        <w:t xml:space="preserve">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proofErr w:type="gramStart"/>
      <w:r w:rsidRPr="001B35C8">
        <w:t>du</w:t>
      </w:r>
      <w:proofErr w:type="gramEnd"/>
      <w:r w:rsidRPr="001B35C8">
        <w:t xml:space="preserve">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proofErr w:type="gramStart"/>
      <w:r w:rsidRPr="001B35C8">
        <w:t>de</w:t>
      </w:r>
      <w:proofErr w:type="gramEnd"/>
      <w:r w:rsidRPr="001B35C8">
        <w:t xml:space="preserv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65C1B1E1"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bookmarkEnd w:id="21"/>
    <w:bookmarkEnd w:id="22"/>
    <w:p w14:paraId="01698DF7" w14:textId="77777777" w:rsidR="0018435B" w:rsidRPr="007653C1" w:rsidRDefault="0018435B" w:rsidP="007653C1"/>
    <w:p w14:paraId="5C037B04" w14:textId="4E933C30" w:rsidR="00F07B72" w:rsidRDefault="00F07B72" w:rsidP="00F07B72">
      <w:pPr>
        <w:pStyle w:val="Titre3"/>
        <w:numPr>
          <w:ilvl w:val="0"/>
          <w:numId w:val="36"/>
        </w:numPr>
      </w:pPr>
      <w:bookmarkStart w:id="23" w:name="_Toc418604114"/>
      <w:bookmarkStart w:id="24" w:name="_Toc418604813"/>
      <w:r>
        <w:t>Description technique et économique des équipements à financer, des travaux et de l’ingénierie associée</w:t>
      </w:r>
    </w:p>
    <w:p w14:paraId="05916110" w14:textId="77777777" w:rsidR="00F07B72" w:rsidRDefault="00F07B72" w:rsidP="00F07B72"/>
    <w:p w14:paraId="753D1907" w14:textId="77777777" w:rsidR="00F07B72" w:rsidRDefault="00F07B72" w:rsidP="00F07B72">
      <w:r>
        <w:t xml:space="preserve">Décrire les caractéristiques techniques et justifier du dimensionnement de chacun des équipements à financer en les rattachant aux catégories suivantes : </w:t>
      </w:r>
    </w:p>
    <w:p w14:paraId="43F613A9" w14:textId="77777777" w:rsidR="00F07B72" w:rsidRPr="00F07B72" w:rsidRDefault="00F07B72" w:rsidP="00F07B72">
      <w:pPr>
        <w:pStyle w:val="Paragraphedeliste"/>
        <w:numPr>
          <w:ilvl w:val="0"/>
          <w:numId w:val="32"/>
        </w:numPr>
        <w:suppressAutoHyphens/>
        <w:spacing w:before="0" w:after="80"/>
        <w:contextualSpacing/>
        <w:rPr>
          <w:szCs w:val="22"/>
        </w:rPr>
      </w:pPr>
      <w:r w:rsidRPr="00F07B72">
        <w:rPr>
          <w:szCs w:val="22"/>
        </w:rPr>
        <w:t>Préparation et stockage de la biomasse (tampon et longue durée pour sécuriser, tri des bois) ;</w:t>
      </w:r>
    </w:p>
    <w:p w14:paraId="525D0672" w14:textId="77777777" w:rsidR="00F07B72" w:rsidRPr="00F07B72" w:rsidRDefault="00F07B72" w:rsidP="00F07B72">
      <w:pPr>
        <w:pStyle w:val="Paragraphedeliste"/>
        <w:numPr>
          <w:ilvl w:val="0"/>
          <w:numId w:val="32"/>
        </w:numPr>
        <w:suppressAutoHyphens/>
        <w:spacing w:before="0" w:after="80"/>
        <w:contextualSpacing/>
        <w:rPr>
          <w:szCs w:val="22"/>
        </w:rPr>
      </w:pPr>
      <w:r w:rsidRPr="00F07B72">
        <w:rPr>
          <w:szCs w:val="22"/>
        </w:rPr>
        <w:t>Silos de matières préparées</w:t>
      </w:r>
    </w:p>
    <w:p w14:paraId="55CD2B43" w14:textId="77777777" w:rsidR="00F07B72" w:rsidRPr="00F07B72" w:rsidRDefault="00F07B72" w:rsidP="00F07B72">
      <w:pPr>
        <w:pStyle w:val="Paragraphedeliste"/>
        <w:numPr>
          <w:ilvl w:val="0"/>
          <w:numId w:val="32"/>
        </w:numPr>
        <w:suppressAutoHyphens/>
        <w:spacing w:before="0" w:after="80"/>
        <w:contextualSpacing/>
        <w:rPr>
          <w:szCs w:val="22"/>
        </w:rPr>
      </w:pPr>
      <w:r w:rsidRPr="00F07B72">
        <w:rPr>
          <w:szCs w:val="22"/>
        </w:rPr>
        <w:t>Mélangeuse en batch</w:t>
      </w:r>
    </w:p>
    <w:p w14:paraId="3B01A01A" w14:textId="77777777" w:rsidR="00F07B72" w:rsidRPr="00F07B72" w:rsidRDefault="00F07B72" w:rsidP="00F07B72">
      <w:pPr>
        <w:pStyle w:val="Paragraphedeliste"/>
        <w:numPr>
          <w:ilvl w:val="0"/>
          <w:numId w:val="32"/>
        </w:numPr>
        <w:autoSpaceDE w:val="0"/>
        <w:autoSpaceDN w:val="0"/>
        <w:adjustRightInd w:val="0"/>
        <w:spacing w:before="0" w:after="0"/>
        <w:contextualSpacing/>
        <w:rPr>
          <w:szCs w:val="22"/>
        </w:rPr>
      </w:pPr>
      <w:r w:rsidRPr="00F07B72">
        <w:rPr>
          <w:szCs w:val="22"/>
        </w:rPr>
        <w:t>Cribleurs, écorceuses</w:t>
      </w:r>
    </w:p>
    <w:p w14:paraId="4867DB76" w14:textId="77777777" w:rsidR="00F07B72" w:rsidRPr="00F07B72" w:rsidRDefault="00F07B72" w:rsidP="00F07B72">
      <w:pPr>
        <w:pStyle w:val="Paragraphedeliste"/>
        <w:numPr>
          <w:ilvl w:val="0"/>
          <w:numId w:val="32"/>
        </w:numPr>
        <w:autoSpaceDE w:val="0"/>
        <w:autoSpaceDN w:val="0"/>
        <w:adjustRightInd w:val="0"/>
        <w:spacing w:before="0" w:after="0"/>
        <w:contextualSpacing/>
        <w:rPr>
          <w:szCs w:val="22"/>
        </w:rPr>
      </w:pPr>
      <w:r w:rsidRPr="00F07B72">
        <w:rPr>
          <w:szCs w:val="22"/>
        </w:rPr>
        <w:t xml:space="preserve">Broyeurs à balle (plaquettes humide, biomasse agricole…) ou broyeurs ayant fait la preuve d’une adaptation à la biomasse utilisée </w:t>
      </w:r>
    </w:p>
    <w:p w14:paraId="535B2BC9" w14:textId="77777777" w:rsidR="00F07B72" w:rsidRPr="00F07B72" w:rsidRDefault="00F07B72" w:rsidP="00F07B72">
      <w:pPr>
        <w:pStyle w:val="Paragraphedeliste"/>
        <w:numPr>
          <w:ilvl w:val="0"/>
          <w:numId w:val="32"/>
        </w:numPr>
        <w:autoSpaceDE w:val="0"/>
        <w:autoSpaceDN w:val="0"/>
        <w:adjustRightInd w:val="0"/>
        <w:spacing w:before="0" w:after="0"/>
        <w:contextualSpacing/>
        <w:rPr>
          <w:szCs w:val="22"/>
        </w:rPr>
      </w:pPr>
      <w:r w:rsidRPr="00F07B72">
        <w:rPr>
          <w:szCs w:val="22"/>
        </w:rPr>
        <w:t>Réacteurs de traitement thermique</w:t>
      </w:r>
    </w:p>
    <w:p w14:paraId="6BABA9C4" w14:textId="77777777" w:rsidR="00F07B72" w:rsidRPr="00F07B72" w:rsidRDefault="00F07B72" w:rsidP="00F07B72">
      <w:pPr>
        <w:pStyle w:val="Paragraphedeliste"/>
        <w:numPr>
          <w:ilvl w:val="0"/>
          <w:numId w:val="32"/>
        </w:numPr>
        <w:autoSpaceDE w:val="0"/>
        <w:autoSpaceDN w:val="0"/>
        <w:adjustRightInd w:val="0"/>
        <w:spacing w:before="0" w:after="0"/>
        <w:contextualSpacing/>
        <w:rPr>
          <w:szCs w:val="22"/>
        </w:rPr>
      </w:pPr>
      <w:r w:rsidRPr="00F07B72">
        <w:rPr>
          <w:szCs w:val="22"/>
        </w:rPr>
        <w:t xml:space="preserve">Réseaux et transferts de fluides nécessaires à la granulation </w:t>
      </w:r>
    </w:p>
    <w:p w14:paraId="339CA5B0" w14:textId="77777777" w:rsidR="00F07B72" w:rsidRPr="00F07B72" w:rsidRDefault="00F07B72" w:rsidP="00F07B72">
      <w:pPr>
        <w:pStyle w:val="Paragraphedeliste"/>
        <w:numPr>
          <w:ilvl w:val="0"/>
          <w:numId w:val="32"/>
        </w:numPr>
        <w:autoSpaceDE w:val="0"/>
        <w:autoSpaceDN w:val="0"/>
        <w:adjustRightInd w:val="0"/>
        <w:spacing w:before="0" w:after="0"/>
        <w:contextualSpacing/>
        <w:rPr>
          <w:szCs w:val="22"/>
        </w:rPr>
      </w:pPr>
      <w:r w:rsidRPr="00F07B72">
        <w:rPr>
          <w:szCs w:val="22"/>
        </w:rPr>
        <w:t>Système de sécurité</w:t>
      </w:r>
    </w:p>
    <w:p w14:paraId="2921A466" w14:textId="77777777" w:rsidR="00F07B72" w:rsidRPr="00F07B72" w:rsidRDefault="00F07B72" w:rsidP="00F07B72"/>
    <w:p w14:paraId="6147201C" w14:textId="7F7FE952" w:rsidR="00A65410" w:rsidRDefault="00A65410" w:rsidP="00F07B72">
      <w:pPr>
        <w:pStyle w:val="Titre3"/>
        <w:numPr>
          <w:ilvl w:val="0"/>
          <w:numId w:val="36"/>
        </w:numPr>
      </w:pPr>
      <w:r w:rsidRPr="00A65410">
        <w:t>Description des</w:t>
      </w:r>
      <w:r w:rsidR="0018435B">
        <w:t xml:space="preserve"> travaux de recherche</w:t>
      </w:r>
      <w:r w:rsidR="00547F75">
        <w:t xml:space="preserve">, développement, </w:t>
      </w:r>
      <w:proofErr w:type="gramStart"/>
      <w:r w:rsidR="00547F75">
        <w:t>innovation associés</w:t>
      </w:r>
      <w:bookmarkEnd w:id="23"/>
      <w:bookmarkEnd w:id="24"/>
      <w:proofErr w:type="gramEnd"/>
    </w:p>
    <w:p w14:paraId="46D2094C" w14:textId="649D24CC" w:rsidR="00DB674D" w:rsidRDefault="00DB674D" w:rsidP="007653C1"/>
    <w:p w14:paraId="72263FE9" w14:textId="77777777" w:rsidR="0039107F" w:rsidRPr="00F07B72" w:rsidRDefault="0039107F" w:rsidP="00F07B72">
      <w:r>
        <w:t>Description des travaux à effectuer en les rattachant aux catégories suivantes :</w:t>
      </w:r>
    </w:p>
    <w:p w14:paraId="60565C6F" w14:textId="5605123F" w:rsidR="0039107F" w:rsidRPr="00F07B72" w:rsidRDefault="0039107F" w:rsidP="00F07B72">
      <w:pPr>
        <w:pStyle w:val="Paragraphedeliste"/>
        <w:numPr>
          <w:ilvl w:val="0"/>
          <w:numId w:val="32"/>
        </w:numPr>
        <w:suppressAutoHyphens/>
        <w:spacing w:before="0" w:after="80"/>
        <w:contextualSpacing/>
        <w:rPr>
          <w:szCs w:val="22"/>
        </w:rPr>
      </w:pPr>
      <w:r w:rsidRPr="00F07B72">
        <w:rPr>
          <w:szCs w:val="22"/>
        </w:rPr>
        <w:t xml:space="preserve">Phases de préparation de la matière et dépollution </w:t>
      </w:r>
    </w:p>
    <w:p w14:paraId="6C24FC3E" w14:textId="77777777" w:rsidR="0039107F" w:rsidRPr="00F07B72" w:rsidRDefault="0039107F" w:rsidP="00F07B72">
      <w:pPr>
        <w:pStyle w:val="Paragraphedeliste"/>
        <w:numPr>
          <w:ilvl w:val="0"/>
          <w:numId w:val="32"/>
        </w:numPr>
        <w:suppressAutoHyphens/>
        <w:spacing w:before="0" w:after="80"/>
        <w:contextualSpacing/>
        <w:rPr>
          <w:szCs w:val="22"/>
        </w:rPr>
      </w:pPr>
      <w:r w:rsidRPr="00F07B72">
        <w:rPr>
          <w:szCs w:val="22"/>
        </w:rPr>
        <w:t>Travaux de formulation</w:t>
      </w:r>
    </w:p>
    <w:p w14:paraId="3ABB4D7E" w14:textId="1F93351C" w:rsidR="00F07B72" w:rsidRDefault="0039107F" w:rsidP="00D2189B">
      <w:pPr>
        <w:pStyle w:val="Paragraphedeliste"/>
        <w:numPr>
          <w:ilvl w:val="0"/>
          <w:numId w:val="32"/>
        </w:numPr>
        <w:suppressAutoHyphens/>
        <w:spacing w:before="0" w:after="80"/>
        <w:contextualSpacing/>
        <w:rPr>
          <w:szCs w:val="22"/>
        </w:rPr>
      </w:pPr>
      <w:r w:rsidRPr="00F07B72">
        <w:rPr>
          <w:szCs w:val="22"/>
        </w:rPr>
        <w:t>Travaux sur les traitements thermiques</w:t>
      </w:r>
    </w:p>
    <w:p w14:paraId="7942B2B2" w14:textId="45F09CC7" w:rsidR="0039107F" w:rsidRPr="00F07B72" w:rsidRDefault="0039107F" w:rsidP="00D2189B">
      <w:pPr>
        <w:pStyle w:val="Paragraphedeliste"/>
        <w:numPr>
          <w:ilvl w:val="0"/>
          <w:numId w:val="32"/>
        </w:numPr>
        <w:suppressAutoHyphens/>
        <w:spacing w:before="0" w:after="80"/>
        <w:contextualSpacing/>
        <w:rPr>
          <w:szCs w:val="22"/>
        </w:rPr>
      </w:pPr>
      <w:r w:rsidRPr="00F07B72">
        <w:rPr>
          <w:szCs w:val="22"/>
        </w:rPr>
        <w:t>Evaluation de la qualité des combustibles obtenus</w:t>
      </w:r>
    </w:p>
    <w:p w14:paraId="3944D7D2" w14:textId="77777777" w:rsidR="00F07B72" w:rsidRDefault="00F07B72" w:rsidP="00F07B72">
      <w:pPr>
        <w:autoSpaceDE w:val="0"/>
        <w:autoSpaceDN w:val="0"/>
        <w:adjustRightInd w:val="0"/>
        <w:spacing w:before="0" w:after="0"/>
        <w:contextualSpacing/>
        <w:rPr>
          <w:rFonts w:ascii="Marianne" w:hAnsi="Marianne" w:cs="Marianne-Regular"/>
        </w:rPr>
      </w:pPr>
    </w:p>
    <w:p w14:paraId="417D21A6" w14:textId="3558454E" w:rsidR="00F07B72" w:rsidRDefault="00F07B72" w:rsidP="00F07B72">
      <w:pPr>
        <w:pStyle w:val="Titre3"/>
        <w:numPr>
          <w:ilvl w:val="0"/>
          <w:numId w:val="36"/>
        </w:numPr>
      </w:pPr>
      <w:r w:rsidRPr="00A65410">
        <w:t>Description d</w:t>
      </w:r>
      <w:r>
        <w:t>u produit</w:t>
      </w:r>
    </w:p>
    <w:p w14:paraId="7880A47C" w14:textId="77777777" w:rsidR="00F07B72" w:rsidRDefault="00F07B72" w:rsidP="00F07B72"/>
    <w:p w14:paraId="4C91D4FF" w14:textId="2B7FA22A" w:rsidR="00F07B72" w:rsidRDefault="00F07B72" w:rsidP="00F07B72">
      <w:pPr>
        <w:ind w:left="360"/>
      </w:pPr>
      <w:r>
        <w:t>Décrire la qualité du produit visé et la norme à laquelle il se rattachera (voir ci-dessous)</w:t>
      </w:r>
    </w:p>
    <w:p w14:paraId="11A50FFC" w14:textId="77777777" w:rsidR="00F07B72" w:rsidRDefault="00F07B72" w:rsidP="00F07B72">
      <w:pPr>
        <w:ind w:left="360"/>
      </w:pPr>
      <w:r>
        <w:t>Préciser la composition du produit et le cas échéant,</w:t>
      </w:r>
    </w:p>
    <w:p w14:paraId="0462E5C1" w14:textId="77777777" w:rsidR="00F07B72" w:rsidRDefault="00F07B72" w:rsidP="00F07B72">
      <w:pPr>
        <w:ind w:left="360"/>
      </w:pPr>
      <w:r>
        <w:t>Pour les granulés à partir de bois forestiers et de connexes de scierie, préciser le taux de feuillus minimum et le taux PEFC/FSC visé pour le produit final</w:t>
      </w:r>
    </w:p>
    <w:p w14:paraId="6114E139" w14:textId="77777777" w:rsidR="00F07B72" w:rsidRDefault="00F07B72" w:rsidP="00F07B72">
      <w:pPr>
        <w:ind w:left="360"/>
      </w:pPr>
      <w:r>
        <w:t>Préciser les certifications de qualité visées (</w:t>
      </w:r>
      <w:proofErr w:type="spellStart"/>
      <w:r>
        <w:t>din</w:t>
      </w:r>
      <w:proofErr w:type="spellEnd"/>
      <w:r>
        <w:t>+, …)</w:t>
      </w:r>
    </w:p>
    <w:p w14:paraId="791125D0" w14:textId="77777777" w:rsidR="00F07B72" w:rsidRPr="00091E7A" w:rsidRDefault="00F07B72" w:rsidP="00F07B72">
      <w:pPr>
        <w:ind w:left="360"/>
      </w:pPr>
      <w:r>
        <w:t xml:space="preserve">Préciser le marché </w:t>
      </w:r>
      <w:proofErr w:type="gramStart"/>
      <w:r>
        <w:t>visé  (</w:t>
      </w:r>
      <w:proofErr w:type="gramEnd"/>
      <w:r>
        <w:t>particulier, chaufferies et gamme de puissance..) ainsi que sa localisation (France, Europe, Hors Europe)</w:t>
      </w:r>
    </w:p>
    <w:p w14:paraId="6E1EC69B" w14:textId="77777777" w:rsidR="00F07B72" w:rsidRDefault="00F07B72" w:rsidP="00F07B72"/>
    <w:p w14:paraId="7A331850" w14:textId="7A60C97D" w:rsidR="00F07B72" w:rsidRPr="00F07B72" w:rsidRDefault="00F07B72" w:rsidP="00F07B72">
      <w:r w:rsidRPr="00F07B72">
        <w:t xml:space="preserve">Les granulés produits devront respecter les normes suivantes : </w:t>
      </w:r>
    </w:p>
    <w:p w14:paraId="1538AB3A" w14:textId="77777777" w:rsidR="00F07B72" w:rsidRPr="00F07B72" w:rsidRDefault="00F07B72" w:rsidP="00F07B72">
      <w:pPr>
        <w:pStyle w:val="Paragraphedeliste"/>
        <w:numPr>
          <w:ilvl w:val="0"/>
          <w:numId w:val="39"/>
        </w:numPr>
      </w:pPr>
      <w:r w:rsidRPr="00F07B72">
        <w:t>Granulés bois : 17225-2 catégories A1, A2, B, I1 et I2</w:t>
      </w:r>
    </w:p>
    <w:p w14:paraId="3A0D94C8" w14:textId="77777777" w:rsidR="00F07B72" w:rsidRPr="00F07B72" w:rsidRDefault="00F07B72" w:rsidP="00F07B72">
      <w:pPr>
        <w:pStyle w:val="Paragraphedeliste"/>
        <w:numPr>
          <w:ilvl w:val="0"/>
          <w:numId w:val="39"/>
        </w:numPr>
      </w:pPr>
      <w:proofErr w:type="spellStart"/>
      <w:r w:rsidRPr="00F07B72">
        <w:t>Agropellet</w:t>
      </w:r>
      <w:proofErr w:type="spellEnd"/>
      <w:r w:rsidRPr="00F07B72">
        <w:t xml:space="preserve"> et granulés fabriqués à partir d’assortiments/mélange de matières premières lignocellulosiques : 17225-6 catégorie A</w:t>
      </w:r>
    </w:p>
    <w:p w14:paraId="361185CA" w14:textId="77777777" w:rsidR="00F07B72" w:rsidRPr="00F07B72" w:rsidRDefault="00F07B72" w:rsidP="00F07B72">
      <w:pPr>
        <w:pStyle w:val="Paragraphedeliste"/>
        <w:numPr>
          <w:ilvl w:val="0"/>
          <w:numId w:val="39"/>
        </w:numPr>
      </w:pPr>
      <w:r w:rsidRPr="00F07B72">
        <w:lastRenderedPageBreak/>
        <w:t>Granulés issus de biomasse traités thermiquement : 17225-8</w:t>
      </w:r>
    </w:p>
    <w:p w14:paraId="594654A6" w14:textId="77777777" w:rsidR="00F07B72" w:rsidRDefault="00F07B72" w:rsidP="00F07B72"/>
    <w:p w14:paraId="2E335899" w14:textId="77777777" w:rsidR="00F07B72" w:rsidRDefault="00F07B72" w:rsidP="00F07B72">
      <w:pPr>
        <w:autoSpaceDE w:val="0"/>
        <w:autoSpaceDN w:val="0"/>
        <w:adjustRightInd w:val="0"/>
        <w:spacing w:before="0" w:after="0"/>
        <w:contextualSpacing/>
        <w:rPr>
          <w:rFonts w:ascii="Marianne" w:hAnsi="Marianne" w:cs="Marianne-Regular"/>
        </w:rPr>
      </w:pPr>
    </w:p>
    <w:p w14:paraId="33A4C9DA" w14:textId="40CA62F4" w:rsidR="00F07B72" w:rsidRDefault="00F07B72" w:rsidP="00F07B72">
      <w:pPr>
        <w:pStyle w:val="Titre3"/>
        <w:numPr>
          <w:ilvl w:val="0"/>
          <w:numId w:val="36"/>
        </w:numPr>
      </w:pPr>
      <w:r w:rsidRPr="00A65410">
        <w:t>Arborescence du projet</w:t>
      </w:r>
    </w:p>
    <w:p w14:paraId="53E075A7" w14:textId="77777777" w:rsidR="00F07B72" w:rsidRDefault="00F07B72" w:rsidP="00F07B72"/>
    <w:p w14:paraId="650E701E" w14:textId="77777777" w:rsidR="00F07B72" w:rsidRDefault="00F07B72" w:rsidP="00F07B72">
      <w:r>
        <w:t xml:space="preserve">Lotissement du projet </w:t>
      </w:r>
    </w:p>
    <w:p w14:paraId="50311D67" w14:textId="5AC89F3B" w:rsidR="00F07B72" w:rsidRDefault="00F07B72" w:rsidP="00F07B72">
      <w:r>
        <w:rPr>
          <w:noProof/>
        </w:rPr>
        <w:drawing>
          <wp:inline distT="0" distB="0" distL="0" distR="0" wp14:anchorId="5D917565" wp14:editId="3051912A">
            <wp:extent cx="5613991" cy="2402958"/>
            <wp:effectExtent l="0" t="0" r="25400" b="0"/>
            <wp:docPr id="1416911649" name="Diagramme 14169116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24330C" w14:textId="77777777" w:rsidR="00F07B72" w:rsidRDefault="00F07B72" w:rsidP="00F07B72">
      <w:pPr>
        <w:pStyle w:val="Titre3"/>
        <w:numPr>
          <w:ilvl w:val="0"/>
          <w:numId w:val="0"/>
        </w:numPr>
        <w:ind w:left="643" w:hanging="360"/>
      </w:pPr>
    </w:p>
    <w:p w14:paraId="2FF80F64" w14:textId="68AE7C3F" w:rsidR="00F07B72" w:rsidRDefault="00F07B72" w:rsidP="00F07B72">
      <w:pPr>
        <w:pStyle w:val="Titre3"/>
        <w:numPr>
          <w:ilvl w:val="0"/>
          <w:numId w:val="36"/>
        </w:numPr>
      </w:pPr>
      <w:r w:rsidRPr="00A65410">
        <w:t>Description des</w:t>
      </w:r>
      <w:r>
        <w:t xml:space="preserve"> lots /activités et Livrables</w:t>
      </w:r>
    </w:p>
    <w:p w14:paraId="6C292C49" w14:textId="77777777" w:rsidR="00F07B72" w:rsidRPr="00F07B72" w:rsidRDefault="00F07B72" w:rsidP="00F07B72">
      <w:pPr>
        <w:autoSpaceDE w:val="0"/>
        <w:autoSpaceDN w:val="0"/>
        <w:adjustRightInd w:val="0"/>
        <w:spacing w:before="0" w:after="0"/>
        <w:contextualSpacing/>
        <w:rPr>
          <w:rFonts w:ascii="Marianne" w:hAnsi="Marianne" w:cs="Marianne-Regular"/>
        </w:rPr>
      </w:pPr>
    </w:p>
    <w:p w14:paraId="447734BE" w14:textId="69E001B7" w:rsidR="00F07B72" w:rsidRPr="00F07B72" w:rsidRDefault="00F07B72" w:rsidP="00F07B72">
      <w:r w:rsidRPr="00F07B72">
        <w:t xml:space="preserve">Description des </w:t>
      </w:r>
      <w:r w:rsidR="00B21E62" w:rsidRPr="00F07B72">
        <w:t>compte</w:t>
      </w:r>
      <w:r w:rsidR="00B21E62">
        <w:t>s</w:t>
      </w:r>
      <w:r w:rsidR="00B21E62" w:rsidRPr="00F07B72">
        <w:t>-rend</w:t>
      </w:r>
      <w:r w:rsidR="00B21E62">
        <w:t>us</w:t>
      </w:r>
      <w:r w:rsidRPr="00F07B72">
        <w:t xml:space="preserve"> et des PV de réception des équipements, travaux et ingénierie associé </w:t>
      </w:r>
    </w:p>
    <w:p w14:paraId="2C9BC090" w14:textId="1A5B1FF2" w:rsidR="008B614F" w:rsidRDefault="008B614F" w:rsidP="008B614F"/>
    <w:p w14:paraId="0D15970E" w14:textId="65360B27" w:rsidR="0039107F" w:rsidRPr="0018435B" w:rsidRDefault="0039107F" w:rsidP="004D0E71">
      <w:pPr>
        <w:tabs>
          <w:tab w:val="left" w:pos="2268"/>
        </w:tabs>
        <w:ind w:left="714" w:hanging="357"/>
        <w:rPr>
          <w:rFonts w:asciiTheme="minorHAnsi" w:hAnsiTheme="minorHAnsi"/>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56BE54F"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022A33A6"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29B0E411"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36BA71EA"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60B9107D"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31E09EA"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FFCF625"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3500EFD1"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0F1972"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195034A9"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8572789"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4294A7F5"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54B03E0B"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4748F372"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2D6E2DFB"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A29B769"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267BE5C0"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5" w:name="_Toc418604116"/>
      <w:bookmarkStart w:id="26" w:name="_Toc418604815"/>
      <w:r w:rsidRPr="00A65410">
        <w:t>Calendrier</w:t>
      </w:r>
      <w:bookmarkEnd w:id="25"/>
      <w:bookmarkEnd w:id="26"/>
    </w:p>
    <w:p w14:paraId="544896A6" w14:textId="77777777" w:rsidR="00A65410" w:rsidRPr="00AF4185" w:rsidRDefault="00A65410" w:rsidP="00F07B72">
      <w:pPr>
        <w:pStyle w:val="Paragraphedeliste"/>
        <w:keepNext/>
        <w:numPr>
          <w:ilvl w:val="0"/>
          <w:numId w:val="36"/>
        </w:numPr>
        <w:tabs>
          <w:tab w:val="left" w:pos="993"/>
        </w:tabs>
        <w:spacing w:before="240"/>
        <w:outlineLvl w:val="1"/>
        <w:rPr>
          <w:rFonts w:asciiTheme="minorHAnsi" w:hAnsiTheme="minorHAnsi" w:cs="Calibri"/>
          <w:b/>
          <w:vanish/>
        </w:rPr>
      </w:pPr>
      <w:bookmarkStart w:id="27" w:name="_Toc418603970"/>
      <w:bookmarkStart w:id="28" w:name="_Toc418604117"/>
      <w:bookmarkEnd w:id="27"/>
      <w:bookmarkEnd w:id="28"/>
    </w:p>
    <w:p w14:paraId="7FC841BB" w14:textId="6D35292D" w:rsidR="00A65410" w:rsidRDefault="00A65410" w:rsidP="007653C1">
      <w:pPr>
        <w:pStyle w:val="Titre3"/>
        <w:numPr>
          <w:ilvl w:val="0"/>
          <w:numId w:val="14"/>
        </w:numPr>
      </w:pPr>
      <w:bookmarkStart w:id="29" w:name="_Toc418604118"/>
      <w:bookmarkStart w:id="30" w:name="_Toc418604816"/>
      <w:r w:rsidRPr="00A65410">
        <w:t>Planning indicatif du projet</w:t>
      </w:r>
      <w:bookmarkEnd w:id="29"/>
      <w:bookmarkEnd w:id="30"/>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lastRenderedPageBreak/>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32BFBA52" w:rsidR="00A65410" w:rsidRPr="00A65410" w:rsidRDefault="00A65410" w:rsidP="00F866C4">
      <w:pPr>
        <w:pStyle w:val="Titre3"/>
        <w:numPr>
          <w:ilvl w:val="0"/>
          <w:numId w:val="14"/>
        </w:numPr>
      </w:pPr>
      <w:bookmarkStart w:id="31" w:name="_Toc418604119"/>
      <w:bookmarkStart w:id="32" w:name="_Toc418604817"/>
      <w:r w:rsidRPr="00A65410">
        <w:t>Étapes-clés et Jalons Intermédiaires</w:t>
      </w:r>
      <w:bookmarkEnd w:id="31"/>
      <w:bookmarkEnd w:id="32"/>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1FD50CE1"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4D00918F"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740E73E0" w:rsidR="00A65410" w:rsidRDefault="00A65410" w:rsidP="00A65410">
      <w:r>
        <w:t xml:space="preserve">Préciser les </w:t>
      </w:r>
      <w:r w:rsidRPr="009A48D6">
        <w:rPr>
          <w:u w:val="single"/>
        </w:rPr>
        <w:t>éventuels</w:t>
      </w:r>
      <w:r>
        <w:t xml:space="preserve"> jalons </w:t>
      </w:r>
      <w:r w:rsidR="004D0E71">
        <w:t>de type GO/NOGO</w:t>
      </w:r>
      <w:r w:rsidR="0018435B">
        <w:t xml:space="preserve"> (règlementaires, juridiques, financiers)</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F866C4">
      <w:pPr>
        <w:pStyle w:val="Titre3"/>
        <w:numPr>
          <w:ilvl w:val="0"/>
          <w:numId w:val="14"/>
        </w:numPr>
      </w:pPr>
      <w:r>
        <w:lastRenderedPageBreak/>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740DBD59" w14:textId="7091CD99" w:rsidR="004D0E71" w:rsidRDefault="004D0E71">
      <w:pPr>
        <w:spacing w:before="0" w:after="0"/>
        <w:jc w:val="left"/>
        <w:rPr>
          <w:rFonts w:cs="Arial"/>
          <w:b/>
          <w:bCs/>
          <w:caps/>
          <w:color w:val="3CB6EC"/>
          <w:kern w:val="32"/>
          <w:sz w:val="24"/>
          <w:szCs w:val="32"/>
        </w:rPr>
      </w:pPr>
    </w:p>
    <w:p w14:paraId="445BD43C" w14:textId="77777777" w:rsidR="00CE02F6" w:rsidRDefault="00CE02F6">
      <w:pPr>
        <w:spacing w:before="0" w:after="0"/>
        <w:jc w:val="left"/>
        <w:rPr>
          <w:rFonts w:cs="Arial"/>
          <w:b/>
          <w:bCs/>
          <w:caps/>
          <w:color w:val="3CB6EC"/>
          <w:kern w:val="32"/>
          <w:sz w:val="24"/>
          <w:szCs w:val="32"/>
        </w:rPr>
      </w:pPr>
      <w:r>
        <w:br w:type="page"/>
      </w:r>
    </w:p>
    <w:p w14:paraId="356C370D" w14:textId="24895A59" w:rsidR="0003789F" w:rsidRDefault="00B5182F" w:rsidP="00E741F4">
      <w:pPr>
        <w:pStyle w:val="Titre2"/>
      </w:pPr>
      <w:r>
        <w:lastRenderedPageBreak/>
        <w:t>Impacts du projet</w:t>
      </w:r>
    </w:p>
    <w:p w14:paraId="1388B9DA" w14:textId="77777777" w:rsidR="00D20A02" w:rsidRPr="00E741F4" w:rsidRDefault="00D20A02" w:rsidP="00F866C4">
      <w:pPr>
        <w:pStyle w:val="Titre3"/>
        <w:numPr>
          <w:ilvl w:val="0"/>
          <w:numId w:val="14"/>
        </w:numPr>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2E9549D4"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743D3954" w:rsidR="00EE1FDD" w:rsidRDefault="00EE1FDD" w:rsidP="009F791C">
            <w:pPr>
              <w:numPr>
                <w:ilvl w:val="0"/>
                <w:numId w:val="1"/>
              </w:numPr>
              <w:tabs>
                <w:tab w:val="clear" w:pos="720"/>
              </w:tabs>
              <w:ind w:left="57"/>
              <w:jc w:val="left"/>
              <w:rPr>
                <w:b/>
              </w:rPr>
            </w:pPr>
            <w:r>
              <w:rPr>
                <w:b/>
              </w:rPr>
              <w:t>Coûts :</w:t>
            </w:r>
          </w:p>
          <w:p w14:paraId="0356A8E2" w14:textId="5F445E57" w:rsidR="00EE1FDD" w:rsidRDefault="00F866C4" w:rsidP="00EE1FDD">
            <w:pPr>
              <w:numPr>
                <w:ilvl w:val="0"/>
                <w:numId w:val="19"/>
              </w:numPr>
              <w:jc w:val="left"/>
              <w:rPr>
                <w:b/>
              </w:rPr>
            </w:pPr>
            <w:r>
              <w:rPr>
                <w:b/>
              </w:rPr>
              <w:t>De la tonne de granulés issus de gisements diversifiés</w:t>
            </w:r>
          </w:p>
          <w:p w14:paraId="7551E299" w14:textId="782B1D1C" w:rsidR="00EE1FDD" w:rsidRDefault="00EE1FDD" w:rsidP="00EE1FDD">
            <w:pPr>
              <w:numPr>
                <w:ilvl w:val="0"/>
                <w:numId w:val="19"/>
              </w:numPr>
              <w:jc w:val="left"/>
              <w:rPr>
                <w:b/>
              </w:rPr>
            </w:pPr>
            <w:proofErr w:type="gramStart"/>
            <w:r>
              <w:rPr>
                <w:b/>
              </w:rPr>
              <w:t>des</w:t>
            </w:r>
            <w:proofErr w:type="gramEnd"/>
            <w:r>
              <w:rPr>
                <w:b/>
              </w:rPr>
              <w:t xml:space="preserve">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proofErr w:type="gramStart"/>
            <w:r w:rsidRPr="00781BB4">
              <w:rPr>
                <w:i/>
              </w:rPr>
              <w:lastRenderedPageBreak/>
              <w:t>ex</w:t>
            </w:r>
            <w:proofErr w:type="gramEnd"/>
            <w:r w:rsidRPr="00781BB4">
              <w:rPr>
                <w:i/>
              </w:rPr>
              <w:t xml:space="preserve">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4E707740" w:rsidR="00720916" w:rsidRDefault="006902D2" w:rsidP="002A54D9">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D42250B" w14:textId="77777777" w:rsidR="00443C54" w:rsidRDefault="00443C54" w:rsidP="00F866C4">
      <w:pPr>
        <w:pStyle w:val="Titre3"/>
        <w:numPr>
          <w:ilvl w:val="0"/>
          <w:numId w:val="14"/>
        </w:numPr>
      </w:pPr>
      <w:r>
        <w:t>Première évaluation de l’impact environnemental</w:t>
      </w:r>
    </w:p>
    <w:p w14:paraId="3D93C4B4" w14:textId="77777777" w:rsidR="00443C54" w:rsidRDefault="00443C54" w:rsidP="00443C54">
      <w:pPr>
        <w:spacing w:before="0" w:after="0"/>
        <w:jc w:val="left"/>
      </w:pPr>
    </w:p>
    <w:p w14:paraId="68EDFF96" w14:textId="291D42F9" w:rsidR="00443C54" w:rsidRDefault="00443C54" w:rsidP="00443C54">
      <w:pPr>
        <w:spacing w:before="0" w:after="0"/>
      </w:pPr>
      <w:r>
        <w:t>En complément de l’annexe 5 qui a pour objectif de récolter les premières estimations chiffrées des impacts environnementaux, il est attendu le résultat d’une étude environnementale de type ACV (ou autre méthode d’évaluation environnementale) démontrant le bénéfice environnemental de la solution proposée sera à transmettre avec le dossier.</w:t>
      </w:r>
    </w:p>
    <w:p w14:paraId="629F208C" w14:textId="77777777" w:rsidR="00443C54" w:rsidRPr="007E267D" w:rsidRDefault="00443C54" w:rsidP="00443C54">
      <w:pPr>
        <w:spacing w:before="0" w:after="0"/>
      </w:pPr>
    </w:p>
    <w:p w14:paraId="655FB995" w14:textId="77777777" w:rsidR="00443C54" w:rsidRPr="00CE02F6" w:rsidRDefault="00443C54" w:rsidP="00443C54">
      <w:pPr>
        <w:spacing w:before="0" w:after="0"/>
        <w:rPr>
          <w:i/>
          <w:iCs/>
        </w:rPr>
      </w:pPr>
      <w:r w:rsidRPr="00CE02F6">
        <w:rPr>
          <w:i/>
          <w:iCs/>
        </w:rPr>
        <w:t>Concernant les ACV, vous trouverez ci-dessous les indications à suivre :</w:t>
      </w:r>
    </w:p>
    <w:p w14:paraId="245F6B96" w14:textId="0E873004" w:rsidR="00443C54" w:rsidRPr="00CE02F6" w:rsidRDefault="00443C54" w:rsidP="00443C54">
      <w:pPr>
        <w:pStyle w:val="Paragraphedeliste"/>
        <w:numPr>
          <w:ilvl w:val="0"/>
          <w:numId w:val="26"/>
        </w:numPr>
        <w:spacing w:before="0" w:after="0"/>
        <w:jc w:val="left"/>
        <w:rPr>
          <w:rFonts w:ascii="Calibri" w:hAnsi="Calibri"/>
          <w:i/>
          <w:iCs/>
          <w:szCs w:val="22"/>
        </w:rPr>
      </w:pPr>
      <w:r w:rsidRPr="00CE02F6">
        <w:rPr>
          <w:i/>
          <w:iCs/>
        </w:rPr>
        <w:t>Si l’unité d’œuvre est un produit de construction qui a déjà fait l’objet d’une ACV : l’ACV complète devra être mise à jour, périmètre A à D selon la norme</w:t>
      </w:r>
      <w:r w:rsidR="006D70AE" w:rsidRPr="006D70AE">
        <w:t xml:space="preserve"> </w:t>
      </w:r>
      <w:r w:rsidR="006D70AE" w:rsidRPr="006D70AE">
        <w:rPr>
          <w:i/>
          <w:iCs/>
        </w:rPr>
        <w:t>NFEN15804 + A2/CN</w:t>
      </w:r>
    </w:p>
    <w:p w14:paraId="7BAF26E4" w14:textId="725360C0" w:rsidR="00443C54" w:rsidRDefault="00443C54" w:rsidP="00443C54">
      <w:pPr>
        <w:pStyle w:val="Paragraphedeliste"/>
        <w:numPr>
          <w:ilvl w:val="0"/>
          <w:numId w:val="26"/>
        </w:numPr>
        <w:spacing w:before="0" w:after="0"/>
        <w:jc w:val="left"/>
        <w:rPr>
          <w:i/>
          <w:iCs/>
        </w:rPr>
      </w:pPr>
      <w:r w:rsidRPr="00CE02F6">
        <w:rPr>
          <w:i/>
          <w:iCs/>
        </w:rPr>
        <w:t>Si l’unité d’œuvre est un produite de construction qui n’a pas fait l’objet d’un ACV : l’ACV complète devra être réalisée, périmètre A à D selon la norme</w:t>
      </w:r>
      <w:r w:rsidR="006D70AE">
        <w:rPr>
          <w:i/>
          <w:iCs/>
        </w:rPr>
        <w:t xml:space="preserve"> </w:t>
      </w:r>
      <w:r w:rsidR="006D70AE" w:rsidRPr="006D70AE">
        <w:rPr>
          <w:i/>
          <w:iCs/>
        </w:rPr>
        <w:t>NFEN15804 + A2/CN</w:t>
      </w:r>
    </w:p>
    <w:p w14:paraId="359E9557" w14:textId="77777777" w:rsidR="006D70AE" w:rsidRPr="006D70AE" w:rsidRDefault="006D70AE" w:rsidP="006D70AE">
      <w:pPr>
        <w:spacing w:before="0" w:after="0"/>
        <w:rPr>
          <w:i/>
          <w:iCs/>
        </w:rPr>
      </w:pPr>
      <w:r w:rsidRPr="006D70AE">
        <w:rPr>
          <w:i/>
          <w:iCs/>
        </w:rPr>
        <w:t>Dans ces deux cas, le porteur de projet doit réaliser une FDES conformément à cette norme et faire la demande de mise en ligne dans la base INIES, base nationale de référence pour les FDES et à utiliser obligatoirement pour l’application de la RE2020 portant sur les bâtiments neufs.</w:t>
      </w:r>
    </w:p>
    <w:p w14:paraId="03B3959F" w14:textId="77777777" w:rsidR="006D70AE" w:rsidRPr="00CE02F6" w:rsidRDefault="006D70AE" w:rsidP="006D70AE">
      <w:pPr>
        <w:pStyle w:val="Paragraphedeliste"/>
        <w:numPr>
          <w:ilvl w:val="0"/>
          <w:numId w:val="0"/>
        </w:numPr>
        <w:spacing w:before="0" w:after="0"/>
        <w:ind w:left="720"/>
        <w:jc w:val="left"/>
        <w:rPr>
          <w:i/>
          <w:iCs/>
        </w:rPr>
      </w:pPr>
    </w:p>
    <w:p w14:paraId="0973EB06" w14:textId="6A258B6C" w:rsidR="00443C54" w:rsidRPr="00CE02F6" w:rsidRDefault="00443C54" w:rsidP="00443C54">
      <w:pPr>
        <w:pStyle w:val="Paragraphedeliste"/>
        <w:numPr>
          <w:ilvl w:val="0"/>
          <w:numId w:val="26"/>
        </w:numPr>
        <w:spacing w:before="0" w:after="0"/>
        <w:jc w:val="left"/>
        <w:rPr>
          <w:i/>
          <w:iCs/>
        </w:rPr>
      </w:pPr>
      <w:r w:rsidRPr="00CE02F6">
        <w:rPr>
          <w:i/>
          <w:iCs/>
        </w:rPr>
        <w:t>Si l’unité d’œuvre n’est pas un produit fini de construction, mais va subir une nouvelle transformation : l’ACV périmètre A1 A2 A3 selon la norme</w:t>
      </w:r>
      <w:r w:rsidR="006D70AE" w:rsidRPr="006D70AE">
        <w:t xml:space="preserve"> </w:t>
      </w:r>
      <w:r w:rsidR="006D70AE" w:rsidRPr="006D70AE">
        <w:rPr>
          <w:i/>
          <w:iCs/>
        </w:rPr>
        <w:t>NFEN15804 + A2/CN</w:t>
      </w:r>
      <w:r w:rsidRPr="00CE02F6">
        <w:rPr>
          <w:i/>
          <w:iCs/>
        </w:rPr>
        <w:t xml:space="preserve"> devra être réalisée. </w:t>
      </w:r>
    </w:p>
    <w:p w14:paraId="3F0BF1C3" w14:textId="77777777" w:rsidR="00443C54" w:rsidRPr="00CE02F6" w:rsidRDefault="00443C54" w:rsidP="00443C54">
      <w:pPr>
        <w:spacing w:before="0" w:after="0"/>
        <w:jc w:val="left"/>
        <w:rPr>
          <w:i/>
          <w:iCs/>
        </w:rPr>
      </w:pPr>
    </w:p>
    <w:p w14:paraId="4846A29A" w14:textId="77777777" w:rsidR="00443C54" w:rsidRDefault="00443C54" w:rsidP="00443C54">
      <w:pPr>
        <w:spacing w:before="0" w:after="0"/>
        <w:jc w:val="left"/>
        <w:rPr>
          <w:i/>
          <w:iCs/>
        </w:rPr>
      </w:pPr>
      <w:r w:rsidRPr="00CE02F6">
        <w:rPr>
          <w:i/>
          <w:iCs/>
        </w:rPr>
        <w:t xml:space="preserve">NB : La méthode empreinte projet des ACV est disponible </w:t>
      </w:r>
      <w:hyperlink r:id="rId13" w:anchor=":~:text=Les%20%C3%A9tapes%20de%20la%20m%C3%A9thode,de%20d%C3%A9veloppement%20d'un%20projet." w:history="1">
        <w:r w:rsidRPr="00CE02F6">
          <w:rPr>
            <w:rStyle w:val="Lienhypertexte"/>
            <w:i/>
            <w:iCs/>
          </w:rPr>
          <w:t>ici</w:t>
        </w:r>
      </w:hyperlink>
      <w:r w:rsidRPr="00CE02F6">
        <w:rPr>
          <w:i/>
          <w:iCs/>
        </w:rPr>
        <w:t>.</w:t>
      </w:r>
    </w:p>
    <w:p w14:paraId="057AA41D" w14:textId="77777777" w:rsidR="00D20A02" w:rsidRDefault="00D20A02">
      <w:pPr>
        <w:spacing w:before="0" w:after="0"/>
        <w:jc w:val="left"/>
      </w:pPr>
    </w:p>
    <w:p w14:paraId="2FCD37F1" w14:textId="3CC90CDB" w:rsidR="004570BD" w:rsidRDefault="00914C60" w:rsidP="00F866C4">
      <w:pPr>
        <w:pStyle w:val="Titre3"/>
        <w:numPr>
          <w:ilvl w:val="0"/>
          <w:numId w:val="14"/>
        </w:numPr>
      </w:pPr>
      <w:r>
        <w:t xml:space="preserve">Indicateurs </w:t>
      </w:r>
      <w:proofErr w:type="gramStart"/>
      <w:r>
        <w:t xml:space="preserve">clés </w:t>
      </w:r>
      <w:r w:rsidR="00D20A02">
        <w:t>environnementaux</w:t>
      </w:r>
      <w:proofErr w:type="gramEnd"/>
      <w:r w:rsidR="00D20A02">
        <w:t xml:space="preserve"> à suivre pendant le projet  </w:t>
      </w:r>
    </w:p>
    <w:p w14:paraId="543E739D" w14:textId="6AB21A94" w:rsidR="004B0AB6" w:rsidRDefault="0097385B" w:rsidP="00171A21">
      <w:pPr>
        <w:spacing w:before="0" w:after="0"/>
      </w:pPr>
      <w:r w:rsidRPr="00CE02F6">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rsidRPr="00CE02F6">
        <w:t xml:space="preserve">indicateurs clés </w:t>
      </w:r>
      <w:r w:rsidRPr="00CE02F6">
        <w:t xml:space="preserve">environnementaux qui vous semblent les plus pertinents </w:t>
      </w:r>
      <w:r w:rsidR="004570BD" w:rsidRPr="00CE02F6">
        <w:t xml:space="preserve">pour </w:t>
      </w:r>
      <w:r w:rsidRPr="00CE02F6">
        <w:t xml:space="preserve">rendre compte de la performance environnementale </w:t>
      </w:r>
      <w:r w:rsidR="00E72309" w:rsidRPr="00CE02F6">
        <w:t>de la solution développée</w:t>
      </w:r>
      <w:r w:rsidRPr="00CE02F6">
        <w:t>.</w:t>
      </w:r>
      <w:r>
        <w:t xml:space="preserve">  </w:t>
      </w:r>
      <w:bookmarkStart w:id="33" w:name="_Toc390788890"/>
    </w:p>
    <w:p w14:paraId="4DB29879" w14:textId="77777777" w:rsidR="004B0AB6" w:rsidRDefault="004B0AB6">
      <w:pPr>
        <w:spacing w:before="0" w:after="0"/>
        <w:jc w:val="left"/>
      </w:pPr>
      <w:r>
        <w:br w:type="page"/>
      </w:r>
    </w:p>
    <w:p w14:paraId="7C58834D" w14:textId="77777777" w:rsidR="00171A21" w:rsidRDefault="00171A21" w:rsidP="00171A21">
      <w:pPr>
        <w:spacing w:before="0" w:after="0"/>
      </w:pPr>
    </w:p>
    <w:p w14:paraId="320EC0EA" w14:textId="4CA64A11" w:rsidR="007E2665" w:rsidRPr="0092325D" w:rsidRDefault="0058683C" w:rsidP="006E6AC9">
      <w:pPr>
        <w:pStyle w:val="Titre1"/>
      </w:pPr>
      <w:r>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3"/>
    <w:p w14:paraId="5763E7B8" w14:textId="77777777" w:rsidR="007E2665" w:rsidRDefault="007E2665" w:rsidP="00715392"/>
    <w:sectPr w:rsidR="007E2665"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E38" w14:textId="77777777" w:rsidR="00576D8D" w:rsidRDefault="00576D8D">
      <w:r>
        <w:separator/>
      </w:r>
    </w:p>
  </w:endnote>
  <w:endnote w:type="continuationSeparator" w:id="0">
    <w:p w14:paraId="4594E2E8" w14:textId="77777777" w:rsidR="00576D8D" w:rsidRDefault="005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92A646" w:rsidR="00A65410" w:rsidRPr="00EC1AAA" w:rsidRDefault="00C702C7"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842463">
          <w:rPr>
            <w:noProof/>
            <w:sz w:val="18"/>
          </w:rPr>
          <w:t>12</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48D" w14:textId="77777777" w:rsidR="00576D8D" w:rsidRDefault="00576D8D">
      <w:r>
        <w:separator/>
      </w:r>
    </w:p>
  </w:footnote>
  <w:footnote w:type="continuationSeparator" w:id="0">
    <w:p w14:paraId="7097CEB1" w14:textId="5B470035" w:rsidR="00576D8D" w:rsidRDefault="005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6F0" w14:textId="67D76E33" w:rsidR="00DF26B9" w:rsidRDefault="00DF26B9" w:rsidP="00DF26B9">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68E6444F" wp14:editId="64D783B5">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49E01" wp14:editId="6F8E71BD">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46AE56A5" wp14:editId="293EE2DE">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5BC9CD57" w:rsidR="00A65410" w:rsidRDefault="00A65410" w:rsidP="00444C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48A530A"/>
    <w:multiLevelType w:val="hybridMultilevel"/>
    <w:tmpl w:val="D3FE5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305DBF"/>
    <w:multiLevelType w:val="hybridMultilevel"/>
    <w:tmpl w:val="86840CFA"/>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C94D06"/>
    <w:multiLevelType w:val="hybridMultilevel"/>
    <w:tmpl w:val="8E9202CC"/>
    <w:lvl w:ilvl="0" w:tplc="A58C630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282669AF"/>
    <w:multiLevelType w:val="hybridMultilevel"/>
    <w:tmpl w:val="12BC1768"/>
    <w:lvl w:ilvl="0" w:tplc="2AD2343A">
      <w:numFmt w:val="bullet"/>
      <w:lvlText w:val="-"/>
      <w:lvlJc w:val="left"/>
      <w:pPr>
        <w:ind w:left="720" w:hanging="360"/>
      </w:pPr>
      <w:rPr>
        <w:rFonts w:ascii="Marianne" w:eastAsiaTheme="minorHAnsi" w:hAnsi="Marianne" w:cs="Marianne-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55FE0"/>
    <w:multiLevelType w:val="hybridMultilevel"/>
    <w:tmpl w:val="2772C844"/>
    <w:lvl w:ilvl="0" w:tplc="721ACC4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D5D68"/>
    <w:multiLevelType w:val="hybridMultilevel"/>
    <w:tmpl w:val="A93C0D34"/>
    <w:lvl w:ilvl="0" w:tplc="73667446">
      <w:start w:val="1"/>
      <w:numFmt w:val="upperLetter"/>
      <w:pStyle w:val="Titre3"/>
      <w:lvlText w:val="%1."/>
      <w:lvlJc w:val="left"/>
      <w:pPr>
        <w:ind w:left="643"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3EFD441B"/>
    <w:multiLevelType w:val="hybridMultilevel"/>
    <w:tmpl w:val="1AA46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5"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501467"/>
    <w:multiLevelType w:val="hybridMultilevel"/>
    <w:tmpl w:val="AFBE7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8A21869"/>
    <w:multiLevelType w:val="hybridMultilevel"/>
    <w:tmpl w:val="761EF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150058"/>
    <w:multiLevelType w:val="hybridMultilevel"/>
    <w:tmpl w:val="4BBA95FE"/>
    <w:lvl w:ilvl="0" w:tplc="0E04FA8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4172">
    <w:abstractNumId w:val="9"/>
  </w:num>
  <w:num w:numId="2" w16cid:durableId="1887448140">
    <w:abstractNumId w:val="5"/>
  </w:num>
  <w:num w:numId="3" w16cid:durableId="1198852298">
    <w:abstractNumId w:val="3"/>
  </w:num>
  <w:num w:numId="4" w16cid:durableId="1551305677">
    <w:abstractNumId w:val="11"/>
  </w:num>
  <w:num w:numId="5" w16cid:durableId="1534344570">
    <w:abstractNumId w:val="12"/>
    <w:lvlOverride w:ilvl="0">
      <w:startOverride w:val="1"/>
    </w:lvlOverride>
  </w:num>
  <w:num w:numId="6" w16cid:durableId="1111129600">
    <w:abstractNumId w:val="12"/>
    <w:lvlOverride w:ilvl="0">
      <w:startOverride w:val="1"/>
    </w:lvlOverride>
  </w:num>
  <w:num w:numId="7" w16cid:durableId="1206914107">
    <w:abstractNumId w:val="4"/>
  </w:num>
  <w:num w:numId="8" w16cid:durableId="849872569">
    <w:abstractNumId w:val="15"/>
  </w:num>
  <w:num w:numId="9" w16cid:durableId="199438160">
    <w:abstractNumId w:val="16"/>
  </w:num>
  <w:num w:numId="10" w16cid:durableId="1382049064">
    <w:abstractNumId w:val="12"/>
  </w:num>
  <w:num w:numId="11" w16cid:durableId="1970158844">
    <w:abstractNumId w:val="14"/>
  </w:num>
  <w:num w:numId="12" w16cid:durableId="238751046">
    <w:abstractNumId w:val="12"/>
    <w:lvlOverride w:ilvl="0">
      <w:startOverride w:val="1"/>
    </w:lvlOverride>
  </w:num>
  <w:num w:numId="13" w16cid:durableId="1469400096">
    <w:abstractNumId w:val="12"/>
    <w:lvlOverride w:ilvl="0">
      <w:startOverride w:val="1"/>
    </w:lvlOverride>
  </w:num>
  <w:num w:numId="14" w16cid:durableId="1745253120">
    <w:abstractNumId w:val="12"/>
    <w:lvlOverride w:ilvl="0">
      <w:startOverride w:val="1"/>
    </w:lvlOverride>
  </w:num>
  <w:num w:numId="15" w16cid:durableId="749890450">
    <w:abstractNumId w:val="17"/>
  </w:num>
  <w:num w:numId="16" w16cid:durableId="1751731960">
    <w:abstractNumId w:val="12"/>
    <w:lvlOverride w:ilvl="0">
      <w:startOverride w:val="1"/>
    </w:lvlOverride>
  </w:num>
  <w:num w:numId="17" w16cid:durableId="996615713">
    <w:abstractNumId w:val="6"/>
  </w:num>
  <w:num w:numId="18" w16cid:durableId="349725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998141">
    <w:abstractNumId w:val="2"/>
  </w:num>
  <w:num w:numId="20" w16cid:durableId="2008482016">
    <w:abstractNumId w:val="12"/>
  </w:num>
  <w:num w:numId="21" w16cid:durableId="2071610892">
    <w:abstractNumId w:val="23"/>
  </w:num>
  <w:num w:numId="22" w16cid:durableId="599602942">
    <w:abstractNumId w:val="4"/>
    <w:lvlOverride w:ilvl="0">
      <w:startOverride w:val="1"/>
    </w:lvlOverride>
  </w:num>
  <w:num w:numId="23" w16cid:durableId="1392575711">
    <w:abstractNumId w:val="0"/>
  </w:num>
  <w:num w:numId="24" w16cid:durableId="1895579603">
    <w:abstractNumId w:val="20"/>
  </w:num>
  <w:num w:numId="25" w16cid:durableId="1089036544">
    <w:abstractNumId w:val="21"/>
  </w:num>
  <w:num w:numId="26" w16cid:durableId="539169944">
    <w:abstractNumId w:val="18"/>
  </w:num>
  <w:num w:numId="27" w16cid:durableId="172112551">
    <w:abstractNumId w:val="7"/>
  </w:num>
  <w:num w:numId="28" w16cid:durableId="1557666506">
    <w:abstractNumId w:val="22"/>
  </w:num>
  <w:num w:numId="29" w16cid:durableId="1536498082">
    <w:abstractNumId w:val="12"/>
    <w:lvlOverride w:ilvl="0">
      <w:startOverride w:val="1"/>
    </w:lvlOverride>
  </w:num>
  <w:num w:numId="30" w16cid:durableId="97608953">
    <w:abstractNumId w:val="12"/>
    <w:lvlOverride w:ilvl="0">
      <w:startOverride w:val="1"/>
    </w:lvlOverride>
  </w:num>
  <w:num w:numId="31" w16cid:durableId="1110972293">
    <w:abstractNumId w:val="19"/>
  </w:num>
  <w:num w:numId="32" w16cid:durableId="1949120253">
    <w:abstractNumId w:val="1"/>
  </w:num>
  <w:num w:numId="33" w16cid:durableId="1248541247">
    <w:abstractNumId w:val="8"/>
  </w:num>
  <w:num w:numId="34" w16cid:durableId="1211502247">
    <w:abstractNumId w:val="12"/>
  </w:num>
  <w:num w:numId="35" w16cid:durableId="850529462">
    <w:abstractNumId w:val="3"/>
  </w:num>
  <w:num w:numId="36" w16cid:durableId="1980845062">
    <w:abstractNumId w:val="10"/>
  </w:num>
  <w:num w:numId="37" w16cid:durableId="2009481882">
    <w:abstractNumId w:val="12"/>
  </w:num>
  <w:num w:numId="38" w16cid:durableId="1035885691">
    <w:abstractNumId w:val="12"/>
  </w:num>
  <w:num w:numId="39" w16cid:durableId="11444938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5F65"/>
    <w:rsid w:val="00082CBA"/>
    <w:rsid w:val="00082CD6"/>
    <w:rsid w:val="000833CF"/>
    <w:rsid w:val="000843C6"/>
    <w:rsid w:val="00085995"/>
    <w:rsid w:val="000861F1"/>
    <w:rsid w:val="0009050C"/>
    <w:rsid w:val="00091E7A"/>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5BDD"/>
    <w:rsid w:val="000E7029"/>
    <w:rsid w:val="000F1024"/>
    <w:rsid w:val="000F2465"/>
    <w:rsid w:val="000F73F7"/>
    <w:rsid w:val="00107729"/>
    <w:rsid w:val="00114568"/>
    <w:rsid w:val="00115BC2"/>
    <w:rsid w:val="00115D9B"/>
    <w:rsid w:val="001179BC"/>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413E"/>
    <w:rsid w:val="001653CC"/>
    <w:rsid w:val="00171A21"/>
    <w:rsid w:val="0017222B"/>
    <w:rsid w:val="0017568A"/>
    <w:rsid w:val="00176C87"/>
    <w:rsid w:val="00182695"/>
    <w:rsid w:val="0018315D"/>
    <w:rsid w:val="0018435B"/>
    <w:rsid w:val="00184EB2"/>
    <w:rsid w:val="0018549A"/>
    <w:rsid w:val="00192997"/>
    <w:rsid w:val="001A0B56"/>
    <w:rsid w:val="001A54ED"/>
    <w:rsid w:val="001B10C5"/>
    <w:rsid w:val="001B33AA"/>
    <w:rsid w:val="001B35C8"/>
    <w:rsid w:val="001B3792"/>
    <w:rsid w:val="001C073D"/>
    <w:rsid w:val="001C6BFE"/>
    <w:rsid w:val="001D4FF0"/>
    <w:rsid w:val="001D60ED"/>
    <w:rsid w:val="001E0DC6"/>
    <w:rsid w:val="001E1D8B"/>
    <w:rsid w:val="001F088A"/>
    <w:rsid w:val="001F0CAF"/>
    <w:rsid w:val="001F2457"/>
    <w:rsid w:val="001F2DFD"/>
    <w:rsid w:val="001F388A"/>
    <w:rsid w:val="00200053"/>
    <w:rsid w:val="00200FF4"/>
    <w:rsid w:val="00201722"/>
    <w:rsid w:val="0020234C"/>
    <w:rsid w:val="00214052"/>
    <w:rsid w:val="0021509A"/>
    <w:rsid w:val="00220E9C"/>
    <w:rsid w:val="00225F50"/>
    <w:rsid w:val="00227359"/>
    <w:rsid w:val="00234E41"/>
    <w:rsid w:val="00235767"/>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166C"/>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107F"/>
    <w:rsid w:val="00397295"/>
    <w:rsid w:val="003A13FD"/>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1BD7"/>
    <w:rsid w:val="003E2D21"/>
    <w:rsid w:val="003E4076"/>
    <w:rsid w:val="003E78B6"/>
    <w:rsid w:val="003E7969"/>
    <w:rsid w:val="003F1FCF"/>
    <w:rsid w:val="003F2828"/>
    <w:rsid w:val="003F545C"/>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3C54"/>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AB6"/>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26B"/>
    <w:rsid w:val="00537441"/>
    <w:rsid w:val="005415FF"/>
    <w:rsid w:val="00544866"/>
    <w:rsid w:val="00545B54"/>
    <w:rsid w:val="005464AE"/>
    <w:rsid w:val="00547F75"/>
    <w:rsid w:val="0055128E"/>
    <w:rsid w:val="00551FE8"/>
    <w:rsid w:val="00552D67"/>
    <w:rsid w:val="00554216"/>
    <w:rsid w:val="00554E2F"/>
    <w:rsid w:val="00563BDF"/>
    <w:rsid w:val="00566C61"/>
    <w:rsid w:val="00567ECF"/>
    <w:rsid w:val="00570CE8"/>
    <w:rsid w:val="005735EB"/>
    <w:rsid w:val="0057601A"/>
    <w:rsid w:val="00576D8D"/>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4AC0"/>
    <w:rsid w:val="005C7EEB"/>
    <w:rsid w:val="005D0BEA"/>
    <w:rsid w:val="005D27BD"/>
    <w:rsid w:val="005D29BC"/>
    <w:rsid w:val="005D5BEF"/>
    <w:rsid w:val="005D6070"/>
    <w:rsid w:val="005E35B7"/>
    <w:rsid w:val="005E4F38"/>
    <w:rsid w:val="005E6236"/>
    <w:rsid w:val="005F67F4"/>
    <w:rsid w:val="005F69A8"/>
    <w:rsid w:val="006017BA"/>
    <w:rsid w:val="006038F9"/>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5E0"/>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50AD"/>
    <w:rsid w:val="006C740E"/>
    <w:rsid w:val="006D1BCA"/>
    <w:rsid w:val="006D1D30"/>
    <w:rsid w:val="006D1E41"/>
    <w:rsid w:val="006D46B0"/>
    <w:rsid w:val="006D70AE"/>
    <w:rsid w:val="006D7330"/>
    <w:rsid w:val="006E0E88"/>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4C57"/>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50FE9"/>
    <w:rsid w:val="00862CFF"/>
    <w:rsid w:val="00863995"/>
    <w:rsid w:val="0086570C"/>
    <w:rsid w:val="008677F3"/>
    <w:rsid w:val="008724D7"/>
    <w:rsid w:val="008770BA"/>
    <w:rsid w:val="008838D0"/>
    <w:rsid w:val="008839EA"/>
    <w:rsid w:val="008956BF"/>
    <w:rsid w:val="008A0FC8"/>
    <w:rsid w:val="008A2E1E"/>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2E07"/>
    <w:rsid w:val="008F4483"/>
    <w:rsid w:val="008F51FC"/>
    <w:rsid w:val="00902652"/>
    <w:rsid w:val="00903980"/>
    <w:rsid w:val="00904059"/>
    <w:rsid w:val="0091058C"/>
    <w:rsid w:val="00912344"/>
    <w:rsid w:val="009149A7"/>
    <w:rsid w:val="00914C60"/>
    <w:rsid w:val="009211C9"/>
    <w:rsid w:val="00922D48"/>
    <w:rsid w:val="00922FED"/>
    <w:rsid w:val="0092325D"/>
    <w:rsid w:val="00923DDE"/>
    <w:rsid w:val="009267C5"/>
    <w:rsid w:val="009430DF"/>
    <w:rsid w:val="00947F91"/>
    <w:rsid w:val="009510F7"/>
    <w:rsid w:val="009517BC"/>
    <w:rsid w:val="009519D5"/>
    <w:rsid w:val="009536C0"/>
    <w:rsid w:val="009546D8"/>
    <w:rsid w:val="00954CD8"/>
    <w:rsid w:val="00955BFC"/>
    <w:rsid w:val="00955D1B"/>
    <w:rsid w:val="00957114"/>
    <w:rsid w:val="00962D0C"/>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C5457"/>
    <w:rsid w:val="009D56E2"/>
    <w:rsid w:val="009D5F29"/>
    <w:rsid w:val="009D7C0F"/>
    <w:rsid w:val="009E16C3"/>
    <w:rsid w:val="009E201B"/>
    <w:rsid w:val="009E3D13"/>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09F4"/>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2F"/>
    <w:rsid w:val="00AF068C"/>
    <w:rsid w:val="00AF52E5"/>
    <w:rsid w:val="00B00E43"/>
    <w:rsid w:val="00B032C9"/>
    <w:rsid w:val="00B078CF"/>
    <w:rsid w:val="00B1399F"/>
    <w:rsid w:val="00B15A98"/>
    <w:rsid w:val="00B17116"/>
    <w:rsid w:val="00B20E54"/>
    <w:rsid w:val="00B21E62"/>
    <w:rsid w:val="00B229DF"/>
    <w:rsid w:val="00B22DFA"/>
    <w:rsid w:val="00B2444F"/>
    <w:rsid w:val="00B250E4"/>
    <w:rsid w:val="00B33C8A"/>
    <w:rsid w:val="00B348EF"/>
    <w:rsid w:val="00B3515C"/>
    <w:rsid w:val="00B365C1"/>
    <w:rsid w:val="00B405A1"/>
    <w:rsid w:val="00B42E77"/>
    <w:rsid w:val="00B43ACF"/>
    <w:rsid w:val="00B44CCA"/>
    <w:rsid w:val="00B4583F"/>
    <w:rsid w:val="00B4663E"/>
    <w:rsid w:val="00B50208"/>
    <w:rsid w:val="00B5182F"/>
    <w:rsid w:val="00B540D7"/>
    <w:rsid w:val="00B54430"/>
    <w:rsid w:val="00B57855"/>
    <w:rsid w:val="00B6220B"/>
    <w:rsid w:val="00B65A94"/>
    <w:rsid w:val="00B66B26"/>
    <w:rsid w:val="00B70404"/>
    <w:rsid w:val="00B73888"/>
    <w:rsid w:val="00B765E2"/>
    <w:rsid w:val="00B82296"/>
    <w:rsid w:val="00B82BCF"/>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0472"/>
    <w:rsid w:val="00BE11B6"/>
    <w:rsid w:val="00BE2145"/>
    <w:rsid w:val="00BE37D1"/>
    <w:rsid w:val="00BF045E"/>
    <w:rsid w:val="00BF0E45"/>
    <w:rsid w:val="00BF223A"/>
    <w:rsid w:val="00BF6F60"/>
    <w:rsid w:val="00C0346F"/>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13AD"/>
    <w:rsid w:val="00C54DA4"/>
    <w:rsid w:val="00C563EA"/>
    <w:rsid w:val="00C6234F"/>
    <w:rsid w:val="00C702C7"/>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45E0"/>
    <w:rsid w:val="00CE02F6"/>
    <w:rsid w:val="00CE12BC"/>
    <w:rsid w:val="00CE1D2D"/>
    <w:rsid w:val="00CE347B"/>
    <w:rsid w:val="00CE4872"/>
    <w:rsid w:val="00CE617B"/>
    <w:rsid w:val="00CE642B"/>
    <w:rsid w:val="00CE684D"/>
    <w:rsid w:val="00CF00AE"/>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1052"/>
    <w:rsid w:val="00DB38E0"/>
    <w:rsid w:val="00DB5D61"/>
    <w:rsid w:val="00DB674D"/>
    <w:rsid w:val="00DB6C33"/>
    <w:rsid w:val="00DC08AC"/>
    <w:rsid w:val="00DC13D0"/>
    <w:rsid w:val="00DD304D"/>
    <w:rsid w:val="00DD3086"/>
    <w:rsid w:val="00DD6B30"/>
    <w:rsid w:val="00DD7478"/>
    <w:rsid w:val="00DD74FD"/>
    <w:rsid w:val="00DE221B"/>
    <w:rsid w:val="00DE3976"/>
    <w:rsid w:val="00DE5CFE"/>
    <w:rsid w:val="00DE61C1"/>
    <w:rsid w:val="00DE6A5C"/>
    <w:rsid w:val="00DF0268"/>
    <w:rsid w:val="00DF0444"/>
    <w:rsid w:val="00DF0916"/>
    <w:rsid w:val="00DF26B9"/>
    <w:rsid w:val="00DF2BB6"/>
    <w:rsid w:val="00DF4AAC"/>
    <w:rsid w:val="00DF4F6B"/>
    <w:rsid w:val="00DF50C5"/>
    <w:rsid w:val="00E00E9D"/>
    <w:rsid w:val="00E03236"/>
    <w:rsid w:val="00E056B2"/>
    <w:rsid w:val="00E0698F"/>
    <w:rsid w:val="00E116B3"/>
    <w:rsid w:val="00E14574"/>
    <w:rsid w:val="00E159D1"/>
    <w:rsid w:val="00E15B64"/>
    <w:rsid w:val="00E262F3"/>
    <w:rsid w:val="00E26BDE"/>
    <w:rsid w:val="00E271FC"/>
    <w:rsid w:val="00E31B0A"/>
    <w:rsid w:val="00E326D0"/>
    <w:rsid w:val="00E32C1F"/>
    <w:rsid w:val="00E34A07"/>
    <w:rsid w:val="00E35453"/>
    <w:rsid w:val="00E37C55"/>
    <w:rsid w:val="00E428D7"/>
    <w:rsid w:val="00E43CBA"/>
    <w:rsid w:val="00E45445"/>
    <w:rsid w:val="00E464EC"/>
    <w:rsid w:val="00E4713D"/>
    <w:rsid w:val="00E5019C"/>
    <w:rsid w:val="00E60A21"/>
    <w:rsid w:val="00E62FE2"/>
    <w:rsid w:val="00E67B24"/>
    <w:rsid w:val="00E7088E"/>
    <w:rsid w:val="00E72309"/>
    <w:rsid w:val="00E7314D"/>
    <w:rsid w:val="00E741F4"/>
    <w:rsid w:val="00E74823"/>
    <w:rsid w:val="00E76CE8"/>
    <w:rsid w:val="00E91C1C"/>
    <w:rsid w:val="00EA3A03"/>
    <w:rsid w:val="00EA428B"/>
    <w:rsid w:val="00EA7D38"/>
    <w:rsid w:val="00EB0A99"/>
    <w:rsid w:val="00EB446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6460"/>
    <w:rsid w:val="00F07936"/>
    <w:rsid w:val="00F07B72"/>
    <w:rsid w:val="00F12711"/>
    <w:rsid w:val="00F220B0"/>
    <w:rsid w:val="00F232A9"/>
    <w:rsid w:val="00F23897"/>
    <w:rsid w:val="00F243EB"/>
    <w:rsid w:val="00F26D12"/>
    <w:rsid w:val="00F30499"/>
    <w:rsid w:val="00F311EF"/>
    <w:rsid w:val="00F34D9A"/>
    <w:rsid w:val="00F354F8"/>
    <w:rsid w:val="00F35510"/>
    <w:rsid w:val="00F36704"/>
    <w:rsid w:val="00F41621"/>
    <w:rsid w:val="00F45211"/>
    <w:rsid w:val="00F471C5"/>
    <w:rsid w:val="00F47DEB"/>
    <w:rsid w:val="00F519B4"/>
    <w:rsid w:val="00F526E1"/>
    <w:rsid w:val="00F602B6"/>
    <w:rsid w:val="00F621CE"/>
    <w:rsid w:val="00F62D67"/>
    <w:rsid w:val="00F65453"/>
    <w:rsid w:val="00F74C43"/>
    <w:rsid w:val="00F7566C"/>
    <w:rsid w:val="00F77461"/>
    <w:rsid w:val="00F839B4"/>
    <w:rsid w:val="00F8415D"/>
    <w:rsid w:val="00F84381"/>
    <w:rsid w:val="00F866C4"/>
    <w:rsid w:val="00F86CDE"/>
    <w:rsid w:val="00F93586"/>
    <w:rsid w:val="00F966F8"/>
    <w:rsid w:val="00FA25D5"/>
    <w:rsid w:val="00FA4330"/>
    <w:rsid w:val="00FA7000"/>
    <w:rsid w:val="00FA736E"/>
    <w:rsid w:val="00FB1144"/>
    <w:rsid w:val="00FB606B"/>
    <w:rsid w:val="00FC0B3B"/>
    <w:rsid w:val="00FC1221"/>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qFormat/>
    <w:rsid w:val="00A65410"/>
    <w:rPr>
      <w:rFonts w:ascii="Arial" w:hAnsi="Arial"/>
    </w:rPr>
  </w:style>
  <w:style w:type="character" w:styleId="Mentionnonrsolue">
    <w:name w:val="Unresolved Mention"/>
    <w:basedOn w:val="Policepardfaut"/>
    <w:uiPriority w:val="99"/>
    <w:semiHidden/>
    <w:unhideWhenUsed/>
    <w:rsid w:val="00CE02F6"/>
    <w:rPr>
      <w:color w:val="605E5C"/>
      <w:shd w:val="clear" w:color="auto" w:fill="E1DFDD"/>
    </w:rPr>
  </w:style>
  <w:style w:type="character" w:styleId="Lienhypertextesuivivisit">
    <w:name w:val="FollowedHyperlink"/>
    <w:basedOn w:val="Policepardfaut"/>
    <w:uiPriority w:val="99"/>
    <w:semiHidden/>
    <w:unhideWhenUsed/>
    <w:rsid w:val="006D7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3177692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5250922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7640014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776515549">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0921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xpertises.ademe.fr/economie-circulaire/consommer-autrement/passer-a-laction/cadre-methodologique-ademe-levaluation-environnementa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21CC-5D57-4E9B-BDA6-3E0D8EE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2848</Words>
  <Characters>16537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CHAMBONNIERE Julie</cp:lastModifiedBy>
  <cp:revision>20</cp:revision>
  <cp:lastPrinted>2015-02-18T09:03:00Z</cp:lastPrinted>
  <dcterms:created xsi:type="dcterms:W3CDTF">2023-04-12T15:49:00Z</dcterms:created>
  <dcterms:modified xsi:type="dcterms:W3CDTF">2023-04-28T08:52:00Z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