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1193" w14:textId="77777777" w:rsidR="004F1347" w:rsidRDefault="004F1347" w:rsidP="00296119">
      <w:pPr>
        <w:rPr>
          <w:noProof/>
        </w:rPr>
      </w:pPr>
    </w:p>
    <w:p w14:paraId="7D65FA28" w14:textId="77777777" w:rsidR="00E466E2" w:rsidRDefault="00E466E2" w:rsidP="004F1347">
      <w:pPr>
        <w:rPr>
          <w:noProof/>
        </w:rPr>
      </w:pPr>
    </w:p>
    <w:p w14:paraId="4C3AD4DB" w14:textId="77777777" w:rsidR="00E466E2" w:rsidRDefault="00E466E2" w:rsidP="004F1347">
      <w:pPr>
        <w:rPr>
          <w:noProof/>
        </w:rPr>
      </w:pPr>
    </w:p>
    <w:p w14:paraId="0804A702" w14:textId="77777777" w:rsidR="00E67097" w:rsidRDefault="00E67097" w:rsidP="004F1347">
      <w:pPr>
        <w:rPr>
          <w:noProof/>
        </w:rPr>
      </w:pPr>
    </w:p>
    <w:p w14:paraId="5D297D3F" w14:textId="77777777" w:rsidR="0032141D" w:rsidRDefault="0032141D" w:rsidP="004F1347">
      <w:pPr>
        <w:rPr>
          <w:noProof/>
        </w:rPr>
      </w:pPr>
    </w:p>
    <w:p w14:paraId="0EFB41E3" w14:textId="76FA7B57" w:rsidR="00E466E2" w:rsidRPr="002F1135" w:rsidRDefault="00E466E2" w:rsidP="004F1347">
      <w:pPr>
        <w:rPr>
          <w:noProof/>
        </w:rPr>
      </w:pPr>
    </w:p>
    <w:p w14:paraId="581B51A5" w14:textId="101CD9F4" w:rsidR="00B60F1D" w:rsidRDefault="00B60F1D" w:rsidP="00037BB8">
      <w:pPr>
        <w:jc w:val="center"/>
        <w:rPr>
          <w:rFonts w:ascii="Marianne" w:hAnsi="Marianne"/>
          <w:b/>
          <w:smallCaps/>
          <w:sz w:val="52"/>
          <w:szCs w:val="24"/>
        </w:rPr>
      </w:pPr>
      <w:r w:rsidRPr="00037BB8">
        <w:rPr>
          <w:rFonts w:ascii="Marianne" w:hAnsi="Marianne"/>
          <w:b/>
          <w:smallCaps/>
          <w:sz w:val="52"/>
          <w:szCs w:val="24"/>
        </w:rPr>
        <w:t>D</w:t>
      </w:r>
      <w:r w:rsidR="00F41B33" w:rsidRPr="00037BB8">
        <w:rPr>
          <w:rFonts w:ascii="Marianne" w:hAnsi="Marianne"/>
          <w:b/>
          <w:smallCaps/>
          <w:sz w:val="52"/>
          <w:szCs w:val="24"/>
        </w:rPr>
        <w:t>OSSIER DE D</w:t>
      </w:r>
      <w:r w:rsidRPr="00037BB8">
        <w:rPr>
          <w:rFonts w:ascii="Marianne" w:hAnsi="Marianne"/>
          <w:b/>
          <w:smallCaps/>
          <w:sz w:val="52"/>
          <w:szCs w:val="24"/>
        </w:rPr>
        <w:t xml:space="preserve">EMANDE D’AIDE </w:t>
      </w:r>
    </w:p>
    <w:p w14:paraId="3DE223FB" w14:textId="2CF940F0" w:rsidR="00AE5977" w:rsidRPr="00AE5977" w:rsidRDefault="00AE5977" w:rsidP="00037BB8">
      <w:pPr>
        <w:jc w:val="center"/>
        <w:rPr>
          <w:rFonts w:ascii="Marianne" w:hAnsi="Marianne"/>
          <w:b/>
          <w:smallCaps/>
          <w:color w:val="0070C0"/>
          <w:sz w:val="52"/>
          <w:szCs w:val="24"/>
        </w:rPr>
      </w:pPr>
      <w:r w:rsidRPr="00AE5977">
        <w:rPr>
          <w:rFonts w:ascii="Marianne" w:hAnsi="Marianne"/>
          <w:b/>
          <w:color w:val="0070C0"/>
          <w:sz w:val="52"/>
          <w:szCs w:val="24"/>
        </w:rPr>
        <w:t>appel à projets</w:t>
      </w:r>
      <w:r w:rsidRPr="00AE5977">
        <w:rPr>
          <w:rFonts w:ascii="Marianne" w:hAnsi="Marianne"/>
          <w:b/>
          <w:smallCaps/>
          <w:color w:val="0070C0"/>
          <w:sz w:val="52"/>
          <w:szCs w:val="24"/>
        </w:rPr>
        <w:t xml:space="preserve"> AGRIQAIR</w:t>
      </w:r>
    </w:p>
    <w:tbl>
      <w:tblPr>
        <w:tblW w:w="3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3289"/>
        <w:gridCol w:w="3287"/>
      </w:tblGrid>
      <w:tr w:rsidR="00984C7E" w:rsidRPr="002F1135" w14:paraId="18CC9A38" w14:textId="77777777" w:rsidTr="005520C9">
        <w:trPr>
          <w:cantSplit/>
          <w:trHeight w:val="510"/>
          <w:jc w:val="center"/>
        </w:trPr>
        <w:tc>
          <w:tcPr>
            <w:tcW w:w="2501" w:type="pct"/>
            <w:shd w:val="clear" w:color="auto" w:fill="auto"/>
            <w:vAlign w:val="bottom"/>
          </w:tcPr>
          <w:p w14:paraId="51B4F7E8" w14:textId="3634DC15" w:rsidR="00984C7E" w:rsidRPr="00706A17" w:rsidRDefault="00984C7E" w:rsidP="00037BB8">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00336712">
              <w:rPr>
                <w:i/>
                <w:sz w:val="24"/>
                <w:szCs w:val="24"/>
              </w:rPr>
            </w:r>
            <w:r w:rsidR="00336712">
              <w:rPr>
                <w:i/>
                <w:sz w:val="24"/>
                <w:szCs w:val="24"/>
              </w:rPr>
              <w:fldChar w:fldCharType="separate"/>
            </w:r>
            <w:r w:rsidRPr="00706A17">
              <w:rPr>
                <w:i/>
                <w:sz w:val="24"/>
                <w:szCs w:val="24"/>
              </w:rPr>
              <w:fldChar w:fldCharType="end"/>
            </w:r>
            <w:r w:rsidRPr="00706A17">
              <w:rPr>
                <w:i/>
                <w:sz w:val="24"/>
                <w:szCs w:val="24"/>
              </w:rPr>
              <w:t xml:space="preserve"> </w:t>
            </w:r>
            <w:r w:rsidRPr="00706A17">
              <w:rPr>
                <w:sz w:val="24"/>
                <w:szCs w:val="24"/>
              </w:rPr>
              <w:t xml:space="preserve"> </w:t>
            </w:r>
            <w:r w:rsidRPr="00706A17">
              <w:rPr>
                <w:sz w:val="24"/>
                <w:szCs w:val="24"/>
                <w:u w:val="single"/>
              </w:rPr>
              <w:t>Volet technique</w:t>
            </w:r>
          </w:p>
        </w:tc>
        <w:tc>
          <w:tcPr>
            <w:tcW w:w="2499" w:type="pct"/>
            <w:shd w:val="clear" w:color="auto" w:fill="auto"/>
            <w:vAlign w:val="bottom"/>
          </w:tcPr>
          <w:p w14:paraId="26976363" w14:textId="34C75386" w:rsidR="00984C7E" w:rsidRPr="00706A17" w:rsidRDefault="00984C7E" w:rsidP="00037BB8">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00336712">
              <w:rPr>
                <w:i/>
                <w:sz w:val="24"/>
                <w:szCs w:val="24"/>
              </w:rPr>
            </w:r>
            <w:r w:rsidR="00336712">
              <w:rPr>
                <w:i/>
                <w:sz w:val="24"/>
                <w:szCs w:val="24"/>
              </w:rPr>
              <w:fldChar w:fldCharType="separate"/>
            </w:r>
            <w:r w:rsidRPr="00706A17">
              <w:rPr>
                <w:i/>
                <w:sz w:val="24"/>
                <w:szCs w:val="24"/>
              </w:rPr>
              <w:fldChar w:fldCharType="end"/>
            </w:r>
            <w:r w:rsidRPr="00706A17">
              <w:rPr>
                <w:sz w:val="24"/>
                <w:szCs w:val="24"/>
              </w:rPr>
              <w:t xml:space="preserve"> Volet financier</w:t>
            </w:r>
          </w:p>
        </w:tc>
      </w:tr>
    </w:tbl>
    <w:p w14:paraId="7C45143B" w14:textId="77777777" w:rsidR="000A3D4D" w:rsidRDefault="000A3D4D" w:rsidP="00140FB9"/>
    <w:p w14:paraId="4BF14E8B" w14:textId="77777777" w:rsidR="0032141D" w:rsidRDefault="0032141D" w:rsidP="000A3D4D">
      <w:pPr>
        <w:rPr>
          <w:rFonts w:ascii="Marianne" w:hAnsi="Marianne"/>
          <w:b/>
          <w:bCs/>
        </w:rPr>
      </w:pPr>
    </w:p>
    <w:p w14:paraId="01261CFD" w14:textId="6E878253" w:rsidR="000A3D4D" w:rsidRPr="00037BB8" w:rsidRDefault="00037BB8" w:rsidP="00037BB8">
      <w:pPr>
        <w:ind w:left="567"/>
        <w:rPr>
          <w:rFonts w:ascii="Marianne" w:hAnsi="Marianne"/>
          <w:b/>
          <w:bCs/>
          <w:sz w:val="28"/>
          <w:szCs w:val="28"/>
          <w:u w:val="single"/>
        </w:rPr>
      </w:pPr>
      <w:r w:rsidRPr="00037BB8">
        <w:rPr>
          <w:rFonts w:ascii="Marianne" w:hAnsi="Marianne"/>
          <w:b/>
          <w:bCs/>
          <w:sz w:val="28"/>
          <w:szCs w:val="28"/>
          <w:u w:val="single"/>
        </w:rPr>
        <w:t xml:space="preserve">Ce qu’il faut retenir </w:t>
      </w:r>
    </w:p>
    <w:p w14:paraId="2E32CBA3" w14:textId="0084377C" w:rsidR="000A3D4D" w:rsidRPr="00846FF1" w:rsidRDefault="000A3D4D" w:rsidP="00037BB8">
      <w:pPr>
        <w:numPr>
          <w:ilvl w:val="0"/>
          <w:numId w:val="2"/>
        </w:numPr>
        <w:ind w:left="1094" w:hanging="357"/>
        <w:rPr>
          <w:sz w:val="19"/>
          <w:szCs w:val="19"/>
        </w:rPr>
      </w:pPr>
      <w:r w:rsidRPr="00846FF1">
        <w:rPr>
          <w:sz w:val="19"/>
          <w:szCs w:val="19"/>
        </w:rPr>
        <w:t xml:space="preserve">Seule la transmission des </w:t>
      </w:r>
      <w:r w:rsidR="00984C7E" w:rsidRPr="00846FF1">
        <w:rPr>
          <w:sz w:val="19"/>
          <w:szCs w:val="19"/>
        </w:rPr>
        <w:t>2</w:t>
      </w:r>
      <w:r w:rsidRPr="00846FF1">
        <w:rPr>
          <w:sz w:val="19"/>
          <w:szCs w:val="19"/>
        </w:rPr>
        <w:t xml:space="preserve"> volets complets </w:t>
      </w:r>
      <w:r w:rsidR="003F21F2" w:rsidRPr="00846FF1">
        <w:rPr>
          <w:sz w:val="19"/>
          <w:szCs w:val="19"/>
        </w:rPr>
        <w:t xml:space="preserve">(technique et financier) </w:t>
      </w:r>
      <w:r w:rsidRPr="00846FF1">
        <w:rPr>
          <w:sz w:val="19"/>
          <w:szCs w:val="19"/>
        </w:rPr>
        <w:t xml:space="preserve">fera l’objet d’un examen de demande. </w:t>
      </w:r>
    </w:p>
    <w:p w14:paraId="6DBAE8C1" w14:textId="77777777" w:rsidR="000A3D4D" w:rsidRPr="00846FF1" w:rsidRDefault="000A3D4D" w:rsidP="00037BB8">
      <w:pPr>
        <w:numPr>
          <w:ilvl w:val="0"/>
          <w:numId w:val="2"/>
        </w:numPr>
        <w:ind w:left="1094" w:hanging="357"/>
        <w:rPr>
          <w:sz w:val="19"/>
          <w:szCs w:val="19"/>
        </w:rPr>
      </w:pPr>
      <w:r w:rsidRPr="00846FF1">
        <w:rPr>
          <w:sz w:val="19"/>
          <w:szCs w:val="19"/>
        </w:rPr>
        <w:t>Les aides de l’</w:t>
      </w:r>
      <w:r w:rsidR="00252FCD" w:rsidRPr="00846FF1">
        <w:rPr>
          <w:sz w:val="19"/>
          <w:szCs w:val="19"/>
        </w:rPr>
        <w:t>ADEME</w:t>
      </w:r>
      <w:r w:rsidRPr="00846FF1">
        <w:rPr>
          <w:sz w:val="19"/>
          <w:szCs w:val="19"/>
        </w:rPr>
        <w:t xml:space="preserve"> ne constituent pas un droit à délivrance et n’ont pas de caractère systématique.</w:t>
      </w:r>
    </w:p>
    <w:p w14:paraId="6FC424E0" w14:textId="2F69BE0E" w:rsidR="000A3D4D" w:rsidRPr="00846FF1" w:rsidRDefault="000A3D4D" w:rsidP="00A224EC">
      <w:pPr>
        <w:numPr>
          <w:ilvl w:val="0"/>
          <w:numId w:val="2"/>
        </w:numPr>
        <w:ind w:left="1094" w:hanging="357"/>
        <w:rPr>
          <w:color w:val="FF0000"/>
          <w:sz w:val="19"/>
          <w:szCs w:val="19"/>
        </w:rPr>
      </w:pPr>
      <w:r w:rsidRPr="00846FF1">
        <w:rPr>
          <w:sz w:val="19"/>
          <w:szCs w:val="19"/>
        </w:rPr>
        <w:t>Il est conseillé de contacter, en amont du dépôt, pour tous renseignements ou conseils relatifs au montage et au dépôt de votre dossier</w:t>
      </w:r>
      <w:r w:rsidR="00984C7E" w:rsidRPr="00846FF1">
        <w:rPr>
          <w:sz w:val="19"/>
          <w:szCs w:val="19"/>
        </w:rPr>
        <w:t xml:space="preserve"> le secrétariat d’A</w:t>
      </w:r>
      <w:r w:rsidR="0076234F">
        <w:rPr>
          <w:sz w:val="19"/>
          <w:szCs w:val="19"/>
        </w:rPr>
        <w:t>gri</w:t>
      </w:r>
      <w:r w:rsidR="00984C7E" w:rsidRPr="00846FF1">
        <w:rPr>
          <w:sz w:val="19"/>
          <w:szCs w:val="19"/>
        </w:rPr>
        <w:t>QA</w:t>
      </w:r>
      <w:r w:rsidR="0076234F">
        <w:rPr>
          <w:sz w:val="19"/>
          <w:szCs w:val="19"/>
        </w:rPr>
        <w:t>ir</w:t>
      </w:r>
      <w:r w:rsidR="00984C7E" w:rsidRPr="00846FF1">
        <w:rPr>
          <w:sz w:val="19"/>
          <w:szCs w:val="19"/>
        </w:rPr>
        <w:t xml:space="preserve"> avant la date limite de réponse (uniquement par courriel : </w:t>
      </w:r>
      <w:hyperlink r:id="rId11" w:history="1">
        <w:r w:rsidR="00A224EC" w:rsidRPr="00846FF1">
          <w:rPr>
            <w:rStyle w:val="Lienhypertexte"/>
            <w:sz w:val="19"/>
            <w:szCs w:val="19"/>
          </w:rPr>
          <w:t>aap.agriqair@ademe.fr</w:t>
        </w:r>
      </w:hyperlink>
      <w:r w:rsidR="00984C7E" w:rsidRPr="00846FF1">
        <w:rPr>
          <w:sz w:val="19"/>
          <w:szCs w:val="19"/>
        </w:rPr>
        <w:t xml:space="preserve"> )</w:t>
      </w:r>
      <w:r w:rsidRPr="00846FF1">
        <w:rPr>
          <w:sz w:val="19"/>
          <w:szCs w:val="19"/>
        </w:rPr>
        <w:t xml:space="preserve">. </w:t>
      </w:r>
    </w:p>
    <w:p w14:paraId="52C7989D" w14:textId="09641C3E" w:rsidR="000A3D4D" w:rsidRPr="00846FF1" w:rsidRDefault="000A3D4D" w:rsidP="00037BB8">
      <w:pPr>
        <w:numPr>
          <w:ilvl w:val="0"/>
          <w:numId w:val="2"/>
        </w:numPr>
        <w:ind w:left="1094" w:hanging="357"/>
        <w:rPr>
          <w:sz w:val="19"/>
          <w:szCs w:val="19"/>
        </w:rPr>
      </w:pPr>
      <w:r w:rsidRPr="00846FF1">
        <w:rPr>
          <w:sz w:val="19"/>
          <w:szCs w:val="19"/>
        </w:rPr>
        <w:t xml:space="preserve">« Agir pour la transition écologique » est la nouvelle plateforme de l’ADEME pour les particuliers, les entreprises et les collectivités : </w:t>
      </w:r>
      <w:hyperlink r:id="rId12" w:history="1">
        <w:r w:rsidRPr="00846FF1">
          <w:rPr>
            <w:rStyle w:val="Lienhypertexte"/>
            <w:color w:val="0070C0"/>
            <w:sz w:val="19"/>
            <w:szCs w:val="19"/>
          </w:rPr>
          <w:t>www.agirpourlatransition.ademe.fr</w:t>
        </w:r>
      </w:hyperlink>
      <w:r w:rsidR="007A45D3" w:rsidRPr="00846FF1">
        <w:rPr>
          <w:rStyle w:val="Lienhypertexte"/>
          <w:color w:val="004A99"/>
          <w:sz w:val="19"/>
          <w:szCs w:val="19"/>
        </w:rPr>
        <w:t xml:space="preserve"> </w:t>
      </w:r>
    </w:p>
    <w:p w14:paraId="4E36A6F6" w14:textId="77777777" w:rsidR="000A3D4D" w:rsidRPr="00846FF1" w:rsidRDefault="000A3D4D" w:rsidP="00C8537F">
      <w:pPr>
        <w:ind w:left="737"/>
        <w:rPr>
          <w:sz w:val="19"/>
          <w:szCs w:val="19"/>
        </w:rPr>
      </w:pPr>
      <w:r w:rsidRPr="00846FF1">
        <w:rPr>
          <w:sz w:val="19"/>
          <w:szCs w:val="19"/>
        </w:rPr>
        <w:t>Elle permet de vérifier si votre projet est éligible, ainsi que l’ensemble des aides et appuis financiers dont vous pouvez bénéficier.</w:t>
      </w:r>
    </w:p>
    <w:p w14:paraId="21B002BC" w14:textId="4DAA2028" w:rsidR="000A3D4D" w:rsidRPr="00176A3A" w:rsidRDefault="00037BB8" w:rsidP="00037BB8">
      <w:pPr>
        <w:spacing w:before="240"/>
        <w:ind w:left="567"/>
        <w:rPr>
          <w:rFonts w:ascii="Marianne" w:hAnsi="Marianne"/>
          <w:b/>
          <w:bCs/>
          <w:sz w:val="18"/>
          <w:szCs w:val="18"/>
        </w:rPr>
      </w:pPr>
      <w:r w:rsidRPr="00176A3A">
        <w:rPr>
          <w:rFonts w:ascii="Marianne" w:hAnsi="Marianne"/>
          <w:b/>
          <w:bCs/>
          <w:sz w:val="18"/>
          <w:szCs w:val="18"/>
        </w:rPr>
        <w:t>Opérations non éligibles</w:t>
      </w:r>
    </w:p>
    <w:p w14:paraId="464E2EC4" w14:textId="1FC3C33F" w:rsidR="00176A3A" w:rsidRPr="00C0615C" w:rsidRDefault="003F21F2" w:rsidP="00C0615C">
      <w:pPr>
        <w:numPr>
          <w:ilvl w:val="0"/>
          <w:numId w:val="2"/>
        </w:numPr>
        <w:ind w:left="1094" w:hanging="357"/>
        <w:rPr>
          <w:sz w:val="19"/>
          <w:szCs w:val="19"/>
        </w:rPr>
      </w:pPr>
      <w:r w:rsidRPr="00C0615C">
        <w:rPr>
          <w:sz w:val="19"/>
          <w:szCs w:val="19"/>
        </w:rPr>
        <w:t xml:space="preserve">Les projets n’entrant pas dans le champ de l’appel à projets </w:t>
      </w:r>
      <w:r w:rsidR="00846FF1" w:rsidRPr="00C0615C">
        <w:rPr>
          <w:sz w:val="19"/>
          <w:szCs w:val="19"/>
        </w:rPr>
        <w:t>AgriQAir ;</w:t>
      </w:r>
    </w:p>
    <w:p w14:paraId="5B6D5C11" w14:textId="1295EB79" w:rsidR="003F21F2" w:rsidRPr="00C0615C" w:rsidRDefault="00176A3A" w:rsidP="00C0615C">
      <w:pPr>
        <w:numPr>
          <w:ilvl w:val="0"/>
          <w:numId w:val="2"/>
        </w:numPr>
        <w:ind w:left="1094" w:hanging="357"/>
        <w:rPr>
          <w:sz w:val="19"/>
          <w:szCs w:val="19"/>
        </w:rPr>
      </w:pPr>
      <w:r w:rsidRPr="00C0615C">
        <w:rPr>
          <w:sz w:val="19"/>
          <w:szCs w:val="19"/>
        </w:rPr>
        <w:t>Les opérations non transposables ou dont les résultats n’intéresseraient que le porteur de projet ou avec une applicabilité trop limitée auprès des agriculteurs ;</w:t>
      </w:r>
    </w:p>
    <w:p w14:paraId="482DEA78" w14:textId="77777777" w:rsidR="00F0614F" w:rsidRPr="00C0615C" w:rsidRDefault="00F0614F" w:rsidP="00C0615C">
      <w:pPr>
        <w:numPr>
          <w:ilvl w:val="0"/>
          <w:numId w:val="2"/>
        </w:numPr>
        <w:ind w:left="1094" w:hanging="357"/>
        <w:rPr>
          <w:sz w:val="19"/>
          <w:szCs w:val="19"/>
        </w:rPr>
      </w:pPr>
      <w:r w:rsidRPr="00C0615C">
        <w:rPr>
          <w:sz w:val="19"/>
          <w:szCs w:val="19"/>
        </w:rPr>
        <w:t>Les projets de recherche et développement</w:t>
      </w:r>
      <w:r w:rsidRPr="00C0615C">
        <w:rPr>
          <w:rFonts w:ascii="Calibri" w:hAnsi="Calibri" w:cs="Calibri"/>
          <w:sz w:val="19"/>
          <w:szCs w:val="19"/>
        </w:rPr>
        <w:t> </w:t>
      </w:r>
      <w:r w:rsidRPr="00C0615C">
        <w:rPr>
          <w:sz w:val="19"/>
          <w:szCs w:val="19"/>
        </w:rPr>
        <w:t>;</w:t>
      </w:r>
    </w:p>
    <w:p w14:paraId="01C1AED5" w14:textId="43E004A2" w:rsidR="00F0614F" w:rsidRPr="00C0615C" w:rsidRDefault="00F0614F" w:rsidP="00C0615C">
      <w:pPr>
        <w:numPr>
          <w:ilvl w:val="0"/>
          <w:numId w:val="2"/>
        </w:numPr>
        <w:ind w:left="1094" w:hanging="357"/>
        <w:rPr>
          <w:sz w:val="19"/>
          <w:szCs w:val="19"/>
        </w:rPr>
      </w:pPr>
      <w:bookmarkStart w:id="0" w:name="_Hlk130636282"/>
      <w:r w:rsidRPr="00C0615C">
        <w:rPr>
          <w:sz w:val="19"/>
          <w:szCs w:val="19"/>
        </w:rPr>
        <w:t xml:space="preserve">Les projets non situés dans une région éligible (cf. liste </w:t>
      </w:r>
      <w:r w:rsidR="00D87D21" w:rsidRPr="00C0615C">
        <w:rPr>
          <w:sz w:val="19"/>
          <w:szCs w:val="19"/>
        </w:rPr>
        <w:t xml:space="preserve">des régions </w:t>
      </w:r>
      <w:r w:rsidRPr="00C0615C">
        <w:rPr>
          <w:sz w:val="19"/>
          <w:szCs w:val="19"/>
        </w:rPr>
        <w:t>dans le cahier des charges)</w:t>
      </w:r>
      <w:bookmarkEnd w:id="0"/>
      <w:r w:rsidR="00975333" w:rsidRPr="00C0615C">
        <w:rPr>
          <w:rFonts w:ascii="Calibri" w:hAnsi="Calibri" w:cs="Calibri"/>
          <w:sz w:val="19"/>
          <w:szCs w:val="19"/>
        </w:rPr>
        <w:t> </w:t>
      </w:r>
      <w:r w:rsidR="00975333" w:rsidRPr="00C0615C">
        <w:rPr>
          <w:sz w:val="19"/>
          <w:szCs w:val="19"/>
        </w:rPr>
        <w:t>;</w:t>
      </w:r>
    </w:p>
    <w:p w14:paraId="7ED2A1F4" w14:textId="0477C4C3" w:rsidR="00176A3A" w:rsidRPr="00C0615C" w:rsidRDefault="00176A3A" w:rsidP="00C0615C">
      <w:pPr>
        <w:numPr>
          <w:ilvl w:val="0"/>
          <w:numId w:val="2"/>
        </w:numPr>
        <w:ind w:left="1094" w:hanging="357"/>
        <w:rPr>
          <w:sz w:val="19"/>
          <w:szCs w:val="19"/>
        </w:rPr>
      </w:pPr>
      <w:r w:rsidRPr="00C0615C">
        <w:rPr>
          <w:sz w:val="19"/>
          <w:szCs w:val="19"/>
        </w:rPr>
        <w:t>Les dossiers présentant des incohérences entre le volet technique et le volet financier.</w:t>
      </w:r>
    </w:p>
    <w:p w14:paraId="7AFDF307" w14:textId="70DDC6E7" w:rsidR="000A3D4D"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 xml:space="preserve">Pour bien renseigner ce volet </w:t>
      </w:r>
      <w:r w:rsidR="00977A65">
        <w:rPr>
          <w:rFonts w:ascii="Marianne" w:hAnsi="Marianne"/>
          <w:b/>
          <w:bCs/>
          <w:sz w:val="18"/>
          <w:szCs w:val="18"/>
        </w:rPr>
        <w:t>technique</w:t>
      </w:r>
    </w:p>
    <w:p w14:paraId="7B613F36" w14:textId="07247B31" w:rsidR="000A3D4D" w:rsidRPr="00846FF1" w:rsidRDefault="00CF387A" w:rsidP="00F0602E">
      <w:pPr>
        <w:numPr>
          <w:ilvl w:val="0"/>
          <w:numId w:val="3"/>
        </w:numPr>
        <w:ind w:left="1094" w:hanging="357"/>
        <w:rPr>
          <w:b/>
          <w:sz w:val="19"/>
          <w:szCs w:val="19"/>
        </w:rPr>
      </w:pPr>
      <w:r w:rsidRPr="00846FF1">
        <w:rPr>
          <w:sz w:val="19"/>
          <w:szCs w:val="19"/>
        </w:rPr>
        <w:t>Dans ce document, les parties en italique précisent les attendus de l’ADEME pour les paragraphes concernés</w:t>
      </w:r>
      <w:r w:rsidR="00F0602E" w:rsidRPr="00846FF1">
        <w:rPr>
          <w:sz w:val="19"/>
          <w:szCs w:val="19"/>
        </w:rPr>
        <w:t xml:space="preserve">. </w:t>
      </w:r>
      <w:r w:rsidR="00F0602E" w:rsidRPr="00846FF1">
        <w:rPr>
          <w:b/>
          <w:sz w:val="19"/>
          <w:szCs w:val="19"/>
        </w:rPr>
        <w:t>Les éléments fournis doivent permettre d’évaluer le projet selon les critères mentionnés dans le paragraphe 2.2.4 du cahier des charges, de justifier de l’intérêt du projet et le caractère incitatif de l’aide de l’ADEME</w:t>
      </w:r>
      <w:r w:rsidR="00F0602E" w:rsidRPr="00846FF1">
        <w:rPr>
          <w:rFonts w:ascii="Calibri" w:hAnsi="Calibri" w:cs="Calibri"/>
          <w:b/>
          <w:sz w:val="19"/>
          <w:szCs w:val="19"/>
        </w:rPr>
        <w:t> </w:t>
      </w:r>
      <w:r w:rsidR="00F0602E" w:rsidRPr="00846FF1">
        <w:rPr>
          <w:b/>
          <w:sz w:val="19"/>
          <w:szCs w:val="19"/>
        </w:rPr>
        <w:t>;</w:t>
      </w:r>
    </w:p>
    <w:p w14:paraId="5CC2FB91" w14:textId="6CBFECBB" w:rsidR="000A3D4D" w:rsidRPr="00846FF1" w:rsidRDefault="00CF387A" w:rsidP="00037BB8">
      <w:pPr>
        <w:numPr>
          <w:ilvl w:val="0"/>
          <w:numId w:val="3"/>
        </w:numPr>
        <w:ind w:left="1094" w:hanging="357"/>
        <w:rPr>
          <w:sz w:val="19"/>
          <w:szCs w:val="19"/>
        </w:rPr>
      </w:pPr>
      <w:r w:rsidRPr="00846FF1">
        <w:rPr>
          <w:sz w:val="19"/>
          <w:szCs w:val="19"/>
        </w:rPr>
        <w:t>Il est impératif de rendre ce dossier complété au format texte modifiable (type Word).</w:t>
      </w:r>
    </w:p>
    <w:p w14:paraId="3390BB17" w14:textId="5036127E" w:rsidR="00CF387A"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D</w:t>
      </w:r>
      <w:r>
        <w:rPr>
          <w:rFonts w:ascii="Marianne" w:hAnsi="Marianne"/>
          <w:b/>
          <w:bCs/>
          <w:sz w:val="18"/>
          <w:szCs w:val="18"/>
        </w:rPr>
        <w:t>é</w:t>
      </w:r>
      <w:r w:rsidRPr="00037BB8">
        <w:rPr>
          <w:rFonts w:ascii="Marianne" w:hAnsi="Marianne"/>
          <w:b/>
          <w:bCs/>
          <w:sz w:val="18"/>
          <w:szCs w:val="18"/>
        </w:rPr>
        <w:t>p</w:t>
      </w:r>
      <w:r>
        <w:rPr>
          <w:rFonts w:ascii="Marianne" w:hAnsi="Marianne"/>
          <w:b/>
          <w:bCs/>
          <w:sz w:val="18"/>
          <w:szCs w:val="18"/>
        </w:rPr>
        <w:t>ô</w:t>
      </w:r>
      <w:r w:rsidRPr="00037BB8">
        <w:rPr>
          <w:rFonts w:ascii="Marianne" w:hAnsi="Marianne"/>
          <w:b/>
          <w:bCs/>
          <w:sz w:val="18"/>
          <w:szCs w:val="18"/>
        </w:rPr>
        <w:t>t de la demande</w:t>
      </w:r>
    </w:p>
    <w:p w14:paraId="2F0D1A8A" w14:textId="4E395BD1" w:rsidR="00176A3A" w:rsidRPr="00846FF1" w:rsidRDefault="00CF387A" w:rsidP="00176A3A">
      <w:pPr>
        <w:numPr>
          <w:ilvl w:val="0"/>
          <w:numId w:val="3"/>
        </w:numPr>
        <w:ind w:left="1094" w:hanging="357"/>
        <w:rPr>
          <w:sz w:val="19"/>
          <w:szCs w:val="19"/>
        </w:rPr>
      </w:pPr>
      <w:r w:rsidRPr="00846FF1">
        <w:rPr>
          <w:sz w:val="19"/>
          <w:szCs w:val="19"/>
        </w:rPr>
        <w:t>Ce document complété</w:t>
      </w:r>
      <w:r w:rsidR="00176A3A" w:rsidRPr="00846FF1">
        <w:rPr>
          <w:sz w:val="19"/>
          <w:szCs w:val="19"/>
        </w:rPr>
        <w:t xml:space="preserve"> et</w:t>
      </w:r>
      <w:r w:rsidRPr="00846FF1">
        <w:rPr>
          <w:sz w:val="19"/>
          <w:szCs w:val="19"/>
        </w:rPr>
        <w:t xml:space="preserve"> </w:t>
      </w:r>
      <w:r w:rsidR="00176A3A" w:rsidRPr="00846FF1">
        <w:rPr>
          <w:sz w:val="19"/>
          <w:szCs w:val="19"/>
        </w:rPr>
        <w:t xml:space="preserve">transmis dans le délai requis </w:t>
      </w:r>
      <w:r w:rsidRPr="00846FF1">
        <w:rPr>
          <w:sz w:val="19"/>
          <w:szCs w:val="19"/>
        </w:rPr>
        <w:t xml:space="preserve">doit être </w:t>
      </w:r>
      <w:r w:rsidR="00176A3A" w:rsidRPr="00846FF1">
        <w:rPr>
          <w:sz w:val="19"/>
          <w:szCs w:val="19"/>
        </w:rPr>
        <w:t>accompagné</w:t>
      </w:r>
      <w:r w:rsidRPr="00846FF1">
        <w:rPr>
          <w:sz w:val="19"/>
          <w:szCs w:val="19"/>
        </w:rPr>
        <w:t xml:space="preserve"> </w:t>
      </w:r>
      <w:r w:rsidR="00176A3A" w:rsidRPr="00846FF1">
        <w:rPr>
          <w:sz w:val="19"/>
          <w:szCs w:val="19"/>
        </w:rPr>
        <w:t>d</w:t>
      </w:r>
      <w:r w:rsidR="00F0602E" w:rsidRPr="00846FF1">
        <w:rPr>
          <w:sz w:val="19"/>
          <w:szCs w:val="19"/>
        </w:rPr>
        <w:t>u</w:t>
      </w:r>
      <w:r w:rsidRPr="00846FF1">
        <w:rPr>
          <w:sz w:val="19"/>
          <w:szCs w:val="19"/>
        </w:rPr>
        <w:t xml:space="preserve"> volet financier</w:t>
      </w:r>
      <w:r w:rsidR="00176A3A" w:rsidRPr="00846FF1">
        <w:rPr>
          <w:rFonts w:ascii="Calibri" w:hAnsi="Calibri" w:cs="Calibri"/>
          <w:sz w:val="19"/>
          <w:szCs w:val="19"/>
        </w:rPr>
        <w:t> </w:t>
      </w:r>
      <w:r w:rsidR="00176A3A" w:rsidRPr="00846FF1">
        <w:rPr>
          <w:sz w:val="19"/>
          <w:szCs w:val="19"/>
        </w:rPr>
        <w:t>;</w:t>
      </w:r>
    </w:p>
    <w:p w14:paraId="32BA10E2" w14:textId="09AD7AF2" w:rsidR="00176A3A" w:rsidRPr="00846FF1" w:rsidRDefault="00336AAB" w:rsidP="00975333">
      <w:pPr>
        <w:numPr>
          <w:ilvl w:val="0"/>
          <w:numId w:val="3"/>
        </w:numPr>
        <w:ind w:left="1094" w:hanging="357"/>
        <w:rPr>
          <w:sz w:val="19"/>
          <w:szCs w:val="19"/>
        </w:rPr>
      </w:pPr>
      <w:r w:rsidRPr="00846FF1">
        <w:rPr>
          <w:sz w:val="19"/>
          <w:szCs w:val="19"/>
        </w:rPr>
        <w:t>Des documents peuvent être ajoutés, à la convenance du porteur de projet, illustrant et argumentant les résultats de la réflexion préalable</w:t>
      </w:r>
      <w:r w:rsidRPr="00846FF1">
        <w:rPr>
          <w:rFonts w:ascii="Calibri" w:hAnsi="Calibri" w:cs="Calibri"/>
          <w:sz w:val="19"/>
          <w:szCs w:val="19"/>
        </w:rPr>
        <w:t> </w:t>
      </w:r>
      <w:r w:rsidRPr="00846FF1">
        <w:rPr>
          <w:sz w:val="19"/>
          <w:szCs w:val="19"/>
        </w:rPr>
        <w:t>;</w:t>
      </w:r>
    </w:p>
    <w:p w14:paraId="481D5AFE" w14:textId="358B77AE" w:rsidR="00CF387A" w:rsidRPr="00846FF1" w:rsidRDefault="00176A3A" w:rsidP="00176A3A">
      <w:pPr>
        <w:numPr>
          <w:ilvl w:val="0"/>
          <w:numId w:val="3"/>
        </w:numPr>
        <w:ind w:left="1094" w:hanging="357"/>
        <w:rPr>
          <w:sz w:val="19"/>
          <w:szCs w:val="19"/>
        </w:rPr>
      </w:pPr>
      <w:r w:rsidRPr="00846FF1">
        <w:rPr>
          <w:iCs/>
          <w:sz w:val="19"/>
          <w:szCs w:val="19"/>
        </w:rPr>
        <w:t xml:space="preserve">Ce document doit être déposé via la plateforme « </w:t>
      </w:r>
      <w:hyperlink r:id="rId13" w:tooltip="page de l'AAP AgriQAir 2023" w:history="1">
        <w:r w:rsidRPr="00846FF1">
          <w:rPr>
            <w:rStyle w:val="Lienhypertexte"/>
            <w:iCs/>
            <w:sz w:val="19"/>
            <w:szCs w:val="19"/>
          </w:rPr>
          <w:t>L’Agence de la transition écologique / Agir pour la transition</w:t>
        </w:r>
      </w:hyperlink>
      <w:r w:rsidR="00EF434D" w:rsidRPr="00846FF1">
        <w:rPr>
          <w:iCs/>
          <w:sz w:val="19"/>
          <w:szCs w:val="19"/>
          <w:u w:val="single"/>
        </w:rPr>
        <w:t xml:space="preserve"> écologique</w:t>
      </w:r>
      <w:r w:rsidRPr="00846FF1">
        <w:rPr>
          <w:iCs/>
          <w:sz w:val="19"/>
          <w:szCs w:val="19"/>
        </w:rPr>
        <w:t xml:space="preserve"> » (sauf problèmes techniques de mise en œuvre de cette plateforme et imputables à l’ADEME</w:t>
      </w:r>
      <w:r w:rsidR="00EF434D" w:rsidRPr="00846FF1">
        <w:rPr>
          <w:iCs/>
          <w:sz w:val="19"/>
          <w:szCs w:val="19"/>
        </w:rPr>
        <w:t>,</w:t>
      </w:r>
      <w:r w:rsidR="00EF434D" w:rsidRPr="00846FF1">
        <w:rPr>
          <w:sz w:val="19"/>
          <w:szCs w:val="19"/>
        </w:rPr>
        <w:t xml:space="preserve"> aucun dossier remis au format « papier » ou transmis par courriel ne sera accepté</w:t>
      </w:r>
      <w:r w:rsidRPr="00846FF1">
        <w:rPr>
          <w:iCs/>
          <w:sz w:val="19"/>
          <w:szCs w:val="19"/>
        </w:rPr>
        <w:t>).</w:t>
      </w:r>
    </w:p>
    <w:p w14:paraId="3472FBEF" w14:textId="705DEF73" w:rsidR="00CF387A" w:rsidRPr="00846FF1" w:rsidRDefault="00CF387A" w:rsidP="00037BB8">
      <w:pPr>
        <w:numPr>
          <w:ilvl w:val="0"/>
          <w:numId w:val="3"/>
        </w:numPr>
        <w:ind w:left="1094" w:hanging="357"/>
        <w:rPr>
          <w:sz w:val="19"/>
          <w:szCs w:val="19"/>
        </w:rPr>
      </w:pPr>
      <w:r w:rsidRPr="00846FF1">
        <w:rPr>
          <w:sz w:val="19"/>
          <w:szCs w:val="19"/>
        </w:rPr>
        <w:t xml:space="preserve">L’ADEME se réserve le droit de demander des pièces </w:t>
      </w:r>
      <w:r w:rsidR="00336AAB" w:rsidRPr="00846FF1">
        <w:rPr>
          <w:sz w:val="19"/>
          <w:szCs w:val="19"/>
        </w:rPr>
        <w:t xml:space="preserve">techniques </w:t>
      </w:r>
      <w:r w:rsidRPr="00846FF1">
        <w:rPr>
          <w:sz w:val="19"/>
          <w:szCs w:val="19"/>
        </w:rPr>
        <w:t>en cours d’instruction du dossier</w:t>
      </w:r>
      <w:r w:rsidR="007A45D3" w:rsidRPr="00846FF1">
        <w:rPr>
          <w:sz w:val="19"/>
          <w:szCs w:val="19"/>
        </w:rPr>
        <w:t>.</w:t>
      </w:r>
    </w:p>
    <w:p w14:paraId="64F7EB34" w14:textId="77777777" w:rsidR="00B1603C" w:rsidRPr="002F1135" w:rsidRDefault="00B1603C" w:rsidP="00140FB9"/>
    <w:p w14:paraId="333EC782" w14:textId="77777777" w:rsidR="00140FB9" w:rsidRPr="002F1135" w:rsidRDefault="00140FB9" w:rsidP="00296119">
      <w:pPr>
        <w:rPr>
          <w:smallCaps/>
          <w:szCs w:val="22"/>
        </w:rPr>
        <w:sectPr w:rsidR="00140FB9" w:rsidRPr="002F1135" w:rsidSect="00E02FDB">
          <w:footerReference w:type="even" r:id="rId14"/>
          <w:footerReference w:type="default" r:id="rId15"/>
          <w:headerReference w:type="first" r:id="rId16"/>
          <w:footerReference w:type="first" r:id="rId17"/>
          <w:footnotePr>
            <w:numRestart w:val="eachSect"/>
          </w:footnotePr>
          <w:pgSz w:w="11907" w:h="16840" w:code="9"/>
          <w:pgMar w:top="851" w:right="851" w:bottom="851" w:left="851" w:header="720" w:footer="255" w:gutter="0"/>
          <w:paperSrc w:first="7" w:other="7"/>
          <w:cols w:space="720"/>
          <w:titlePg/>
          <w:docGrid w:linePitch="299"/>
        </w:sectPr>
      </w:pPr>
    </w:p>
    <w:p w14:paraId="5D17C124" w14:textId="3EEF9FFC" w:rsidR="00CF387A" w:rsidRDefault="00CF387A" w:rsidP="00CF387A">
      <w:pPr>
        <w:pStyle w:val="TitrePartie"/>
      </w:pPr>
      <w:r>
        <w:lastRenderedPageBreak/>
        <w:t>INTITUL</w:t>
      </w:r>
      <w:r w:rsidR="00C20D7A">
        <w:t>É</w:t>
      </w:r>
      <w:r>
        <w:t xml:space="preserve"> DE L’OP</w:t>
      </w:r>
      <w:r w:rsidR="00C20D7A">
        <w:t>É</w:t>
      </w:r>
      <w:r>
        <w:t>RATION</w:t>
      </w:r>
    </w:p>
    <w:p w14:paraId="73595E3D" w14:textId="66B79ECD" w:rsidR="00CF387A" w:rsidRDefault="00CF387A" w:rsidP="00CF387A">
      <w:pPr>
        <w:pStyle w:val="Sous-Titre111"/>
      </w:pPr>
      <w:proofErr w:type="spellStart"/>
      <w:r>
        <w:t>Synthèse</w:t>
      </w:r>
      <w:proofErr w:type="spellEnd"/>
      <w:r>
        <w:t xml:space="preserve"> du projet (</w:t>
      </w:r>
      <w:r w:rsidR="00C20D7A">
        <w:t xml:space="preserve">résumé </w:t>
      </w:r>
      <w:proofErr w:type="spellStart"/>
      <w:r w:rsidR="00C20D7A">
        <w:t>en</w:t>
      </w:r>
      <w:proofErr w:type="spellEnd"/>
      <w:r w:rsidR="00C20D7A">
        <w:t xml:space="preserve"> </w:t>
      </w:r>
      <w:r>
        <w:t xml:space="preserve">15 </w:t>
      </w:r>
      <w:proofErr w:type="spellStart"/>
      <w:r>
        <w:t>lignes</w:t>
      </w:r>
      <w:proofErr w:type="spellEnd"/>
      <w:r>
        <w:t xml:space="preserve"> max)</w:t>
      </w:r>
    </w:p>
    <w:p w14:paraId="13DE6056" w14:textId="3FB19A76" w:rsidR="00CF387A" w:rsidRPr="00846FF1" w:rsidRDefault="004F6A73" w:rsidP="00CF387A">
      <w:pPr>
        <w:rPr>
          <w:i/>
          <w:sz w:val="18"/>
          <w:szCs w:val="18"/>
        </w:rPr>
      </w:pPr>
      <w:r w:rsidRPr="00846FF1">
        <w:rPr>
          <w:i/>
          <w:sz w:val="18"/>
          <w:szCs w:val="18"/>
        </w:rPr>
        <w:t xml:space="preserve">Ce résumé devra être clair et présenter les objectifs à atteindre par le projet en rappelant le contexte et les enjeux du territoire </w:t>
      </w:r>
      <w:r w:rsidR="006B2122" w:rsidRPr="00846FF1">
        <w:rPr>
          <w:i/>
          <w:sz w:val="18"/>
          <w:szCs w:val="18"/>
        </w:rPr>
        <w:t>où se déroulera le projet</w:t>
      </w:r>
      <w:r w:rsidRPr="00846FF1">
        <w:rPr>
          <w:i/>
          <w:sz w:val="18"/>
          <w:szCs w:val="18"/>
        </w:rPr>
        <w:t xml:space="preserve">, et en présentant les principales tâches du projet. </w:t>
      </w:r>
      <w:r w:rsidR="00977A65" w:rsidRPr="00846FF1">
        <w:rPr>
          <w:i/>
          <w:sz w:val="18"/>
          <w:szCs w:val="18"/>
        </w:rPr>
        <w:t xml:space="preserve"> Ce résumé sera non confidentiel et pourra être utilisé par l’ADEME pour publier les résultats de l’appel à projets</w:t>
      </w:r>
      <w:r w:rsidR="00401C6D" w:rsidRPr="00846FF1">
        <w:rPr>
          <w:i/>
          <w:sz w:val="18"/>
          <w:szCs w:val="18"/>
        </w:rPr>
        <w:t xml:space="preserve"> notamment</w:t>
      </w:r>
      <w:r w:rsidRPr="00846FF1">
        <w:rPr>
          <w:i/>
          <w:sz w:val="18"/>
          <w:szCs w:val="18"/>
        </w:rPr>
        <w:t xml:space="preserve"> (lauréats annoncés)</w:t>
      </w:r>
      <w:r w:rsidR="00401C6D" w:rsidRPr="00846FF1">
        <w:rPr>
          <w:i/>
          <w:sz w:val="18"/>
          <w:szCs w:val="18"/>
        </w:rPr>
        <w:t>.</w:t>
      </w:r>
      <w:r w:rsidR="00CF387A" w:rsidRPr="00846FF1">
        <w:rPr>
          <w:i/>
          <w:sz w:val="18"/>
          <w:szCs w:val="18"/>
        </w:rPr>
        <w:t xml:space="preserve"> </w:t>
      </w:r>
    </w:p>
    <w:p w14:paraId="0ED2E0EC" w14:textId="77777777" w:rsidR="004F6A73" w:rsidRDefault="004F6A73" w:rsidP="00CF387A">
      <w:pPr>
        <w:rPr>
          <w:iCs/>
          <w:highlight w:val="yellow"/>
        </w:rPr>
      </w:pPr>
    </w:p>
    <w:p w14:paraId="2745361A" w14:textId="766153A5" w:rsidR="00CF387A" w:rsidRPr="004F6A73" w:rsidRDefault="004F6A73" w:rsidP="00CF387A">
      <w:pPr>
        <w:rPr>
          <w:iCs/>
        </w:rPr>
      </w:pPr>
      <w:r w:rsidRPr="004F6A73">
        <w:rPr>
          <w:iCs/>
          <w:highlight w:val="yellow"/>
        </w:rPr>
        <w:t>Texte à insérer.</w:t>
      </w:r>
    </w:p>
    <w:p w14:paraId="7B748124" w14:textId="1F593355" w:rsidR="00AE5977" w:rsidRDefault="00AE5977" w:rsidP="00CF387A">
      <w:pPr>
        <w:rPr>
          <w:iCs/>
        </w:rPr>
      </w:pPr>
    </w:p>
    <w:p w14:paraId="30646AF1" w14:textId="77777777" w:rsidR="004F6A73" w:rsidRPr="004F6A73" w:rsidRDefault="004F6A73" w:rsidP="00CF387A">
      <w:pPr>
        <w:rPr>
          <w:iCs/>
        </w:rPr>
      </w:pPr>
    </w:p>
    <w:p w14:paraId="65B60A12" w14:textId="46BFC238" w:rsidR="00CF387A" w:rsidRDefault="00CF387A" w:rsidP="00CF387A">
      <w:pPr>
        <w:pStyle w:val="TitrePartie"/>
      </w:pPr>
      <w:r>
        <w:t>CONTEXTE DE L’OP</w:t>
      </w:r>
      <w:r w:rsidR="00C20D7A">
        <w:t>É</w:t>
      </w:r>
      <w:r>
        <w:t>RATION</w:t>
      </w:r>
    </w:p>
    <w:p w14:paraId="69ECB307" w14:textId="09462F1C" w:rsidR="00E65DE5" w:rsidRDefault="0040265E" w:rsidP="00E65DE5">
      <w:pPr>
        <w:pStyle w:val="Sous-Titre111"/>
      </w:pPr>
      <w:r>
        <w:t>Le territoire concerné et les e</w:t>
      </w:r>
      <w:r w:rsidR="00E65DE5">
        <w:t>njeux du projet</w:t>
      </w:r>
      <w:r w:rsidR="007D42B5">
        <w:t xml:space="preserve"> </w:t>
      </w:r>
    </w:p>
    <w:p w14:paraId="0578044C" w14:textId="6489FBB8" w:rsidR="00E65DE5" w:rsidRDefault="007D42B5" w:rsidP="00E65DE5">
      <w:pPr>
        <w:pStyle w:val="111soustitre2"/>
      </w:pPr>
      <w:r>
        <w:t xml:space="preserve">Le territoire du projet </w:t>
      </w:r>
      <w:r w:rsidR="0002295E">
        <w:t>et les enjeux locaux</w:t>
      </w:r>
    </w:p>
    <w:p w14:paraId="28A9C1EA" w14:textId="77777777" w:rsidR="0002295E" w:rsidRDefault="0002295E" w:rsidP="00846FF1">
      <w:pPr>
        <w:pStyle w:val="111soustitre2"/>
        <w:numPr>
          <w:ilvl w:val="0"/>
          <w:numId w:val="0"/>
        </w:numPr>
        <w:ind w:left="426"/>
      </w:pPr>
    </w:p>
    <w:p w14:paraId="304F1E93" w14:textId="0F6E852D" w:rsidR="001F7460" w:rsidRPr="00846FF1" w:rsidRDefault="00CC0989" w:rsidP="001F7460">
      <w:pPr>
        <w:rPr>
          <w:i/>
          <w:iCs/>
        </w:rPr>
      </w:pPr>
      <w:r>
        <w:rPr>
          <w:i/>
          <w:iCs/>
        </w:rPr>
        <w:t>Présentation du territoire concerné</w:t>
      </w:r>
      <w:r>
        <w:rPr>
          <w:rFonts w:ascii="Calibri" w:hAnsi="Calibri" w:cs="Calibri"/>
          <w:i/>
          <w:iCs/>
        </w:rPr>
        <w:t> </w:t>
      </w:r>
      <w:r>
        <w:rPr>
          <w:i/>
          <w:iCs/>
        </w:rPr>
        <w:t xml:space="preserve">; types </w:t>
      </w:r>
      <w:r w:rsidR="000959F2">
        <w:rPr>
          <w:i/>
          <w:iCs/>
        </w:rPr>
        <w:t>d’</w:t>
      </w:r>
      <w:r>
        <w:rPr>
          <w:i/>
          <w:iCs/>
        </w:rPr>
        <w:t xml:space="preserve">exploitations </w:t>
      </w:r>
      <w:r w:rsidRPr="000959F2">
        <w:rPr>
          <w:i/>
          <w:iCs/>
        </w:rPr>
        <w:t>agricoles</w:t>
      </w:r>
      <w:r w:rsidRPr="000959F2">
        <w:rPr>
          <w:rFonts w:ascii="Calibri" w:hAnsi="Calibri" w:cs="Calibri"/>
          <w:i/>
          <w:iCs/>
        </w:rPr>
        <w:t> </w:t>
      </w:r>
      <w:r w:rsidR="000959F2" w:rsidRPr="00846FF1">
        <w:rPr>
          <w:rFonts w:cs="Calibri"/>
          <w:i/>
          <w:iCs/>
        </w:rPr>
        <w:t>présentes</w:t>
      </w:r>
      <w:r w:rsidR="000959F2">
        <w:rPr>
          <w:rFonts w:cs="Calibri"/>
          <w:i/>
          <w:iCs/>
        </w:rPr>
        <w:t xml:space="preserve"> </w:t>
      </w:r>
      <w:r>
        <w:rPr>
          <w:i/>
          <w:iCs/>
        </w:rPr>
        <w:t>; filière</w:t>
      </w:r>
      <w:r w:rsidR="000959F2">
        <w:rPr>
          <w:i/>
          <w:iCs/>
        </w:rPr>
        <w:t>(</w:t>
      </w:r>
      <w:r>
        <w:rPr>
          <w:i/>
          <w:iCs/>
        </w:rPr>
        <w:t>s</w:t>
      </w:r>
      <w:r w:rsidR="000959F2">
        <w:rPr>
          <w:i/>
          <w:iCs/>
        </w:rPr>
        <w:t xml:space="preserve">) </w:t>
      </w:r>
      <w:r w:rsidR="00B7142B">
        <w:rPr>
          <w:i/>
          <w:iCs/>
        </w:rPr>
        <w:t>concernée</w:t>
      </w:r>
      <w:r w:rsidR="000959F2">
        <w:rPr>
          <w:i/>
          <w:iCs/>
        </w:rPr>
        <w:t>(s) par le projet</w:t>
      </w:r>
      <w:r>
        <w:rPr>
          <w:i/>
          <w:iCs/>
        </w:rPr>
        <w:t>. C</w:t>
      </w:r>
      <w:r w:rsidR="006B2122">
        <w:rPr>
          <w:i/>
          <w:iCs/>
        </w:rPr>
        <w:t>ontribution</w:t>
      </w:r>
      <w:r w:rsidR="001F7460" w:rsidRPr="00846FF1">
        <w:rPr>
          <w:i/>
          <w:iCs/>
        </w:rPr>
        <w:t xml:space="preserve"> du secteur agricole à la pollution de l’air </w:t>
      </w:r>
      <w:r w:rsidR="006B2122">
        <w:rPr>
          <w:i/>
          <w:iCs/>
        </w:rPr>
        <w:t>sur le territoire (par ex</w:t>
      </w:r>
      <w:r w:rsidR="006B2122">
        <w:rPr>
          <w:rFonts w:ascii="Calibri" w:hAnsi="Calibri" w:cs="Calibri"/>
          <w:i/>
          <w:iCs/>
        </w:rPr>
        <w:t> </w:t>
      </w:r>
      <w:r w:rsidR="006B2122">
        <w:rPr>
          <w:i/>
          <w:iCs/>
        </w:rPr>
        <w:t xml:space="preserve">: émissions d’ammoniac et de particules liées à l’agriculture sur le territoire, …). </w:t>
      </w:r>
      <w:r>
        <w:rPr>
          <w:i/>
          <w:iCs/>
        </w:rPr>
        <w:t>Projets, plans d’action et moyens déjà mis en œuvre sur le</w:t>
      </w:r>
      <w:r w:rsidRPr="00C66CB3">
        <w:rPr>
          <w:i/>
          <w:iCs/>
        </w:rPr>
        <w:t xml:space="preserve"> territoire </w:t>
      </w:r>
      <w:r w:rsidR="000959F2">
        <w:rPr>
          <w:i/>
          <w:iCs/>
        </w:rPr>
        <w:t>sur le</w:t>
      </w:r>
      <w:r w:rsidRPr="00C66CB3">
        <w:rPr>
          <w:i/>
          <w:iCs/>
        </w:rPr>
        <w:t xml:space="preserve"> sujet </w:t>
      </w:r>
      <w:r w:rsidR="000959F2">
        <w:rPr>
          <w:i/>
          <w:iCs/>
        </w:rPr>
        <w:t>qualité de l’air dans</w:t>
      </w:r>
      <w:r>
        <w:rPr>
          <w:i/>
          <w:iCs/>
        </w:rPr>
        <w:t xml:space="preserve"> l’agriculture</w:t>
      </w:r>
      <w:r w:rsidRPr="00C66CB3">
        <w:rPr>
          <w:i/>
          <w:iCs/>
        </w:rPr>
        <w:t>.</w:t>
      </w:r>
      <w:r>
        <w:rPr>
          <w:i/>
          <w:iCs/>
        </w:rPr>
        <w:t xml:space="preserve"> </w:t>
      </w:r>
      <w:r w:rsidR="000959F2">
        <w:rPr>
          <w:i/>
          <w:iCs/>
        </w:rPr>
        <w:t xml:space="preserve"> Organisations locales </w:t>
      </w:r>
      <w:r w:rsidR="00B7142B">
        <w:rPr>
          <w:i/>
          <w:iCs/>
        </w:rPr>
        <w:t xml:space="preserve">présentes </w:t>
      </w:r>
      <w:r w:rsidR="000959F2">
        <w:rPr>
          <w:i/>
          <w:iCs/>
        </w:rPr>
        <w:t>sur le sujet</w:t>
      </w:r>
      <w:r w:rsidR="000959F2">
        <w:rPr>
          <w:rFonts w:ascii="Calibri" w:hAnsi="Calibri" w:cs="Calibri"/>
          <w:i/>
          <w:iCs/>
        </w:rPr>
        <w:t> </w:t>
      </w:r>
      <w:r w:rsidR="000959F2">
        <w:rPr>
          <w:i/>
          <w:iCs/>
        </w:rPr>
        <w:t xml:space="preserve">dont </w:t>
      </w:r>
      <w:r w:rsidR="00B7142B">
        <w:rPr>
          <w:i/>
          <w:iCs/>
        </w:rPr>
        <w:t>les collectifs</w:t>
      </w:r>
      <w:r w:rsidR="00F969CA">
        <w:rPr>
          <w:i/>
          <w:iCs/>
        </w:rPr>
        <w:t xml:space="preserve"> d’agriculteurs</w:t>
      </w:r>
      <w:r w:rsidR="00B7142B">
        <w:rPr>
          <w:i/>
          <w:iCs/>
        </w:rPr>
        <w:t>, les associations</w:t>
      </w:r>
      <w:r w:rsidR="00F969CA">
        <w:rPr>
          <w:i/>
          <w:iCs/>
        </w:rPr>
        <w:t xml:space="preserve"> ….)</w:t>
      </w:r>
      <w:r w:rsidR="000959F2">
        <w:rPr>
          <w:rFonts w:ascii="Calibri" w:hAnsi="Calibri" w:cs="Calibri"/>
          <w:i/>
          <w:iCs/>
        </w:rPr>
        <w:t> </w:t>
      </w:r>
      <w:r w:rsidR="000959F2">
        <w:rPr>
          <w:i/>
          <w:iCs/>
        </w:rPr>
        <w:t xml:space="preserve">; </w:t>
      </w:r>
      <w:r w:rsidR="00A12EBD">
        <w:rPr>
          <w:i/>
          <w:iCs/>
        </w:rPr>
        <w:t>Projet d’inscrivant dans une politique et démarche locale (</w:t>
      </w:r>
      <w:r w:rsidR="00B7142B">
        <w:rPr>
          <w:i/>
          <w:iCs/>
        </w:rPr>
        <w:t>du Conseil Régional</w:t>
      </w:r>
      <w:r w:rsidR="00A12EBD">
        <w:rPr>
          <w:i/>
          <w:iCs/>
        </w:rPr>
        <w:t>, PCAET, PPA…)</w:t>
      </w:r>
    </w:p>
    <w:p w14:paraId="722C5F2D" w14:textId="77777777" w:rsidR="00140722" w:rsidRPr="00140722" w:rsidRDefault="00140722" w:rsidP="001F7460"/>
    <w:p w14:paraId="6654CBBC" w14:textId="77777777" w:rsidR="001F7460" w:rsidRDefault="001F7460" w:rsidP="001F7460">
      <w:r w:rsidRPr="00DF004B">
        <w:rPr>
          <w:highlight w:val="yellow"/>
        </w:rPr>
        <w:t>Texte à insérer</w:t>
      </w:r>
    </w:p>
    <w:p w14:paraId="5E18DF6F" w14:textId="77777777" w:rsidR="001F7460" w:rsidRDefault="001F7460" w:rsidP="001F7460"/>
    <w:p w14:paraId="6CCB1EE8" w14:textId="2EABF940" w:rsidR="001F7460" w:rsidRDefault="001F7460" w:rsidP="00E65DE5">
      <w:pPr>
        <w:pStyle w:val="111soustitre2"/>
      </w:pPr>
      <w:r>
        <w:t xml:space="preserve"> Position du projet vis-à-vis des enjeux locaux et des actions déjà menées</w:t>
      </w:r>
    </w:p>
    <w:p w14:paraId="2F7F5C8E" w14:textId="35D47C9F" w:rsidR="000339E2" w:rsidRPr="00846FF1" w:rsidRDefault="000339E2" w:rsidP="00E65DE5">
      <w:pPr>
        <w:rPr>
          <w:b/>
          <w:bCs/>
          <w:i/>
          <w:iCs/>
        </w:rPr>
      </w:pPr>
      <w:r w:rsidRPr="00846FF1">
        <w:rPr>
          <w:b/>
          <w:bCs/>
          <w:i/>
          <w:iCs/>
        </w:rPr>
        <w:t>Tout élément permettant d’expliquer le positionnement et l’intérêt du projet par rapport au contexte et enjeux locaux et l’articulation avec les politiques, actions ou moyens déjà mis en œuvre</w:t>
      </w:r>
      <w:r w:rsidR="00CA676F" w:rsidRPr="00846FF1">
        <w:rPr>
          <w:b/>
          <w:bCs/>
          <w:i/>
          <w:iCs/>
        </w:rPr>
        <w:t xml:space="preserve"> sur le territoire du projet</w:t>
      </w:r>
      <w:r w:rsidRPr="00846FF1">
        <w:rPr>
          <w:b/>
          <w:bCs/>
          <w:i/>
          <w:iCs/>
        </w:rPr>
        <w:t xml:space="preserve">. Les actions </w:t>
      </w:r>
      <w:r w:rsidR="00CA676F" w:rsidRPr="00846FF1">
        <w:rPr>
          <w:b/>
          <w:bCs/>
          <w:i/>
          <w:iCs/>
        </w:rPr>
        <w:t>précédemment</w:t>
      </w:r>
      <w:r w:rsidRPr="00846FF1">
        <w:rPr>
          <w:b/>
          <w:bCs/>
          <w:i/>
          <w:iCs/>
        </w:rPr>
        <w:t xml:space="preserve"> menées par les partenaires du projet.</w:t>
      </w:r>
    </w:p>
    <w:p w14:paraId="45AB75FC" w14:textId="0783466C" w:rsidR="000339E2" w:rsidRPr="00846FF1" w:rsidRDefault="000339E2" w:rsidP="00E65DE5">
      <w:pPr>
        <w:rPr>
          <w:b/>
          <w:bCs/>
          <w:i/>
          <w:iCs/>
        </w:rPr>
      </w:pPr>
      <w:r w:rsidRPr="00846FF1">
        <w:rPr>
          <w:b/>
          <w:bCs/>
          <w:i/>
          <w:iCs/>
        </w:rPr>
        <w:t>Le périmètre géographique du projet (situé par exemple sur une carte).</w:t>
      </w:r>
    </w:p>
    <w:p w14:paraId="71E7A7CF" w14:textId="50B921AE" w:rsidR="00A12EBD" w:rsidRPr="00846FF1" w:rsidRDefault="000339E2" w:rsidP="00E65DE5">
      <w:pPr>
        <w:rPr>
          <w:b/>
          <w:bCs/>
          <w:i/>
          <w:iCs/>
        </w:rPr>
      </w:pPr>
      <w:r w:rsidRPr="00846FF1">
        <w:rPr>
          <w:b/>
          <w:bCs/>
          <w:i/>
          <w:iCs/>
        </w:rPr>
        <w:t xml:space="preserve"> </w:t>
      </w:r>
    </w:p>
    <w:p w14:paraId="7797ADC3" w14:textId="15D7C4FC" w:rsidR="0002295E" w:rsidRPr="00CA676F" w:rsidRDefault="0002295E" w:rsidP="00E65DE5">
      <w:pPr>
        <w:rPr>
          <w:i/>
          <w:iCs/>
        </w:rPr>
      </w:pPr>
      <w:r w:rsidRPr="00CA676F">
        <w:rPr>
          <w:i/>
          <w:iCs/>
        </w:rPr>
        <w:t xml:space="preserve">Pour les </w:t>
      </w:r>
      <w:r w:rsidR="000339E2" w:rsidRPr="00846FF1">
        <w:rPr>
          <w:rFonts w:eastAsia="Arial"/>
          <w:i/>
          <w:iCs/>
        </w:rPr>
        <w:t>projets pilotes d’expérimentation de terrain</w:t>
      </w:r>
      <w:r w:rsidRPr="00CA676F">
        <w:rPr>
          <w:i/>
          <w:iCs/>
        </w:rPr>
        <w:t>, si</w:t>
      </w:r>
      <w:r w:rsidR="00A919E2" w:rsidRPr="00CA676F">
        <w:rPr>
          <w:i/>
          <w:iCs/>
        </w:rPr>
        <w:t xml:space="preserve"> </w:t>
      </w:r>
      <w:r w:rsidRPr="00CA676F">
        <w:rPr>
          <w:i/>
          <w:iCs/>
        </w:rPr>
        <w:t>une technologie ou bonne pratique visant à réduire les émissions d’ammoniac et de particules a déjà été expérimentée sur le territoire</w:t>
      </w:r>
      <w:r w:rsidR="00A919E2" w:rsidRPr="00CA676F">
        <w:rPr>
          <w:i/>
          <w:iCs/>
        </w:rPr>
        <w:t xml:space="preserve">, </w:t>
      </w:r>
      <w:r w:rsidR="001F191C" w:rsidRPr="00CA676F">
        <w:rPr>
          <w:i/>
          <w:iCs/>
        </w:rPr>
        <w:t>précise</w:t>
      </w:r>
      <w:r w:rsidR="0059025C" w:rsidRPr="00CA676F">
        <w:rPr>
          <w:i/>
          <w:iCs/>
        </w:rPr>
        <w:t>z</w:t>
      </w:r>
      <w:r w:rsidR="003100FA" w:rsidRPr="00CA676F">
        <w:rPr>
          <w:i/>
          <w:iCs/>
        </w:rPr>
        <w:t xml:space="preserve"> en quoi la proposition apporte des compléments ou des approfondissements (ex. évaluation de co-bénéfices </w:t>
      </w:r>
      <w:r w:rsidR="00140722" w:rsidRPr="00CA676F">
        <w:rPr>
          <w:i/>
          <w:iCs/>
        </w:rPr>
        <w:t>associés (</w:t>
      </w:r>
      <w:r w:rsidR="003100FA" w:rsidRPr="00CA676F">
        <w:rPr>
          <w:i/>
          <w:iCs/>
        </w:rPr>
        <w:t>environnementaux</w:t>
      </w:r>
      <w:r w:rsidR="00D35A76" w:rsidRPr="00CA676F">
        <w:rPr>
          <w:i/>
          <w:iCs/>
        </w:rPr>
        <w:t xml:space="preserve">, organisationnels </w:t>
      </w:r>
      <w:r w:rsidR="007D5BD4" w:rsidRPr="00CA676F">
        <w:rPr>
          <w:i/>
          <w:iCs/>
        </w:rPr>
        <w:t xml:space="preserve">ou </w:t>
      </w:r>
      <w:r w:rsidR="00D35A76" w:rsidRPr="00CA676F">
        <w:rPr>
          <w:i/>
          <w:iCs/>
        </w:rPr>
        <w:t>sociaux-économiques</w:t>
      </w:r>
      <w:r w:rsidR="00140722" w:rsidRPr="00CA676F">
        <w:rPr>
          <w:i/>
          <w:iCs/>
        </w:rPr>
        <w:t>)</w:t>
      </w:r>
      <w:r w:rsidRPr="00CA676F">
        <w:rPr>
          <w:i/>
          <w:iCs/>
        </w:rPr>
        <w:t>.</w:t>
      </w:r>
    </w:p>
    <w:p w14:paraId="24E2838E" w14:textId="77777777" w:rsidR="00140722" w:rsidRPr="00140722" w:rsidRDefault="00140722" w:rsidP="00E65DE5"/>
    <w:p w14:paraId="6D53D8F5" w14:textId="77777777" w:rsidR="001F7460" w:rsidRDefault="001F7460" w:rsidP="001F7460">
      <w:r w:rsidRPr="00DF004B">
        <w:rPr>
          <w:highlight w:val="yellow"/>
        </w:rPr>
        <w:t>Texte à insérer</w:t>
      </w:r>
    </w:p>
    <w:p w14:paraId="44B71E0C" w14:textId="77777777" w:rsidR="001F7460" w:rsidRDefault="001F7460" w:rsidP="001F7460"/>
    <w:p w14:paraId="400893B1" w14:textId="77777777" w:rsidR="001F7460" w:rsidRDefault="001F7460" w:rsidP="001F7460"/>
    <w:p w14:paraId="53C5FBA5" w14:textId="77777777" w:rsidR="001F7460" w:rsidRPr="00E65DE5" w:rsidRDefault="001F7460" w:rsidP="00E65DE5"/>
    <w:p w14:paraId="74035AED" w14:textId="592ED223" w:rsidR="00CA676F" w:rsidRDefault="00E65DE5" w:rsidP="004E6D12">
      <w:pPr>
        <w:pStyle w:val="Sous-Titre111"/>
        <w:numPr>
          <w:ilvl w:val="0"/>
          <w:numId w:val="0"/>
        </w:numPr>
        <w:ind w:left="425"/>
      </w:pPr>
      <w:r>
        <w:t xml:space="preserve"> </w:t>
      </w:r>
      <w:r w:rsidR="00F969CA">
        <w:t>Les acteurs / p</w:t>
      </w:r>
      <w:r w:rsidR="00C07802">
        <w:t>artenariat</w:t>
      </w:r>
      <w:r w:rsidR="00F969CA">
        <w:t xml:space="preserve"> </w:t>
      </w:r>
      <w:proofErr w:type="spellStart"/>
      <w:r w:rsidR="00F969CA">
        <w:t>engag</w:t>
      </w:r>
      <w:r w:rsidR="00C0615C">
        <w:t>é</w:t>
      </w:r>
      <w:r w:rsidR="00F969CA">
        <w:t>s</w:t>
      </w:r>
      <w:proofErr w:type="spellEnd"/>
      <w:r w:rsidR="00F969CA">
        <w:t xml:space="preserve"> </w:t>
      </w:r>
    </w:p>
    <w:p w14:paraId="297AD0C0" w14:textId="0073D93B" w:rsidR="00DF004B" w:rsidRDefault="00CF387A" w:rsidP="00DF004B">
      <w:pPr>
        <w:pStyle w:val="111soustitre2"/>
      </w:pPr>
      <w:r>
        <w:t xml:space="preserve">Présentation du </w:t>
      </w:r>
      <w:r w:rsidR="00DF004B">
        <w:t>porteur du projet</w:t>
      </w:r>
    </w:p>
    <w:p w14:paraId="46B44BF7" w14:textId="5F257B65" w:rsidR="00885828" w:rsidRPr="00C41A2A" w:rsidRDefault="00CA676F" w:rsidP="00885828">
      <w:pPr>
        <w:rPr>
          <w:i/>
          <w:iCs/>
        </w:rPr>
      </w:pPr>
      <w:r>
        <w:rPr>
          <w:i/>
          <w:iCs/>
        </w:rPr>
        <w:t xml:space="preserve">Décrire </w:t>
      </w:r>
      <w:r w:rsidR="00F969CA">
        <w:rPr>
          <w:i/>
          <w:iCs/>
        </w:rPr>
        <w:t xml:space="preserve">l’engagement et </w:t>
      </w:r>
      <w:r>
        <w:rPr>
          <w:i/>
          <w:iCs/>
        </w:rPr>
        <w:t>le rôle du porteur du projet</w:t>
      </w:r>
      <w:r w:rsidR="00A12EBD">
        <w:rPr>
          <w:i/>
          <w:iCs/>
        </w:rPr>
        <w:t>, ses expériences antérieures sur le sujet de la qualité de l’air. D</w:t>
      </w:r>
      <w:r>
        <w:rPr>
          <w:i/>
          <w:iCs/>
        </w:rPr>
        <w:t xml:space="preserve">émontrer ses capacités </w:t>
      </w:r>
      <w:r w:rsidR="00885828" w:rsidRPr="00C41A2A">
        <w:rPr>
          <w:i/>
          <w:iCs/>
        </w:rPr>
        <w:t>en matière de gestion de projet</w:t>
      </w:r>
      <w:r w:rsidR="00A12EBD">
        <w:rPr>
          <w:rFonts w:ascii="Calibri" w:hAnsi="Calibri" w:cs="Calibri"/>
          <w:i/>
          <w:iCs/>
        </w:rPr>
        <w:t> </w:t>
      </w:r>
      <w:r w:rsidR="00A12EBD">
        <w:rPr>
          <w:i/>
          <w:iCs/>
        </w:rPr>
        <w:t>: programmation, coordination, animation des acteurs et communication</w:t>
      </w:r>
      <w:r w:rsidR="00B6796C">
        <w:rPr>
          <w:i/>
          <w:iCs/>
        </w:rPr>
        <w:t>.</w:t>
      </w:r>
      <w:r w:rsidR="00A12EBD">
        <w:rPr>
          <w:i/>
          <w:iCs/>
        </w:rPr>
        <w:t xml:space="preserve"> </w:t>
      </w:r>
    </w:p>
    <w:p w14:paraId="59E54AA0" w14:textId="77777777" w:rsidR="00C41A2A" w:rsidRDefault="00C41A2A" w:rsidP="00DF004B">
      <w:pPr>
        <w:rPr>
          <w:highlight w:val="yellow"/>
        </w:rPr>
      </w:pPr>
    </w:p>
    <w:p w14:paraId="12F0B001" w14:textId="7B11187C" w:rsidR="00DF004B" w:rsidRDefault="00DF004B" w:rsidP="00DF004B">
      <w:r w:rsidRPr="00DF004B">
        <w:rPr>
          <w:highlight w:val="yellow"/>
        </w:rPr>
        <w:t>Texte à insérer</w:t>
      </w:r>
    </w:p>
    <w:p w14:paraId="5BCA358B" w14:textId="77750596" w:rsidR="00DF004B" w:rsidRDefault="00DF004B" w:rsidP="00DF004B"/>
    <w:p w14:paraId="5F644181" w14:textId="2431CF00" w:rsidR="00DF004B" w:rsidRDefault="00DF004B" w:rsidP="00DF004B"/>
    <w:p w14:paraId="25DF0460" w14:textId="77777777" w:rsidR="00DF004B" w:rsidRPr="00DF004B" w:rsidRDefault="00DF004B" w:rsidP="00DF004B"/>
    <w:p w14:paraId="079C4DCD" w14:textId="3B88B859" w:rsidR="004F6886" w:rsidRDefault="00885828" w:rsidP="00DF004B">
      <w:pPr>
        <w:pStyle w:val="111soustitre2"/>
      </w:pPr>
      <w:r>
        <w:t>Présentation</w:t>
      </w:r>
      <w:r w:rsidR="00CF387A">
        <w:t xml:space="preserve"> des </w:t>
      </w:r>
      <w:r>
        <w:t xml:space="preserve">autres </w:t>
      </w:r>
      <w:r w:rsidR="004F6886">
        <w:t>partenaires</w:t>
      </w:r>
      <w:r>
        <w:t xml:space="preserve"> du projet</w:t>
      </w:r>
      <w:r w:rsidR="00C13076">
        <w:t xml:space="preserve"> </w:t>
      </w:r>
    </w:p>
    <w:p w14:paraId="39EB18C1" w14:textId="16035FAD" w:rsidR="004F6886" w:rsidRPr="00C41A2A" w:rsidRDefault="00AD6907" w:rsidP="004F6886">
      <w:pPr>
        <w:rPr>
          <w:i/>
          <w:iCs/>
        </w:rPr>
      </w:pPr>
      <w:r w:rsidRPr="00846FF1">
        <w:rPr>
          <w:bCs/>
          <w:i/>
          <w:iCs/>
        </w:rPr>
        <w:t xml:space="preserve">Décrire ici les partenaires du projet pour lesquels une aide financière est demandée. </w:t>
      </w:r>
      <w:r>
        <w:rPr>
          <w:i/>
          <w:iCs/>
        </w:rPr>
        <w:t>Les</w:t>
      </w:r>
      <w:r w:rsidR="00F969CA">
        <w:rPr>
          <w:i/>
          <w:iCs/>
        </w:rPr>
        <w:t xml:space="preserve"> engagements, les</w:t>
      </w:r>
      <w:r w:rsidR="00492FA3" w:rsidRPr="00C41A2A">
        <w:rPr>
          <w:bCs/>
          <w:i/>
          <w:iCs/>
        </w:rPr>
        <w:t xml:space="preserve"> rôles et </w:t>
      </w:r>
      <w:r w:rsidR="00F969CA">
        <w:rPr>
          <w:bCs/>
          <w:i/>
          <w:iCs/>
        </w:rPr>
        <w:t xml:space="preserve">les </w:t>
      </w:r>
      <w:r>
        <w:rPr>
          <w:bCs/>
          <w:i/>
          <w:iCs/>
        </w:rPr>
        <w:t xml:space="preserve">missions de chaque partenaire. </w:t>
      </w:r>
      <w:r w:rsidR="00A12EBD">
        <w:rPr>
          <w:bCs/>
          <w:i/>
          <w:iCs/>
        </w:rPr>
        <w:t>A</w:t>
      </w:r>
      <w:r>
        <w:rPr>
          <w:bCs/>
          <w:i/>
          <w:iCs/>
        </w:rPr>
        <w:t xml:space="preserve">ptitude de chaque partenaire à assurer le rôle </w:t>
      </w:r>
      <w:r w:rsidR="00A12EBD">
        <w:rPr>
          <w:bCs/>
          <w:i/>
          <w:iCs/>
        </w:rPr>
        <w:t>et les projets</w:t>
      </w:r>
      <w:r w:rsidR="00C0615C">
        <w:rPr>
          <w:bCs/>
          <w:i/>
          <w:iCs/>
        </w:rPr>
        <w:t xml:space="preserve">, </w:t>
      </w:r>
      <w:proofErr w:type="gramStart"/>
      <w:r w:rsidR="00C0615C">
        <w:rPr>
          <w:bCs/>
          <w:i/>
          <w:iCs/>
        </w:rPr>
        <w:t>actions</w:t>
      </w:r>
      <w:r w:rsidR="00A12EBD">
        <w:rPr>
          <w:bCs/>
          <w:i/>
          <w:iCs/>
        </w:rPr>
        <w:t xml:space="preserve"> assignés</w:t>
      </w:r>
      <w:proofErr w:type="gramEnd"/>
      <w:r w:rsidR="00A12EBD">
        <w:rPr>
          <w:bCs/>
          <w:i/>
          <w:iCs/>
        </w:rPr>
        <w:t xml:space="preserve">. </w:t>
      </w:r>
    </w:p>
    <w:p w14:paraId="261D6B4C" w14:textId="77777777" w:rsidR="00C41A2A" w:rsidRDefault="00C41A2A" w:rsidP="004F6886"/>
    <w:p w14:paraId="7FE69B01" w14:textId="77777777" w:rsidR="004F6886" w:rsidRDefault="004F6886" w:rsidP="004F6886">
      <w:r w:rsidRPr="00DF004B">
        <w:rPr>
          <w:highlight w:val="yellow"/>
        </w:rPr>
        <w:t>Texte à insérer</w:t>
      </w:r>
    </w:p>
    <w:p w14:paraId="1B045831" w14:textId="556C53A4" w:rsidR="004F6886" w:rsidRDefault="004F6886" w:rsidP="004F6886"/>
    <w:p w14:paraId="37D19E4F" w14:textId="77777777" w:rsidR="004F6886" w:rsidRDefault="004F6886" w:rsidP="004F6886"/>
    <w:p w14:paraId="1ED48824" w14:textId="77777777" w:rsidR="004F6886" w:rsidRPr="004F6886" w:rsidRDefault="004F6886" w:rsidP="004F6886"/>
    <w:p w14:paraId="599D5960" w14:textId="1F586B72" w:rsidR="004F6886" w:rsidRDefault="00AD6907" w:rsidP="00DF004B">
      <w:pPr>
        <w:pStyle w:val="111soustitre2"/>
      </w:pPr>
      <w:r>
        <w:t>Présentation</w:t>
      </w:r>
      <w:r w:rsidR="004F6886">
        <w:t xml:space="preserve"> d</w:t>
      </w:r>
      <w:r w:rsidR="00885828">
        <w:t>’</w:t>
      </w:r>
      <w:r w:rsidR="004F6886">
        <w:t>autres acteurs</w:t>
      </w:r>
      <w:r w:rsidR="00885828">
        <w:t xml:space="preserve"> </w:t>
      </w:r>
      <w:r w:rsidR="003D7BD4">
        <w:t>contribuant ou soutenant le projet</w:t>
      </w:r>
      <w:r w:rsidR="00885828">
        <w:t xml:space="preserve"> (mais non partenaires</w:t>
      </w:r>
      <w:r w:rsidR="003D7BD4">
        <w:t xml:space="preserve"> bénéficiaires de l’aide</w:t>
      </w:r>
      <w:r w:rsidR="00885828">
        <w:t>)</w:t>
      </w:r>
    </w:p>
    <w:p w14:paraId="3F623F79" w14:textId="456A80D4" w:rsidR="0099082B" w:rsidRDefault="00924EB0" w:rsidP="004F6886">
      <w:pPr>
        <w:rPr>
          <w:i/>
          <w:iCs/>
        </w:rPr>
      </w:pPr>
      <w:r>
        <w:rPr>
          <w:i/>
          <w:iCs/>
        </w:rPr>
        <w:t>Rôle et compétence de chaque partenaire</w:t>
      </w:r>
      <w:r>
        <w:rPr>
          <w:rFonts w:ascii="Calibri" w:hAnsi="Calibri" w:cs="Calibri"/>
          <w:i/>
          <w:iCs/>
        </w:rPr>
        <w:t> </w:t>
      </w:r>
      <w:r>
        <w:rPr>
          <w:i/>
          <w:iCs/>
        </w:rPr>
        <w:t xml:space="preserve">; </w:t>
      </w:r>
      <w:r w:rsidR="0099082B">
        <w:rPr>
          <w:i/>
          <w:iCs/>
        </w:rPr>
        <w:t>Acteurs publics présents dans le projet</w:t>
      </w:r>
      <w:r w:rsidR="0099082B">
        <w:rPr>
          <w:rFonts w:ascii="Calibri" w:hAnsi="Calibri" w:cs="Calibri"/>
          <w:i/>
          <w:iCs/>
        </w:rPr>
        <w:t> </w:t>
      </w:r>
      <w:r w:rsidR="0099082B">
        <w:rPr>
          <w:i/>
          <w:iCs/>
        </w:rPr>
        <w:t xml:space="preserve">; </w:t>
      </w:r>
    </w:p>
    <w:p w14:paraId="3DB9206D" w14:textId="6ED2332B" w:rsidR="00B9154D" w:rsidRPr="00B9154D" w:rsidRDefault="00C41A2A" w:rsidP="004F6886">
      <w:pPr>
        <w:rPr>
          <w:i/>
          <w:iCs/>
        </w:rPr>
      </w:pPr>
      <w:r w:rsidRPr="00B9154D">
        <w:rPr>
          <w:i/>
          <w:iCs/>
        </w:rPr>
        <w:t>P</w:t>
      </w:r>
      <w:r w:rsidR="00C13076" w:rsidRPr="00B9154D">
        <w:rPr>
          <w:i/>
          <w:iCs/>
        </w:rPr>
        <w:t>ar exemple</w:t>
      </w:r>
      <w:r w:rsidRPr="00B9154D">
        <w:rPr>
          <w:i/>
          <w:iCs/>
        </w:rPr>
        <w:t>, précise</w:t>
      </w:r>
      <w:r w:rsidR="00AD6907">
        <w:rPr>
          <w:i/>
          <w:iCs/>
        </w:rPr>
        <w:t>r</w:t>
      </w:r>
      <w:r w:rsidR="00C13076" w:rsidRPr="00B9154D">
        <w:rPr>
          <w:i/>
          <w:iCs/>
        </w:rPr>
        <w:t xml:space="preserve"> </w:t>
      </w:r>
      <w:r w:rsidR="00885828" w:rsidRPr="00B9154D">
        <w:rPr>
          <w:i/>
          <w:iCs/>
        </w:rPr>
        <w:t>si un accord partenarial est engagé avec l’un des partenaires du projet (ex. dans l’usage de matériel / prêt de matériel</w:t>
      </w:r>
      <w:r w:rsidR="004F6886" w:rsidRPr="00B9154D">
        <w:rPr>
          <w:i/>
          <w:iCs/>
        </w:rPr>
        <w:t>)</w:t>
      </w:r>
      <w:r w:rsidR="00B9154D" w:rsidRPr="00B9154D">
        <w:rPr>
          <w:i/>
          <w:iCs/>
        </w:rPr>
        <w:t>.</w:t>
      </w:r>
      <w:r w:rsidR="00A12EBD">
        <w:rPr>
          <w:i/>
          <w:iCs/>
        </w:rPr>
        <w:t xml:space="preserve"> </w:t>
      </w:r>
    </w:p>
    <w:p w14:paraId="150D6893" w14:textId="71D61A3A" w:rsidR="004F6886" w:rsidRDefault="004F6886" w:rsidP="004F6886">
      <w:r>
        <w:t xml:space="preserve"> </w:t>
      </w:r>
    </w:p>
    <w:p w14:paraId="3E718F18" w14:textId="77777777" w:rsidR="004F6886" w:rsidRDefault="004F6886" w:rsidP="004F6886">
      <w:r w:rsidRPr="004F6886">
        <w:rPr>
          <w:highlight w:val="yellow"/>
        </w:rPr>
        <w:t>Texte à insérer</w:t>
      </w:r>
    </w:p>
    <w:p w14:paraId="258B4E55" w14:textId="77777777" w:rsidR="004F6886" w:rsidRDefault="004F6886" w:rsidP="004F6886"/>
    <w:p w14:paraId="25128546" w14:textId="60AF363D" w:rsidR="004F6886" w:rsidRDefault="004F6886" w:rsidP="004F6886"/>
    <w:p w14:paraId="052302BF" w14:textId="352DFD47" w:rsidR="00CF387A" w:rsidRPr="00B86701" w:rsidRDefault="00CF387A" w:rsidP="00B86701"/>
    <w:p w14:paraId="2B2D10FC" w14:textId="77777777" w:rsidR="00CF387A" w:rsidRDefault="00CF387A" w:rsidP="00CF387A"/>
    <w:p w14:paraId="7AF164D7" w14:textId="56026B92" w:rsidR="00CF387A" w:rsidRDefault="00CF387A" w:rsidP="0032141D">
      <w:pPr>
        <w:pStyle w:val="TitrePartie"/>
      </w:pPr>
      <w:r>
        <w:t>OBJECTIFS ATTENDUS DE L’OP</w:t>
      </w:r>
      <w:r w:rsidR="00C20D7A">
        <w:t>É</w:t>
      </w:r>
      <w:r>
        <w:t>RATION</w:t>
      </w:r>
    </w:p>
    <w:p w14:paraId="4A47DFFC" w14:textId="5CED3E17" w:rsidR="003C6F7A" w:rsidRPr="00466805" w:rsidRDefault="003C6F7A" w:rsidP="0032141D">
      <w:pPr>
        <w:rPr>
          <w:i/>
        </w:rPr>
      </w:pPr>
      <w:r w:rsidRPr="00466805">
        <w:rPr>
          <w:i/>
        </w:rPr>
        <w:t>(en une demi-page max)</w:t>
      </w:r>
    </w:p>
    <w:p w14:paraId="55B262B4" w14:textId="4D603964" w:rsidR="003B5FC2" w:rsidRDefault="003B5FC2" w:rsidP="00E143EE">
      <w:pPr>
        <w:rPr>
          <w:rFonts w:eastAsia="Arial"/>
          <w:i/>
          <w:iCs/>
          <w:color w:val="000000"/>
          <w:w w:val="99"/>
        </w:rPr>
      </w:pPr>
      <w:r w:rsidRPr="00B93AAC">
        <w:rPr>
          <w:i/>
        </w:rPr>
        <w:t>Précisez les objectifs généraux de l</w:t>
      </w:r>
      <w:r>
        <w:rPr>
          <w:i/>
        </w:rPr>
        <w:t>’opération (</w:t>
      </w:r>
      <w:r w:rsidR="006C7212" w:rsidRPr="00FF34FD">
        <w:rPr>
          <w:i/>
        </w:rPr>
        <w:t>Expérimenter</w:t>
      </w:r>
      <w:r>
        <w:rPr>
          <w:i/>
        </w:rPr>
        <w:t xml:space="preserve">, </w:t>
      </w:r>
      <w:r w:rsidR="00D868B9" w:rsidRPr="00FF34FD">
        <w:rPr>
          <w:i/>
        </w:rPr>
        <w:t>évaluer</w:t>
      </w:r>
      <w:r>
        <w:rPr>
          <w:i/>
        </w:rPr>
        <w:t xml:space="preserve">, </w:t>
      </w:r>
      <w:r w:rsidR="006C7212" w:rsidRPr="00FF34FD">
        <w:rPr>
          <w:i/>
        </w:rPr>
        <w:t>diffuser, sensibiliser, communiquer, former</w:t>
      </w:r>
      <w:r w:rsidR="00E327D5">
        <w:rPr>
          <w:i/>
        </w:rPr>
        <w:t>, développer</w:t>
      </w:r>
      <w:r>
        <w:rPr>
          <w:i/>
        </w:rPr>
        <w:t>)</w:t>
      </w:r>
      <w:r w:rsidR="00FF34FD" w:rsidRPr="00FF34FD">
        <w:rPr>
          <w:rFonts w:ascii="Calibri" w:hAnsi="Calibri" w:cs="Calibri"/>
          <w:i/>
        </w:rPr>
        <w:t> </w:t>
      </w:r>
      <w:r w:rsidR="00FF34FD" w:rsidRPr="00FF34FD">
        <w:rPr>
          <w:i/>
        </w:rPr>
        <w:t>;</w:t>
      </w:r>
      <w:r w:rsidR="00FF34FD" w:rsidRPr="00FF34FD">
        <w:rPr>
          <w:i/>
          <w:iCs/>
        </w:rPr>
        <w:t xml:space="preserve"> </w:t>
      </w:r>
      <w:r>
        <w:rPr>
          <w:rFonts w:eastAsia="Arial"/>
          <w:i/>
          <w:iCs/>
          <w:color w:val="000000"/>
          <w:w w:val="99"/>
        </w:rPr>
        <w:t>l</w:t>
      </w:r>
      <w:r w:rsidR="00E143EE" w:rsidRPr="00FF34FD">
        <w:rPr>
          <w:rFonts w:eastAsia="Arial"/>
          <w:i/>
          <w:iCs/>
          <w:color w:val="000000"/>
          <w:w w:val="99"/>
        </w:rPr>
        <w:t>es technologies et/ou pratiques agricoles ciblées</w:t>
      </w:r>
      <w:r w:rsidR="00FF34FD" w:rsidRPr="00FF34FD">
        <w:rPr>
          <w:rFonts w:ascii="Calibri" w:eastAsia="Arial" w:hAnsi="Calibri" w:cs="Calibri"/>
          <w:i/>
          <w:iCs/>
          <w:color w:val="000000"/>
          <w:w w:val="99"/>
        </w:rPr>
        <w:t> </w:t>
      </w:r>
      <w:r w:rsidR="00FF34FD" w:rsidRPr="00FF34FD">
        <w:rPr>
          <w:rFonts w:eastAsia="Arial"/>
          <w:i/>
          <w:iCs/>
          <w:color w:val="000000"/>
          <w:w w:val="99"/>
        </w:rPr>
        <w:t xml:space="preserve">; </w:t>
      </w:r>
      <w:r>
        <w:rPr>
          <w:rFonts w:eastAsia="Arial"/>
          <w:i/>
          <w:iCs/>
          <w:color w:val="000000"/>
          <w:w w:val="99"/>
        </w:rPr>
        <w:t>l</w:t>
      </w:r>
      <w:r w:rsidR="00FF34FD">
        <w:rPr>
          <w:rFonts w:eastAsia="Arial"/>
          <w:i/>
          <w:iCs/>
          <w:color w:val="000000"/>
          <w:w w:val="99"/>
        </w:rPr>
        <w:t>a réduction des émissions de polluants visés (ammoniac et/ou particules)</w:t>
      </w:r>
      <w:r w:rsidR="00245FFA">
        <w:rPr>
          <w:rFonts w:eastAsia="Arial"/>
          <w:i/>
          <w:iCs/>
          <w:color w:val="000000"/>
          <w:w w:val="99"/>
        </w:rPr>
        <w:t xml:space="preserve"> ; le potentiel de diffusion et/ou de reproductibilité</w:t>
      </w:r>
      <w:r w:rsidR="00E327D5">
        <w:rPr>
          <w:rFonts w:ascii="Calibri" w:eastAsia="Arial" w:hAnsi="Calibri" w:cs="Calibri"/>
          <w:i/>
          <w:iCs/>
          <w:color w:val="000000"/>
          <w:w w:val="99"/>
        </w:rPr>
        <w:t>.</w:t>
      </w:r>
    </w:p>
    <w:p w14:paraId="33DB9F99" w14:textId="77777777" w:rsidR="00E327D5" w:rsidRDefault="00E327D5" w:rsidP="00FF34FD">
      <w:pPr>
        <w:rPr>
          <w:rFonts w:eastAsia="Arial"/>
          <w:i/>
          <w:iCs/>
          <w:color w:val="000000"/>
          <w:w w:val="99"/>
        </w:rPr>
      </w:pPr>
    </w:p>
    <w:p w14:paraId="78D8803A" w14:textId="3232ADB6" w:rsidR="00F93BC5" w:rsidRDefault="003B5FC2" w:rsidP="00245FFA">
      <w:pPr>
        <w:rPr>
          <w:rFonts w:eastAsia="Arial"/>
          <w:i/>
          <w:iCs/>
          <w:color w:val="000000"/>
          <w:w w:val="99"/>
        </w:rPr>
      </w:pPr>
      <w:r>
        <w:rPr>
          <w:rFonts w:eastAsia="Arial"/>
          <w:i/>
          <w:iCs/>
          <w:color w:val="000000"/>
          <w:w w:val="99"/>
        </w:rPr>
        <w:t xml:space="preserve">Pour les projets pilotes d’expérimentation de terrain, préciser par exemple le nombre d’exploitations où </w:t>
      </w:r>
      <w:r w:rsidR="0099082B">
        <w:rPr>
          <w:rFonts w:eastAsia="Arial"/>
          <w:i/>
          <w:iCs/>
          <w:color w:val="000000"/>
          <w:w w:val="99"/>
        </w:rPr>
        <w:t>l</w:t>
      </w:r>
      <w:r>
        <w:rPr>
          <w:rFonts w:eastAsia="Arial"/>
          <w:i/>
          <w:iCs/>
          <w:color w:val="000000"/>
          <w:w w:val="99"/>
        </w:rPr>
        <w:t>es pratiques / technologies seront mises en œuvre et les surfaces / cheptels concerné</w:t>
      </w:r>
      <w:r w:rsidR="0099082B">
        <w:rPr>
          <w:rFonts w:eastAsia="Arial"/>
          <w:i/>
          <w:iCs/>
          <w:color w:val="000000"/>
          <w:w w:val="99"/>
        </w:rPr>
        <w:t>(</w:t>
      </w:r>
      <w:r>
        <w:rPr>
          <w:rFonts w:eastAsia="Arial"/>
          <w:i/>
          <w:iCs/>
          <w:color w:val="000000"/>
          <w:w w:val="99"/>
        </w:rPr>
        <w:t>e</w:t>
      </w:r>
      <w:r w:rsidR="0099082B">
        <w:rPr>
          <w:rFonts w:eastAsia="Arial"/>
          <w:i/>
          <w:iCs/>
          <w:color w:val="000000"/>
          <w:w w:val="99"/>
        </w:rPr>
        <w:t>)</w:t>
      </w:r>
      <w:r>
        <w:rPr>
          <w:rFonts w:eastAsia="Arial"/>
          <w:i/>
          <w:iCs/>
          <w:color w:val="000000"/>
          <w:w w:val="99"/>
        </w:rPr>
        <w:t>s ou les quantités de biomasse non brûlées</w:t>
      </w:r>
      <w:r w:rsidR="00245FFA">
        <w:rPr>
          <w:rFonts w:eastAsia="Arial"/>
          <w:i/>
          <w:iCs/>
          <w:color w:val="000000"/>
          <w:w w:val="99"/>
        </w:rPr>
        <w:t xml:space="preserve">, </w:t>
      </w:r>
      <w:r>
        <w:rPr>
          <w:rFonts w:eastAsia="Arial"/>
          <w:i/>
          <w:iCs/>
          <w:color w:val="000000"/>
          <w:w w:val="99"/>
        </w:rPr>
        <w:t>si des co-bénéfices associés et lesquels seront évalués</w:t>
      </w:r>
      <w:r w:rsidR="00444F92">
        <w:rPr>
          <w:rFonts w:eastAsia="Arial"/>
          <w:i/>
          <w:iCs/>
          <w:color w:val="000000"/>
          <w:w w:val="99"/>
        </w:rPr>
        <w:t>. La ou les filières</w:t>
      </w:r>
      <w:r w:rsidRPr="00846FF1">
        <w:rPr>
          <w:rFonts w:eastAsia="Arial"/>
          <w:i/>
          <w:iCs/>
          <w:color w:val="000000"/>
          <w:w w:val="99"/>
        </w:rPr>
        <w:t xml:space="preserve"> cible</w:t>
      </w:r>
      <w:r w:rsidR="00444F92">
        <w:rPr>
          <w:rFonts w:eastAsia="Arial"/>
          <w:i/>
          <w:iCs/>
          <w:color w:val="000000"/>
          <w:w w:val="99"/>
        </w:rPr>
        <w:t>s</w:t>
      </w:r>
      <w:r w:rsidRPr="00846FF1">
        <w:rPr>
          <w:rFonts w:eastAsia="Arial"/>
          <w:i/>
          <w:iCs/>
          <w:color w:val="000000"/>
          <w:w w:val="99"/>
        </w:rPr>
        <w:t xml:space="preserve"> et la nature des actions prévues pour valoriser et diffuser les connaissances acquises</w:t>
      </w:r>
      <w:r w:rsidR="00C0508C" w:rsidRPr="00846FF1">
        <w:rPr>
          <w:rFonts w:eastAsia="Arial"/>
          <w:i/>
          <w:iCs/>
          <w:color w:val="000000"/>
          <w:w w:val="99"/>
        </w:rPr>
        <w:t xml:space="preserve"> (i</w:t>
      </w:r>
      <w:r w:rsidR="00F93BC5" w:rsidRPr="00FF34FD">
        <w:rPr>
          <w:rFonts w:eastAsia="Arial"/>
          <w:i/>
          <w:iCs/>
          <w:color w:val="000000"/>
          <w:w w:val="99"/>
        </w:rPr>
        <w:t>ndique</w:t>
      </w:r>
      <w:r>
        <w:rPr>
          <w:rFonts w:eastAsia="Arial"/>
          <w:i/>
          <w:iCs/>
          <w:color w:val="000000"/>
          <w:w w:val="99"/>
        </w:rPr>
        <w:t>r</w:t>
      </w:r>
      <w:r w:rsidR="00C0508C">
        <w:rPr>
          <w:rFonts w:eastAsia="Arial"/>
          <w:i/>
          <w:iCs/>
          <w:color w:val="000000"/>
          <w:w w:val="99"/>
        </w:rPr>
        <w:t xml:space="preserve"> </w:t>
      </w:r>
      <w:r w:rsidR="00F93BC5" w:rsidRPr="00FF34FD">
        <w:rPr>
          <w:rFonts w:eastAsia="Arial"/>
          <w:i/>
          <w:iCs/>
          <w:color w:val="000000"/>
          <w:w w:val="99"/>
        </w:rPr>
        <w:t xml:space="preserve">le nombre d’agriculteurs ciblés, de personnes </w:t>
      </w:r>
      <w:r w:rsidR="00444F92">
        <w:rPr>
          <w:rFonts w:eastAsia="Arial"/>
          <w:i/>
          <w:iCs/>
          <w:color w:val="000000"/>
          <w:w w:val="99"/>
        </w:rPr>
        <w:t xml:space="preserve">à </w:t>
      </w:r>
      <w:r w:rsidR="00F93BC5" w:rsidRPr="00FF34FD">
        <w:rPr>
          <w:rFonts w:eastAsia="Arial"/>
          <w:i/>
          <w:iCs/>
          <w:color w:val="000000"/>
          <w:w w:val="99"/>
        </w:rPr>
        <w:t>form</w:t>
      </w:r>
      <w:r w:rsidR="00444F92">
        <w:rPr>
          <w:rFonts w:eastAsia="Arial"/>
          <w:i/>
          <w:iCs/>
          <w:color w:val="000000"/>
          <w:w w:val="99"/>
        </w:rPr>
        <w:t>er</w:t>
      </w:r>
      <w:r w:rsidR="00F93BC5" w:rsidRPr="00FF34FD">
        <w:rPr>
          <w:rFonts w:eastAsia="Arial"/>
          <w:i/>
          <w:iCs/>
          <w:color w:val="000000"/>
          <w:w w:val="99"/>
        </w:rPr>
        <w:t xml:space="preserve"> et/ou sensibilis</w:t>
      </w:r>
      <w:r w:rsidR="00444F92">
        <w:rPr>
          <w:rFonts w:eastAsia="Arial"/>
          <w:i/>
          <w:iCs/>
          <w:color w:val="000000"/>
          <w:w w:val="99"/>
        </w:rPr>
        <w:t>er</w:t>
      </w:r>
      <w:r w:rsidR="00B54A8C" w:rsidRPr="00FF34FD">
        <w:rPr>
          <w:rFonts w:eastAsia="Arial"/>
          <w:i/>
          <w:iCs/>
          <w:color w:val="000000"/>
          <w:w w:val="99"/>
        </w:rPr>
        <w:t>…</w:t>
      </w:r>
      <w:r w:rsidR="00C0508C">
        <w:rPr>
          <w:rFonts w:eastAsia="Arial"/>
          <w:i/>
          <w:iCs/>
          <w:color w:val="000000"/>
          <w:w w:val="99"/>
        </w:rPr>
        <w:t>).</w:t>
      </w:r>
    </w:p>
    <w:p w14:paraId="0D0EA4D6" w14:textId="7B78E790" w:rsidR="00C0508C" w:rsidRDefault="00C0508C" w:rsidP="00FF34FD">
      <w:pPr>
        <w:rPr>
          <w:rFonts w:eastAsia="Arial"/>
          <w:i/>
          <w:iCs/>
          <w:color w:val="000000"/>
          <w:w w:val="99"/>
        </w:rPr>
      </w:pPr>
    </w:p>
    <w:p w14:paraId="6858770C" w14:textId="0447D1EC" w:rsidR="00C0508C" w:rsidRPr="00FF34FD" w:rsidRDefault="00C0508C" w:rsidP="00FF34FD">
      <w:pPr>
        <w:rPr>
          <w:rFonts w:eastAsia="Arial"/>
          <w:i/>
          <w:iCs/>
          <w:color w:val="000000"/>
          <w:w w:val="99"/>
        </w:rPr>
      </w:pPr>
      <w:r>
        <w:rPr>
          <w:rFonts w:eastAsia="Arial"/>
          <w:i/>
          <w:iCs/>
          <w:color w:val="000000"/>
          <w:w w:val="99"/>
        </w:rPr>
        <w:t>Pour les projets relatifs à l’</w:t>
      </w:r>
      <w:r w:rsidRPr="00846FF1">
        <w:rPr>
          <w:rFonts w:eastAsia="Arial"/>
          <w:i/>
          <w:iCs/>
          <w:color w:val="000000"/>
          <w:w w:val="99"/>
        </w:rPr>
        <w:t>élaboration et la mise en œuvre de modules de formation, la création ou l’amélioration d’outils techniques/pédagogiques, la mise en œuvre d’animations, d’actions de communication, de sensibilisation, indiquer les cibles visées</w:t>
      </w:r>
      <w:r w:rsidR="00444F92">
        <w:rPr>
          <w:rFonts w:eastAsia="Arial"/>
          <w:i/>
          <w:iCs/>
          <w:color w:val="000000"/>
          <w:w w:val="99"/>
        </w:rPr>
        <w:t xml:space="preserve">, </w:t>
      </w:r>
      <w:r w:rsidRPr="00846FF1">
        <w:rPr>
          <w:rFonts w:eastAsia="Arial"/>
          <w:i/>
          <w:iCs/>
          <w:color w:val="000000"/>
          <w:w w:val="99"/>
        </w:rPr>
        <w:t xml:space="preserve">le nombre de personnes/agriculteurs </w:t>
      </w:r>
      <w:r w:rsidR="00466805">
        <w:rPr>
          <w:rFonts w:eastAsia="Arial"/>
          <w:i/>
          <w:iCs/>
          <w:color w:val="000000"/>
          <w:w w:val="99"/>
        </w:rPr>
        <w:t>ou étudiants</w:t>
      </w:r>
      <w:r w:rsidR="00924EB0">
        <w:rPr>
          <w:rFonts w:eastAsia="Arial"/>
          <w:i/>
          <w:iCs/>
          <w:color w:val="000000"/>
          <w:w w:val="99"/>
        </w:rPr>
        <w:t xml:space="preserve"> </w:t>
      </w:r>
      <w:r w:rsidRPr="00846FF1">
        <w:rPr>
          <w:rFonts w:eastAsia="Arial"/>
          <w:i/>
          <w:iCs/>
          <w:color w:val="000000"/>
          <w:w w:val="99"/>
        </w:rPr>
        <w:t>formés et/ou sensibilisés</w:t>
      </w:r>
      <w:r w:rsidR="00245FFA">
        <w:rPr>
          <w:rFonts w:eastAsia="Arial"/>
          <w:i/>
          <w:iCs/>
          <w:color w:val="000000"/>
          <w:w w:val="99"/>
        </w:rPr>
        <w:t>, les réunions d’informations prévues</w:t>
      </w:r>
      <w:r w:rsidR="00D35579">
        <w:rPr>
          <w:rFonts w:eastAsia="Arial"/>
          <w:i/>
          <w:iCs/>
          <w:color w:val="000000"/>
          <w:w w:val="99"/>
        </w:rPr>
        <w:t>…</w:t>
      </w:r>
    </w:p>
    <w:p w14:paraId="3DDCE3CF" w14:textId="77777777" w:rsidR="00E143EE" w:rsidRPr="00FF34FD" w:rsidRDefault="00E143EE" w:rsidP="0032141D">
      <w:pPr>
        <w:rPr>
          <w:iCs/>
          <w:color w:val="0070C0"/>
          <w:highlight w:val="yellow"/>
        </w:rPr>
      </w:pPr>
    </w:p>
    <w:p w14:paraId="55F9A69E" w14:textId="344FA19A" w:rsidR="0099082B" w:rsidRDefault="0032141D" w:rsidP="0032141D">
      <w:pPr>
        <w:rPr>
          <w:i/>
        </w:rPr>
      </w:pPr>
      <w:r>
        <w:rPr>
          <w:i/>
          <w:highlight w:val="yellow"/>
        </w:rPr>
        <w:t>Texte à insérer</w:t>
      </w:r>
      <w:r w:rsidRPr="00CF387A">
        <w:rPr>
          <w:i/>
          <w:highlight w:val="yellow"/>
        </w:rPr>
        <w:t xml:space="preserve"> </w:t>
      </w:r>
    </w:p>
    <w:p w14:paraId="19B68F62" w14:textId="77777777" w:rsidR="00CF387A" w:rsidRDefault="00CF387A" w:rsidP="00CF387A"/>
    <w:p w14:paraId="0BA75F12" w14:textId="58D26095" w:rsidR="00CF387A" w:rsidRDefault="00CF387A" w:rsidP="0032141D">
      <w:pPr>
        <w:pStyle w:val="TitrePartie"/>
      </w:pPr>
      <w:r>
        <w:t>DESCRIPTION DE L’OP</w:t>
      </w:r>
      <w:r w:rsidR="00C20D7A">
        <w:t>É</w:t>
      </w:r>
      <w:r>
        <w:t>RATION</w:t>
      </w:r>
      <w:r w:rsidR="00245FFA">
        <w:t xml:space="preserve"> </w:t>
      </w:r>
    </w:p>
    <w:p w14:paraId="7B254F99" w14:textId="465E42FD" w:rsidR="00597AC5" w:rsidRPr="00466805" w:rsidRDefault="00C0508C" w:rsidP="003954E4">
      <w:pPr>
        <w:widowControl w:val="0"/>
        <w:spacing w:after="0"/>
        <w:ind w:right="544"/>
        <w:rPr>
          <w:i/>
        </w:rPr>
      </w:pPr>
      <w:r w:rsidRPr="00466805">
        <w:rPr>
          <w:i/>
        </w:rPr>
        <w:t>E</w:t>
      </w:r>
      <w:r w:rsidR="00A67DC7" w:rsidRPr="00466805">
        <w:rPr>
          <w:i/>
        </w:rPr>
        <w:t>n 5 pages max</w:t>
      </w:r>
      <w:r w:rsidR="00FD6B6A" w:rsidRPr="00466805">
        <w:rPr>
          <w:i/>
        </w:rPr>
        <w:t xml:space="preserve">imum, </w:t>
      </w:r>
      <w:r w:rsidRPr="00466805">
        <w:rPr>
          <w:i/>
        </w:rPr>
        <w:t xml:space="preserve">décrire le programme de travail </w:t>
      </w:r>
      <w:r w:rsidR="00FD6B6A" w:rsidRPr="00466805">
        <w:rPr>
          <w:i/>
        </w:rPr>
        <w:t>en précisant la décomposition du projet par tâche et sous-tâche éventuellement</w:t>
      </w:r>
      <w:r w:rsidRPr="00466805">
        <w:rPr>
          <w:i/>
        </w:rPr>
        <w:t>, les objectifs associés à chaque tâche et le rôle des partenaires dans chaque tâche.</w:t>
      </w:r>
      <w:r w:rsidR="00597AC5" w:rsidRPr="00466805">
        <w:rPr>
          <w:i/>
        </w:rPr>
        <w:t xml:space="preserve"> Décrire pour chaque tâche les moyens humains, techniques et financiers prévus afin de démontrer l’adéquation entre les moyens prévus, le programme de travail et les compétences du personnel associé dans le projet.</w:t>
      </w:r>
    </w:p>
    <w:p w14:paraId="7836F391" w14:textId="19D01071" w:rsidR="00C0615C" w:rsidRDefault="00C0615C">
      <w:pPr>
        <w:spacing w:after="0"/>
        <w:jc w:val="left"/>
        <w:rPr>
          <w:i/>
          <w:color w:val="0070C0"/>
        </w:rPr>
      </w:pPr>
      <w:r>
        <w:rPr>
          <w:i/>
          <w:color w:val="0070C0"/>
        </w:rPr>
        <w:br w:type="page"/>
      </w:r>
    </w:p>
    <w:p w14:paraId="38453C55" w14:textId="39186E92" w:rsidR="00755784" w:rsidRDefault="00755784" w:rsidP="00846FF1">
      <w:pPr>
        <w:pStyle w:val="Sous-Titre111"/>
      </w:pPr>
      <w:r w:rsidRPr="0073070E">
        <w:t>Descriptif général et détaillé du projet</w:t>
      </w:r>
    </w:p>
    <w:p w14:paraId="79569F7E" w14:textId="77777777" w:rsidR="00444F92" w:rsidRPr="0073070E" w:rsidRDefault="00444F92" w:rsidP="00444F92">
      <w:pPr>
        <w:pStyle w:val="Sous-Titre111"/>
        <w:numPr>
          <w:ilvl w:val="0"/>
          <w:numId w:val="0"/>
        </w:numPr>
        <w:ind w:left="425"/>
      </w:pPr>
    </w:p>
    <w:p w14:paraId="50A9003A" w14:textId="4AB6BF63" w:rsidR="00C20D7A" w:rsidRPr="0032141D" w:rsidRDefault="00C0508C" w:rsidP="00C20D7A">
      <w:pPr>
        <w:rPr>
          <w:i/>
          <w:iCs/>
        </w:rPr>
      </w:pPr>
      <w:r w:rsidRPr="0073070E">
        <w:rPr>
          <w:rFonts w:eastAsia="Arial"/>
          <w:i/>
          <w:iCs/>
          <w:color w:val="000000"/>
          <w:w w:val="99"/>
        </w:rPr>
        <w:t>Pour les projets pilotes d’expérimentation de terrain</w:t>
      </w:r>
      <w:r w:rsidR="00EA68AE" w:rsidRPr="0073070E">
        <w:rPr>
          <w:rFonts w:eastAsia="Arial"/>
          <w:i/>
          <w:iCs/>
          <w:color w:val="000000"/>
          <w:w w:val="99"/>
        </w:rPr>
        <w:t xml:space="preserve">, décrire </w:t>
      </w:r>
      <w:r w:rsidR="0044754D" w:rsidRPr="0073070E">
        <w:rPr>
          <w:i/>
          <w:iCs/>
        </w:rPr>
        <w:t>:</w:t>
      </w:r>
    </w:p>
    <w:p w14:paraId="12FE86EA" w14:textId="7C02AA8F" w:rsidR="00EA68AE" w:rsidRDefault="001332F5" w:rsidP="00EA68AE">
      <w:pPr>
        <w:pStyle w:val="Paragraphedeliste"/>
        <w:numPr>
          <w:ilvl w:val="0"/>
          <w:numId w:val="14"/>
        </w:numPr>
        <w:rPr>
          <w:rFonts w:eastAsia="Arial"/>
          <w:i/>
          <w:iCs/>
          <w:color w:val="000000"/>
          <w:w w:val="99"/>
        </w:rPr>
      </w:pPr>
      <w:r w:rsidRPr="00846FF1">
        <w:rPr>
          <w:rFonts w:eastAsia="Arial"/>
          <w:i/>
          <w:iCs/>
          <w:color w:val="000000"/>
          <w:w w:val="99"/>
        </w:rPr>
        <w:t>les technologies et/ou pratiques agricoles ciblées</w:t>
      </w:r>
      <w:r w:rsidR="00C0615C">
        <w:rPr>
          <w:rFonts w:ascii="Calibri" w:eastAsia="Arial" w:hAnsi="Calibri" w:cs="Calibri"/>
          <w:i/>
          <w:iCs/>
          <w:color w:val="000000"/>
          <w:w w:val="99"/>
        </w:rPr>
        <w:t> </w:t>
      </w:r>
      <w:r w:rsidR="00C0615C">
        <w:rPr>
          <w:rFonts w:eastAsia="Arial"/>
          <w:i/>
          <w:iCs/>
          <w:color w:val="000000"/>
          <w:w w:val="99"/>
        </w:rPr>
        <w:t>;</w:t>
      </w:r>
    </w:p>
    <w:p w14:paraId="02B1C056" w14:textId="7F6050A5" w:rsidR="005F7C3E" w:rsidRPr="00846FF1" w:rsidRDefault="00245FFA" w:rsidP="00846FF1">
      <w:pPr>
        <w:pStyle w:val="Paragraphedeliste"/>
        <w:numPr>
          <w:ilvl w:val="0"/>
          <w:numId w:val="14"/>
        </w:numPr>
        <w:rPr>
          <w:rFonts w:eastAsia="Arial"/>
          <w:i/>
          <w:iCs/>
          <w:color w:val="000000"/>
          <w:w w:val="99"/>
        </w:rPr>
      </w:pPr>
      <w:r>
        <w:rPr>
          <w:rFonts w:eastAsia="Arial"/>
          <w:i/>
          <w:iCs/>
          <w:color w:val="000000"/>
          <w:w w:val="99"/>
        </w:rPr>
        <w:t>s</w:t>
      </w:r>
      <w:r w:rsidR="005F7C3E">
        <w:rPr>
          <w:rFonts w:eastAsia="Arial"/>
          <w:i/>
          <w:iCs/>
          <w:color w:val="000000"/>
          <w:w w:val="99"/>
        </w:rPr>
        <w:t>i les technologies ou pratiques sont innovantes préciser l’état de développement et les résultats des évaluations déjà réalisées</w:t>
      </w:r>
      <w:r w:rsidR="00C0615C">
        <w:rPr>
          <w:rFonts w:ascii="Calibri" w:eastAsia="Arial" w:hAnsi="Calibri" w:cs="Calibri"/>
          <w:i/>
          <w:iCs/>
          <w:color w:val="000000"/>
          <w:w w:val="99"/>
        </w:rPr>
        <w:t> </w:t>
      </w:r>
      <w:r w:rsidR="00C0615C">
        <w:rPr>
          <w:rFonts w:eastAsia="Arial"/>
          <w:i/>
          <w:iCs/>
          <w:color w:val="000000"/>
          <w:w w:val="99"/>
        </w:rPr>
        <w:t>;</w:t>
      </w:r>
    </w:p>
    <w:p w14:paraId="20679751" w14:textId="0434AF48" w:rsidR="00EA68AE" w:rsidRPr="00846FF1" w:rsidRDefault="00EA68AE" w:rsidP="00846FF1">
      <w:pPr>
        <w:pStyle w:val="Paragraphedeliste"/>
        <w:numPr>
          <w:ilvl w:val="0"/>
          <w:numId w:val="14"/>
        </w:numPr>
        <w:rPr>
          <w:rFonts w:eastAsia="Arial"/>
          <w:i/>
          <w:iCs/>
          <w:color w:val="000000"/>
          <w:w w:val="99"/>
        </w:rPr>
      </w:pPr>
      <w:r w:rsidRPr="00846FF1">
        <w:rPr>
          <w:rFonts w:eastAsia="Arial"/>
          <w:i/>
          <w:iCs/>
          <w:color w:val="000000"/>
          <w:w w:val="99"/>
        </w:rPr>
        <w:t>les exploitations où les technologies / pratiques seront mises en œuvre et les surfaces / cheptels</w:t>
      </w:r>
      <w:r w:rsidR="001332F5" w:rsidRPr="00846FF1">
        <w:rPr>
          <w:rFonts w:eastAsia="Arial"/>
          <w:i/>
          <w:iCs/>
          <w:color w:val="000000"/>
          <w:w w:val="99"/>
        </w:rPr>
        <w:t xml:space="preserve"> </w:t>
      </w:r>
      <w:r w:rsidRPr="00846FF1">
        <w:rPr>
          <w:rFonts w:eastAsia="Arial"/>
          <w:i/>
          <w:iCs/>
          <w:color w:val="000000"/>
          <w:w w:val="99"/>
        </w:rPr>
        <w:t>concernés ou les gisements de biomasse pour des projets visant à développer des alternatives au brûlage de résidus agricoles</w:t>
      </w:r>
      <w:r w:rsidRPr="00846FF1">
        <w:rPr>
          <w:rFonts w:ascii="Calibri" w:eastAsia="Arial" w:hAnsi="Calibri" w:cs="Calibri"/>
          <w:i/>
          <w:iCs/>
          <w:color w:val="000000"/>
          <w:w w:val="99"/>
        </w:rPr>
        <w:t> </w:t>
      </w:r>
      <w:r w:rsidRPr="00846FF1">
        <w:rPr>
          <w:rFonts w:eastAsia="Arial"/>
          <w:i/>
          <w:iCs/>
          <w:color w:val="000000"/>
          <w:w w:val="99"/>
        </w:rPr>
        <w:t>;</w:t>
      </w:r>
    </w:p>
    <w:p w14:paraId="67AD19D3" w14:textId="08AD1237" w:rsidR="00EA68AE" w:rsidRDefault="001332F5" w:rsidP="00EA68AE">
      <w:pPr>
        <w:pStyle w:val="Paragraphedeliste"/>
        <w:numPr>
          <w:ilvl w:val="0"/>
          <w:numId w:val="14"/>
        </w:numPr>
        <w:rPr>
          <w:rFonts w:eastAsia="Arial"/>
          <w:i/>
          <w:iCs/>
          <w:color w:val="000000"/>
          <w:w w:val="99"/>
        </w:rPr>
      </w:pPr>
      <w:r w:rsidRPr="00846FF1">
        <w:rPr>
          <w:rFonts w:eastAsia="Arial"/>
          <w:i/>
          <w:iCs/>
          <w:color w:val="000000"/>
          <w:w w:val="99"/>
        </w:rPr>
        <w:t>le programme d'expérimentation</w:t>
      </w:r>
      <w:r w:rsidR="00EA68AE">
        <w:rPr>
          <w:rFonts w:ascii="Calibri" w:eastAsia="Arial" w:hAnsi="Calibri" w:cs="Calibri"/>
          <w:i/>
          <w:iCs/>
          <w:color w:val="000000"/>
          <w:w w:val="99"/>
        </w:rPr>
        <w:t> </w:t>
      </w:r>
      <w:r w:rsidR="00EA68AE">
        <w:rPr>
          <w:rFonts w:eastAsia="Arial"/>
          <w:i/>
          <w:iCs/>
          <w:color w:val="000000"/>
          <w:w w:val="99"/>
        </w:rPr>
        <w:t>;</w:t>
      </w:r>
    </w:p>
    <w:p w14:paraId="224335B6" w14:textId="57A44AB4" w:rsidR="00EA68AE" w:rsidRDefault="00EA68AE" w:rsidP="00EA68AE">
      <w:pPr>
        <w:pStyle w:val="Paragraphedeliste"/>
        <w:numPr>
          <w:ilvl w:val="0"/>
          <w:numId w:val="14"/>
        </w:numPr>
        <w:rPr>
          <w:rFonts w:eastAsia="Arial"/>
          <w:i/>
          <w:iCs/>
          <w:color w:val="000000"/>
          <w:w w:val="99"/>
        </w:rPr>
      </w:pPr>
      <w:r>
        <w:rPr>
          <w:rFonts w:eastAsia="Arial"/>
          <w:i/>
          <w:iCs/>
          <w:color w:val="000000"/>
          <w:w w:val="99"/>
        </w:rPr>
        <w:t>l</w:t>
      </w:r>
      <w:r w:rsidR="001332F5" w:rsidRPr="00846FF1">
        <w:rPr>
          <w:rFonts w:eastAsia="Arial"/>
          <w:i/>
          <w:iCs/>
          <w:color w:val="000000"/>
          <w:w w:val="99"/>
        </w:rPr>
        <w:t xml:space="preserve">a méthode d'évaluation </w:t>
      </w:r>
      <w:r>
        <w:rPr>
          <w:rFonts w:eastAsia="Arial"/>
          <w:i/>
          <w:iCs/>
          <w:color w:val="000000"/>
          <w:w w:val="99"/>
        </w:rPr>
        <w:t xml:space="preserve">de l’efficacité des technologies / pratiques mises en œuvre </w:t>
      </w:r>
      <w:r w:rsidR="001332F5" w:rsidRPr="00846FF1">
        <w:rPr>
          <w:rFonts w:eastAsia="Arial"/>
          <w:i/>
          <w:iCs/>
          <w:color w:val="000000"/>
          <w:w w:val="99"/>
        </w:rPr>
        <w:t>pour la réduction</w:t>
      </w:r>
      <w:r w:rsidRPr="00846FF1">
        <w:rPr>
          <w:rFonts w:eastAsia="Arial"/>
          <w:i/>
          <w:iCs/>
          <w:color w:val="000000"/>
          <w:w w:val="99"/>
        </w:rPr>
        <w:t xml:space="preserve"> des émissions</w:t>
      </w:r>
      <w:r w:rsidR="001332F5" w:rsidRPr="00846FF1">
        <w:rPr>
          <w:rFonts w:eastAsia="Arial"/>
          <w:i/>
          <w:iCs/>
          <w:color w:val="000000"/>
          <w:w w:val="99"/>
        </w:rPr>
        <w:t xml:space="preserve"> d’ammoniac et/ou de particules (PM10, PM2,5), </w:t>
      </w:r>
    </w:p>
    <w:p w14:paraId="23F9A79C" w14:textId="59504EB0" w:rsidR="00F878E9" w:rsidRDefault="00EA68AE" w:rsidP="00EA68AE">
      <w:pPr>
        <w:pStyle w:val="Paragraphedeliste"/>
        <w:numPr>
          <w:ilvl w:val="0"/>
          <w:numId w:val="14"/>
        </w:numPr>
        <w:rPr>
          <w:rFonts w:eastAsia="Arial"/>
          <w:i/>
          <w:iCs/>
          <w:color w:val="000000"/>
          <w:w w:val="99"/>
        </w:rPr>
      </w:pPr>
      <w:r>
        <w:rPr>
          <w:rFonts w:eastAsia="Arial"/>
          <w:i/>
          <w:iCs/>
          <w:color w:val="000000"/>
          <w:w w:val="99"/>
        </w:rPr>
        <w:t xml:space="preserve">la méthode d’évaluation de l’impact </w:t>
      </w:r>
      <w:r w:rsidRPr="00EA68AE">
        <w:rPr>
          <w:rFonts w:eastAsia="Arial"/>
          <w:i/>
          <w:iCs/>
          <w:color w:val="000000"/>
          <w:w w:val="99"/>
        </w:rPr>
        <w:t xml:space="preserve">environnemental global </w:t>
      </w:r>
      <w:r>
        <w:rPr>
          <w:rFonts w:eastAsia="Arial"/>
          <w:i/>
          <w:iCs/>
          <w:color w:val="000000"/>
          <w:w w:val="99"/>
        </w:rPr>
        <w:t xml:space="preserve">de ces technologies / pratiques </w:t>
      </w:r>
      <w:r w:rsidRPr="00EA68AE">
        <w:rPr>
          <w:rFonts w:eastAsia="Arial"/>
          <w:i/>
          <w:iCs/>
          <w:color w:val="000000"/>
          <w:w w:val="99"/>
        </w:rPr>
        <w:t xml:space="preserve">(sol, agronomie, eau, biodiversité, gaz à effet de serre par ex. N2O), </w:t>
      </w:r>
      <w:r>
        <w:rPr>
          <w:rFonts w:eastAsia="Arial"/>
          <w:i/>
          <w:iCs/>
          <w:color w:val="000000"/>
          <w:w w:val="99"/>
        </w:rPr>
        <w:t xml:space="preserve">et des impacts </w:t>
      </w:r>
      <w:r w:rsidRPr="00EA68AE">
        <w:rPr>
          <w:rFonts w:eastAsia="Arial"/>
          <w:i/>
          <w:iCs/>
          <w:color w:val="000000"/>
          <w:w w:val="99"/>
        </w:rPr>
        <w:t>organisationnel</w:t>
      </w:r>
      <w:r w:rsidR="00444F92">
        <w:rPr>
          <w:rFonts w:eastAsia="Arial"/>
          <w:i/>
          <w:iCs/>
          <w:color w:val="000000"/>
          <w:w w:val="99"/>
        </w:rPr>
        <w:t>s</w:t>
      </w:r>
      <w:r w:rsidRPr="00EA68AE">
        <w:rPr>
          <w:rFonts w:eastAsia="Arial"/>
          <w:i/>
          <w:iCs/>
          <w:color w:val="000000"/>
          <w:w w:val="99"/>
        </w:rPr>
        <w:t xml:space="preserve"> et économique</w:t>
      </w:r>
      <w:r w:rsidR="00444F92">
        <w:rPr>
          <w:rFonts w:eastAsia="Arial"/>
          <w:i/>
          <w:iCs/>
          <w:color w:val="000000"/>
          <w:w w:val="99"/>
        </w:rPr>
        <w:t>s</w:t>
      </w:r>
      <w:r>
        <w:rPr>
          <w:rFonts w:ascii="Calibri" w:eastAsia="Arial" w:hAnsi="Calibri" w:cs="Calibri"/>
          <w:i/>
          <w:iCs/>
          <w:color w:val="000000"/>
          <w:w w:val="99"/>
        </w:rPr>
        <w:t xml:space="preserve"> </w:t>
      </w:r>
      <w:r w:rsidR="00F878E9" w:rsidRPr="00846FF1">
        <w:rPr>
          <w:rFonts w:eastAsia="Arial"/>
          <w:i/>
          <w:iCs/>
          <w:color w:val="000000"/>
          <w:w w:val="99"/>
        </w:rPr>
        <w:t>;</w:t>
      </w:r>
    </w:p>
    <w:p w14:paraId="7AFFA9A5" w14:textId="3718536A" w:rsidR="00EA68AE" w:rsidRDefault="00EA68AE" w:rsidP="00EA68AE">
      <w:pPr>
        <w:pStyle w:val="Paragraphedeliste"/>
        <w:numPr>
          <w:ilvl w:val="0"/>
          <w:numId w:val="14"/>
        </w:numPr>
        <w:rPr>
          <w:rFonts w:eastAsia="Arial"/>
          <w:i/>
          <w:iCs/>
          <w:color w:val="000000"/>
          <w:w w:val="99"/>
        </w:rPr>
      </w:pPr>
      <w:r>
        <w:rPr>
          <w:rFonts w:eastAsia="Arial"/>
          <w:i/>
          <w:iCs/>
          <w:color w:val="000000"/>
          <w:w w:val="99"/>
        </w:rPr>
        <w:t xml:space="preserve">le programme d’action pour la </w:t>
      </w:r>
      <w:r w:rsidR="005F7C3E">
        <w:rPr>
          <w:rFonts w:eastAsia="Arial"/>
          <w:i/>
          <w:iCs/>
          <w:color w:val="000000"/>
          <w:w w:val="99"/>
        </w:rPr>
        <w:t xml:space="preserve">communication autour du projet ainsi que la </w:t>
      </w:r>
      <w:r>
        <w:rPr>
          <w:rFonts w:eastAsia="Arial"/>
          <w:i/>
          <w:iCs/>
          <w:color w:val="000000"/>
          <w:w w:val="99"/>
        </w:rPr>
        <w:t>valorisation et la diffusion des résultats obtenus en précisant les cibles de cette valorisation / diffusion (qualitativement et quantitativement).</w:t>
      </w:r>
    </w:p>
    <w:p w14:paraId="55C1D888" w14:textId="2572200A" w:rsidR="005F7C3E" w:rsidRDefault="005F7C3E" w:rsidP="00EA68AE">
      <w:pPr>
        <w:pStyle w:val="Paragraphedeliste"/>
        <w:numPr>
          <w:ilvl w:val="0"/>
          <w:numId w:val="14"/>
        </w:numPr>
        <w:rPr>
          <w:rFonts w:eastAsia="Arial"/>
          <w:i/>
          <w:iCs/>
          <w:color w:val="000000"/>
          <w:w w:val="99"/>
        </w:rPr>
      </w:pPr>
      <w:r>
        <w:rPr>
          <w:rFonts w:eastAsia="Arial"/>
          <w:i/>
          <w:iCs/>
          <w:color w:val="000000"/>
          <w:w w:val="99"/>
        </w:rPr>
        <w:t>le caractère transposable de l’opération à d’autres exploitations, à d’autres territoires ou au niveau d’une filière.</w:t>
      </w:r>
    </w:p>
    <w:p w14:paraId="24BFA7F1" w14:textId="31AE1750" w:rsidR="00EA68AE" w:rsidRDefault="00EA68AE" w:rsidP="00EA68AE">
      <w:pPr>
        <w:pStyle w:val="Paragraphedeliste"/>
        <w:ind w:left="720"/>
        <w:rPr>
          <w:rFonts w:eastAsia="Arial"/>
          <w:i/>
          <w:iCs/>
          <w:color w:val="000000"/>
          <w:w w:val="99"/>
        </w:rPr>
      </w:pPr>
    </w:p>
    <w:p w14:paraId="5DD9B9A5" w14:textId="2D6FF73E" w:rsidR="00EA68AE" w:rsidRDefault="00EA68AE">
      <w:pPr>
        <w:rPr>
          <w:rFonts w:ascii="Calibri" w:eastAsia="Arial" w:hAnsi="Calibri" w:cs="Calibri"/>
          <w:i/>
          <w:iCs/>
          <w:color w:val="000000"/>
          <w:w w:val="99"/>
        </w:rPr>
      </w:pPr>
      <w:r w:rsidRPr="00846FF1">
        <w:rPr>
          <w:rFonts w:eastAsia="Arial"/>
          <w:i/>
          <w:iCs/>
          <w:color w:val="000000"/>
          <w:w w:val="99"/>
        </w:rPr>
        <w:t>Pour les projets relatifs à l’élaboration et la mise en œuvre de modules de formation, décrire les objectifs pédagogiques, les cibles, le contenu, la méthode pédagogique, …</w:t>
      </w:r>
      <w:r w:rsidRPr="00846FF1">
        <w:rPr>
          <w:rFonts w:ascii="Calibri" w:eastAsia="Arial" w:hAnsi="Calibri" w:cs="Calibri"/>
          <w:i/>
          <w:iCs/>
          <w:color w:val="000000"/>
          <w:w w:val="99"/>
        </w:rPr>
        <w:t> </w:t>
      </w:r>
    </w:p>
    <w:p w14:paraId="730217AD" w14:textId="77777777" w:rsidR="00B456BB" w:rsidRPr="00846FF1" w:rsidRDefault="00B456BB" w:rsidP="00846FF1">
      <w:pPr>
        <w:rPr>
          <w:rFonts w:eastAsia="Arial"/>
          <w:i/>
          <w:iCs/>
          <w:color w:val="000000"/>
          <w:w w:val="99"/>
        </w:rPr>
      </w:pPr>
    </w:p>
    <w:p w14:paraId="3438C357" w14:textId="072DAA44" w:rsidR="00597AC5" w:rsidRDefault="00597AC5" w:rsidP="00EA68AE">
      <w:pPr>
        <w:rPr>
          <w:rFonts w:eastAsia="Arial"/>
          <w:i/>
          <w:iCs/>
          <w:color w:val="000000"/>
          <w:w w:val="99"/>
        </w:rPr>
      </w:pPr>
      <w:r>
        <w:rPr>
          <w:rFonts w:eastAsia="Arial"/>
          <w:i/>
          <w:iCs/>
          <w:color w:val="000000"/>
          <w:w w:val="99"/>
        </w:rPr>
        <w:t xml:space="preserve">Pour </w:t>
      </w:r>
      <w:r w:rsidR="00EA68AE" w:rsidRPr="00961ADC">
        <w:rPr>
          <w:rFonts w:eastAsia="Arial"/>
          <w:i/>
          <w:iCs/>
          <w:color w:val="000000"/>
          <w:w w:val="99"/>
        </w:rPr>
        <w:t xml:space="preserve">la création ou l’amélioration d’outils techniques/pédagogiques, </w:t>
      </w:r>
      <w:r>
        <w:rPr>
          <w:rFonts w:eastAsia="Arial"/>
          <w:i/>
          <w:iCs/>
          <w:color w:val="000000"/>
          <w:w w:val="99"/>
        </w:rPr>
        <w:t xml:space="preserve">justifier la nécessité de créer ou améliorer ces outils par rapport à l’existant, détailler les </w:t>
      </w:r>
      <w:r w:rsidRPr="00961ADC">
        <w:rPr>
          <w:rFonts w:eastAsia="Arial"/>
          <w:i/>
          <w:iCs/>
          <w:color w:val="000000"/>
          <w:w w:val="99"/>
        </w:rPr>
        <w:t xml:space="preserve">cibles, le contenu </w:t>
      </w:r>
      <w:r>
        <w:rPr>
          <w:rFonts w:eastAsia="Arial"/>
          <w:i/>
          <w:iCs/>
          <w:color w:val="000000"/>
          <w:w w:val="99"/>
        </w:rPr>
        <w:t>et le mode de diffusion envisagé.</w:t>
      </w:r>
    </w:p>
    <w:p w14:paraId="5F53DC49" w14:textId="77777777" w:rsidR="00C0615C" w:rsidRDefault="00C0615C">
      <w:pPr>
        <w:rPr>
          <w:rFonts w:eastAsia="Arial"/>
          <w:i/>
          <w:iCs/>
          <w:color w:val="000000"/>
          <w:w w:val="99"/>
        </w:rPr>
      </w:pPr>
    </w:p>
    <w:p w14:paraId="2E181EDB" w14:textId="2D02CBDE" w:rsidR="00597AC5" w:rsidRDefault="00597AC5">
      <w:pPr>
        <w:rPr>
          <w:rFonts w:ascii="Calibri" w:eastAsia="Arial" w:hAnsi="Calibri" w:cs="Calibri"/>
          <w:i/>
          <w:iCs/>
          <w:color w:val="000000"/>
          <w:w w:val="99"/>
        </w:rPr>
      </w:pPr>
      <w:r w:rsidRPr="00846FF1">
        <w:rPr>
          <w:rFonts w:eastAsia="Arial"/>
          <w:i/>
          <w:iCs/>
          <w:color w:val="000000"/>
          <w:w w:val="99"/>
        </w:rPr>
        <w:t xml:space="preserve">Pour </w:t>
      </w:r>
      <w:r w:rsidR="00EA68AE" w:rsidRPr="00846FF1">
        <w:rPr>
          <w:rFonts w:eastAsia="Arial"/>
          <w:i/>
          <w:iCs/>
          <w:color w:val="000000"/>
          <w:w w:val="99"/>
        </w:rPr>
        <w:t>la mise en œuvre d’actions de communication, de sensibilisation, indiquer les cibles visées et le nombre de personnes/agriculteurs formés et/ou sensibilisés</w:t>
      </w:r>
      <w:r w:rsidRPr="00846FF1">
        <w:rPr>
          <w:rFonts w:eastAsia="Arial"/>
          <w:i/>
          <w:iCs/>
          <w:color w:val="000000"/>
          <w:w w:val="99"/>
        </w:rPr>
        <w:t>, détailler le programme de travail, précise</w:t>
      </w:r>
      <w:r>
        <w:rPr>
          <w:rFonts w:eastAsia="Arial"/>
          <w:i/>
          <w:iCs/>
          <w:color w:val="000000"/>
          <w:w w:val="99"/>
        </w:rPr>
        <w:t>r</w:t>
      </w:r>
      <w:r w:rsidRPr="00846FF1">
        <w:rPr>
          <w:rFonts w:eastAsia="Arial"/>
          <w:i/>
          <w:iCs/>
          <w:color w:val="000000"/>
          <w:w w:val="99"/>
        </w:rPr>
        <w:t xml:space="preserve"> le type de support, le mode de diffusion…</w:t>
      </w:r>
      <w:r w:rsidRPr="00846FF1">
        <w:rPr>
          <w:rFonts w:ascii="Calibri" w:eastAsia="Arial" w:hAnsi="Calibri" w:cs="Calibri"/>
          <w:i/>
          <w:iCs/>
          <w:color w:val="000000"/>
          <w:w w:val="99"/>
        </w:rPr>
        <w:t> </w:t>
      </w:r>
    </w:p>
    <w:p w14:paraId="660F1EC4" w14:textId="77777777" w:rsidR="00C0615C" w:rsidRDefault="00C0615C" w:rsidP="00F8697B">
      <w:pPr>
        <w:widowControl w:val="0"/>
        <w:spacing w:after="0"/>
        <w:ind w:right="544"/>
        <w:rPr>
          <w:i/>
        </w:rPr>
      </w:pPr>
    </w:p>
    <w:p w14:paraId="0B64691A" w14:textId="2F36D827" w:rsidR="00F8697B" w:rsidRPr="00466805" w:rsidRDefault="00F8697B" w:rsidP="00F8697B">
      <w:pPr>
        <w:widowControl w:val="0"/>
        <w:spacing w:after="0"/>
        <w:ind w:right="544"/>
        <w:rPr>
          <w:i/>
        </w:rPr>
      </w:pPr>
      <w:r w:rsidRPr="00466805">
        <w:rPr>
          <w:i/>
        </w:rPr>
        <w:t xml:space="preserve">En cas d’embauche d’un chargé de mission, il est nécessaire de bien justifier le besoin et le programme de travail prévisionnel. </w:t>
      </w:r>
    </w:p>
    <w:p w14:paraId="5FDA2EF8" w14:textId="77777777" w:rsidR="00F8697B" w:rsidRDefault="00F8697B">
      <w:pPr>
        <w:rPr>
          <w:rFonts w:ascii="Calibri" w:eastAsia="Arial" w:hAnsi="Calibri" w:cs="Calibri"/>
          <w:i/>
          <w:iCs/>
          <w:color w:val="000000"/>
          <w:w w:val="99"/>
        </w:rPr>
      </w:pPr>
    </w:p>
    <w:p w14:paraId="428A69B3" w14:textId="77777777" w:rsidR="00B456BB" w:rsidRPr="00846FF1" w:rsidRDefault="00B456BB" w:rsidP="00846FF1">
      <w:pPr>
        <w:rPr>
          <w:rFonts w:eastAsia="Arial"/>
          <w:i/>
          <w:iCs/>
          <w:color w:val="000000"/>
          <w:w w:val="99"/>
        </w:rPr>
      </w:pPr>
    </w:p>
    <w:p w14:paraId="0BCBEC52" w14:textId="73720966" w:rsidR="00C20D7A" w:rsidRPr="0032141D" w:rsidRDefault="00C20D7A" w:rsidP="00C20D7A">
      <w:pPr>
        <w:rPr>
          <w:i/>
          <w:iCs/>
        </w:rPr>
      </w:pPr>
      <w:r w:rsidRPr="0032141D">
        <w:rPr>
          <w:i/>
          <w:iCs/>
          <w:highlight w:val="yellow"/>
        </w:rPr>
        <w:t xml:space="preserve">Texte à insérer </w:t>
      </w:r>
    </w:p>
    <w:p w14:paraId="7A6E1D33" w14:textId="6758C1B4" w:rsidR="00B456BB" w:rsidRDefault="00B456BB" w:rsidP="0032141D"/>
    <w:p w14:paraId="592BD2D3" w14:textId="77777777" w:rsidR="00C20D7A" w:rsidRDefault="00C20D7A" w:rsidP="0032141D"/>
    <w:p w14:paraId="149CFFCB" w14:textId="77777777" w:rsidR="00AD6907" w:rsidRPr="0032141D" w:rsidRDefault="00AD6907" w:rsidP="00AD6907">
      <w:pPr>
        <w:pStyle w:val="Sous-Titre111"/>
      </w:pPr>
      <w:bookmarkStart w:id="1" w:name="_Hlk131008064"/>
      <w:r w:rsidRPr="0032141D">
        <w:rPr>
          <w:rStyle w:val="Sous-Titre111Car"/>
          <w:b/>
        </w:rPr>
        <w:t>Description des actions et études de faisabilité réalisées pour le montage du projet et sur les process</w:t>
      </w:r>
      <w:r>
        <w:rPr>
          <w:rStyle w:val="Sous-Titre111Car"/>
          <w:b/>
        </w:rPr>
        <w:t xml:space="preserve"> méthodologiques</w:t>
      </w:r>
    </w:p>
    <w:bookmarkEnd w:id="1"/>
    <w:p w14:paraId="660DCE35" w14:textId="77777777" w:rsidR="00AD6907" w:rsidRPr="0059025C" w:rsidRDefault="00AD6907" w:rsidP="00AD6907">
      <w:pPr>
        <w:rPr>
          <w:i/>
          <w:iCs/>
        </w:rPr>
      </w:pPr>
      <w:r w:rsidRPr="0059025C">
        <w:rPr>
          <w:i/>
          <w:iCs/>
        </w:rPr>
        <w:t xml:space="preserve">Ajoutez ce point </w:t>
      </w:r>
      <w:r w:rsidRPr="00846FF1">
        <w:rPr>
          <w:i/>
          <w:iCs/>
          <w:u w:val="single"/>
        </w:rPr>
        <w:t>si nécessaire</w:t>
      </w:r>
      <w:r w:rsidRPr="0059025C">
        <w:rPr>
          <w:i/>
          <w:iCs/>
        </w:rPr>
        <w:t>.</w:t>
      </w:r>
    </w:p>
    <w:p w14:paraId="3AACC1B0" w14:textId="77777777" w:rsidR="00AD6907" w:rsidRDefault="00AD6907" w:rsidP="00AD6907">
      <w:pPr>
        <w:rPr>
          <w:highlight w:val="yellow"/>
        </w:rPr>
      </w:pPr>
    </w:p>
    <w:p w14:paraId="108F4F23" w14:textId="77777777" w:rsidR="00AD6907" w:rsidRDefault="00AD6907" w:rsidP="00AD6907">
      <w:r w:rsidRPr="00DF004B">
        <w:rPr>
          <w:highlight w:val="yellow"/>
        </w:rPr>
        <w:t>Texte à insérer</w:t>
      </w:r>
    </w:p>
    <w:p w14:paraId="64DBAF27" w14:textId="77777777" w:rsidR="00AD6907" w:rsidRDefault="00AD6907" w:rsidP="00AD6907"/>
    <w:p w14:paraId="6F3D62D2" w14:textId="77777777" w:rsidR="00597AC5" w:rsidRPr="00846FF1" w:rsidRDefault="00AD6907" w:rsidP="00583380">
      <w:pPr>
        <w:pStyle w:val="Sous-Titre111"/>
        <w:rPr>
          <w:i/>
          <w:iCs/>
        </w:rPr>
      </w:pPr>
      <w:r>
        <w:t xml:space="preserve">Démarches juridiques </w:t>
      </w:r>
    </w:p>
    <w:p w14:paraId="1F4CC6C8" w14:textId="2D389874" w:rsidR="00AD6907" w:rsidRPr="00597AC5" w:rsidRDefault="00AD6907" w:rsidP="00597AC5">
      <w:pPr>
        <w:rPr>
          <w:i/>
          <w:iCs/>
        </w:rPr>
      </w:pPr>
      <w:r w:rsidRPr="00597AC5">
        <w:rPr>
          <w:i/>
          <w:iCs/>
        </w:rPr>
        <w:t xml:space="preserve">Ajoutez ce point </w:t>
      </w:r>
      <w:r w:rsidRPr="00846FF1">
        <w:rPr>
          <w:i/>
          <w:iCs/>
          <w:u w:val="single"/>
        </w:rPr>
        <w:t>si nécessaire</w:t>
      </w:r>
      <w:r w:rsidRPr="00597AC5">
        <w:rPr>
          <w:rFonts w:ascii="Calibri" w:hAnsi="Calibri" w:cs="Calibri"/>
          <w:i/>
          <w:iCs/>
        </w:rPr>
        <w:t> </w:t>
      </w:r>
      <w:r w:rsidRPr="00597AC5">
        <w:rPr>
          <w:i/>
          <w:iCs/>
        </w:rPr>
        <w:t>: état d’avancement des démarches pour les dossiers nécessitant des autorisations administratives.</w:t>
      </w:r>
    </w:p>
    <w:p w14:paraId="5F72A1EC" w14:textId="77777777" w:rsidR="00AD6907" w:rsidRPr="00FF34FD" w:rsidRDefault="00AD6907" w:rsidP="00AD6907">
      <w:r w:rsidRPr="00FF34FD">
        <w:t xml:space="preserve"> </w:t>
      </w:r>
    </w:p>
    <w:p w14:paraId="4BBACE93" w14:textId="77777777" w:rsidR="00AD6907" w:rsidRDefault="00AD6907" w:rsidP="00AD6907">
      <w:r w:rsidRPr="00DF004B">
        <w:rPr>
          <w:highlight w:val="yellow"/>
        </w:rPr>
        <w:t>Texte à insérer</w:t>
      </w:r>
    </w:p>
    <w:p w14:paraId="5893B032" w14:textId="77777777" w:rsidR="00AD6907" w:rsidRDefault="00AD6907" w:rsidP="00AD6907"/>
    <w:p w14:paraId="331B2C7C" w14:textId="43E7FB93" w:rsidR="005C4DF8" w:rsidRDefault="005C4DF8" w:rsidP="0032141D"/>
    <w:p w14:paraId="35AB20BA" w14:textId="77777777" w:rsidR="005C4DF8" w:rsidRDefault="005C4DF8" w:rsidP="0032141D"/>
    <w:p w14:paraId="54B18975" w14:textId="0FEE077B" w:rsidR="00CF387A" w:rsidRDefault="00CF387A" w:rsidP="0032141D">
      <w:pPr>
        <w:pStyle w:val="TitrePartie"/>
      </w:pPr>
      <w:r>
        <w:t>PLANNING ET SUIVI DE L’OP</w:t>
      </w:r>
      <w:r w:rsidR="00C20D7A">
        <w:t>É</w:t>
      </w:r>
      <w:r>
        <w:t>RATION</w:t>
      </w:r>
    </w:p>
    <w:p w14:paraId="39A1AD63" w14:textId="55080597" w:rsidR="00244761" w:rsidRDefault="00244761" w:rsidP="00244761">
      <w:pPr>
        <w:pStyle w:val="Sous-Titre111"/>
      </w:pPr>
      <w:r>
        <w:t>Calendrier prévisionnel</w:t>
      </w:r>
    </w:p>
    <w:p w14:paraId="2C5CC6BA" w14:textId="6149E584" w:rsidR="00244761" w:rsidRPr="00466805" w:rsidRDefault="00244761" w:rsidP="00244761">
      <w:pPr>
        <w:rPr>
          <w:i/>
          <w:iCs/>
        </w:rPr>
      </w:pPr>
      <w:r w:rsidRPr="00466805">
        <w:rPr>
          <w:i/>
          <w:iCs/>
        </w:rPr>
        <w:t>(en 1 page max</w:t>
      </w:r>
      <w:r w:rsidR="003C2FBB" w:rsidRPr="00466805">
        <w:rPr>
          <w:i/>
          <w:iCs/>
        </w:rPr>
        <w:t>imum</w:t>
      </w:r>
      <w:r w:rsidRPr="00466805">
        <w:rPr>
          <w:i/>
          <w:iCs/>
        </w:rPr>
        <w:t>)</w:t>
      </w:r>
      <w:r w:rsidR="005F7C3E" w:rsidRPr="00466805">
        <w:rPr>
          <w:i/>
          <w:iCs/>
        </w:rPr>
        <w:t xml:space="preserve"> Préciser les jalons intermédiaires et faire apparaître les comités de suivi du projet.</w:t>
      </w:r>
    </w:p>
    <w:p w14:paraId="4CDFE922" w14:textId="41C61350" w:rsidR="003C2FBB" w:rsidRPr="003C2FBB" w:rsidRDefault="003C2FBB" w:rsidP="00244761">
      <w:pPr>
        <w:rPr>
          <w:i/>
          <w:iCs/>
          <w:color w:val="000000" w:themeColor="text1"/>
        </w:rPr>
      </w:pPr>
      <w:r w:rsidRPr="003C2FBB">
        <w:rPr>
          <w:i/>
          <w:iCs/>
          <w:color w:val="000000" w:themeColor="text1"/>
        </w:rPr>
        <w:t>Par exemple, sous la forme d’un diagramme de Gantt.</w:t>
      </w:r>
    </w:p>
    <w:p w14:paraId="05A46665" w14:textId="77777777" w:rsidR="003C2FBB" w:rsidRPr="003C2FBB" w:rsidRDefault="003C2FBB" w:rsidP="00244761">
      <w:pPr>
        <w:rPr>
          <w:highlight w:val="yellow"/>
        </w:rPr>
      </w:pPr>
    </w:p>
    <w:p w14:paraId="7E408623" w14:textId="6114EB0A" w:rsidR="00244761" w:rsidRPr="0032141D" w:rsidRDefault="00244761" w:rsidP="00244761">
      <w:pPr>
        <w:rPr>
          <w:i/>
          <w:iCs/>
        </w:rPr>
      </w:pPr>
      <w:r w:rsidRPr="003C2FBB">
        <w:rPr>
          <w:highlight w:val="yellow"/>
        </w:rPr>
        <w:t>Texte à insérer</w:t>
      </w:r>
      <w:r w:rsidRPr="0032141D">
        <w:rPr>
          <w:i/>
          <w:iCs/>
          <w:highlight w:val="yellow"/>
        </w:rPr>
        <w:t xml:space="preserve"> </w:t>
      </w:r>
    </w:p>
    <w:p w14:paraId="2FCB488C" w14:textId="63959841" w:rsidR="00244761" w:rsidRDefault="00244761" w:rsidP="00244761"/>
    <w:p w14:paraId="7CFEE94D" w14:textId="77777777" w:rsidR="003C2FBB" w:rsidRDefault="003C2FBB" w:rsidP="00244761"/>
    <w:p w14:paraId="420D1D7E" w14:textId="77777777" w:rsidR="00E127EB" w:rsidRPr="00244761" w:rsidRDefault="00E127EB" w:rsidP="00244761"/>
    <w:p w14:paraId="62104E5C" w14:textId="6B69CDC6" w:rsidR="00244761" w:rsidRDefault="00244761" w:rsidP="00244761">
      <w:pPr>
        <w:pStyle w:val="Sous-Titre111"/>
      </w:pPr>
      <w:r>
        <w:t>Suivi du projet</w:t>
      </w:r>
    </w:p>
    <w:p w14:paraId="19D2C367" w14:textId="254872FE" w:rsidR="00244761" w:rsidRPr="00466805" w:rsidRDefault="00244761" w:rsidP="00244761">
      <w:pPr>
        <w:rPr>
          <w:i/>
          <w:iCs/>
        </w:rPr>
      </w:pPr>
      <w:r w:rsidRPr="00466805">
        <w:rPr>
          <w:i/>
          <w:iCs/>
        </w:rPr>
        <w:t>(en 1 demi-page max)</w:t>
      </w:r>
    </w:p>
    <w:p w14:paraId="738ED969" w14:textId="788D5B82" w:rsidR="005F7C3E" w:rsidRDefault="003C2FBB" w:rsidP="00244761">
      <w:pPr>
        <w:rPr>
          <w:i/>
          <w:iCs/>
        </w:rPr>
      </w:pPr>
      <w:r w:rsidRPr="003C2FBB">
        <w:rPr>
          <w:i/>
          <w:iCs/>
        </w:rPr>
        <w:t>D</w:t>
      </w:r>
      <w:r w:rsidR="006F54DC" w:rsidRPr="003C2FBB">
        <w:rPr>
          <w:i/>
          <w:iCs/>
        </w:rPr>
        <w:t>écri</w:t>
      </w:r>
      <w:r w:rsidR="005F7C3E">
        <w:rPr>
          <w:i/>
          <w:iCs/>
        </w:rPr>
        <w:t xml:space="preserve">re </w:t>
      </w:r>
      <w:r w:rsidR="006F54DC" w:rsidRPr="003C2FBB">
        <w:rPr>
          <w:i/>
          <w:iCs/>
        </w:rPr>
        <w:t>les modalités de suivi du projet,</w:t>
      </w:r>
      <w:r w:rsidRPr="003C2FBB">
        <w:rPr>
          <w:i/>
          <w:iCs/>
        </w:rPr>
        <w:t xml:space="preserve"> avec</w:t>
      </w:r>
      <w:r w:rsidR="006F54DC" w:rsidRPr="003C2FBB">
        <w:rPr>
          <w:i/>
          <w:iCs/>
        </w:rPr>
        <w:t xml:space="preserve"> la constitution et la fréquence d</w:t>
      </w:r>
      <w:r w:rsidR="00C0615C">
        <w:rPr>
          <w:i/>
          <w:iCs/>
        </w:rPr>
        <w:t>es</w:t>
      </w:r>
      <w:r w:rsidR="006F54DC" w:rsidRPr="003C2FBB">
        <w:rPr>
          <w:i/>
          <w:iCs/>
        </w:rPr>
        <w:t xml:space="preserve"> comité</w:t>
      </w:r>
      <w:r w:rsidR="00C0615C">
        <w:rPr>
          <w:i/>
          <w:iCs/>
        </w:rPr>
        <w:t>s</w:t>
      </w:r>
      <w:r w:rsidR="006F54DC" w:rsidRPr="003C2FBB">
        <w:rPr>
          <w:i/>
          <w:iCs/>
        </w:rPr>
        <w:t xml:space="preserve"> de </w:t>
      </w:r>
      <w:r w:rsidRPr="003C2FBB">
        <w:rPr>
          <w:i/>
          <w:iCs/>
        </w:rPr>
        <w:t>suivi</w:t>
      </w:r>
      <w:r w:rsidR="00C0615C">
        <w:rPr>
          <w:i/>
          <w:iCs/>
        </w:rPr>
        <w:t xml:space="preserve">. Selon la nature des projets, il peut être pertinent de mettre en place un comité de suivi </w:t>
      </w:r>
      <w:r w:rsidRPr="003C2FBB">
        <w:rPr>
          <w:i/>
          <w:iCs/>
        </w:rPr>
        <w:t>stratégique</w:t>
      </w:r>
      <w:r w:rsidR="009E6993">
        <w:rPr>
          <w:i/>
          <w:iCs/>
        </w:rPr>
        <w:t xml:space="preserve"> </w:t>
      </w:r>
      <w:r w:rsidRPr="003C2FBB">
        <w:rPr>
          <w:i/>
          <w:iCs/>
        </w:rPr>
        <w:t>et</w:t>
      </w:r>
      <w:r w:rsidR="00C0615C">
        <w:rPr>
          <w:i/>
          <w:iCs/>
        </w:rPr>
        <w:t xml:space="preserve"> un</w:t>
      </w:r>
      <w:r w:rsidRPr="003C2FBB">
        <w:rPr>
          <w:i/>
          <w:iCs/>
        </w:rPr>
        <w:t xml:space="preserve"> comité de suivi technique.</w:t>
      </w:r>
    </w:p>
    <w:p w14:paraId="6446851C" w14:textId="77777777" w:rsidR="003C2FBB" w:rsidRPr="00B205D0" w:rsidRDefault="003C2FBB" w:rsidP="00244761"/>
    <w:p w14:paraId="459F11F2" w14:textId="4A44AF1A" w:rsidR="00244761" w:rsidRPr="0032141D" w:rsidRDefault="00244761" w:rsidP="00244761">
      <w:pPr>
        <w:rPr>
          <w:i/>
          <w:iCs/>
        </w:rPr>
      </w:pPr>
      <w:r w:rsidRPr="0032141D">
        <w:rPr>
          <w:i/>
          <w:iCs/>
          <w:highlight w:val="yellow"/>
        </w:rPr>
        <w:t xml:space="preserve">Texte à insérer </w:t>
      </w:r>
    </w:p>
    <w:p w14:paraId="02804E5B" w14:textId="0E86D065" w:rsidR="00244761" w:rsidRDefault="00244761" w:rsidP="00244761"/>
    <w:p w14:paraId="64F56EA2" w14:textId="77777777" w:rsidR="003C2FBB" w:rsidRPr="00244761" w:rsidRDefault="003C2FBB" w:rsidP="00244761"/>
    <w:p w14:paraId="39F32253" w14:textId="77777777" w:rsidR="00CF387A" w:rsidRDefault="00CF387A" w:rsidP="00CF387A"/>
    <w:p w14:paraId="3F78954E" w14:textId="418D291C" w:rsidR="00CF387A" w:rsidRDefault="00CF387A" w:rsidP="0032141D">
      <w:pPr>
        <w:pStyle w:val="TitrePartie"/>
      </w:pPr>
      <w:r>
        <w:t>PI</w:t>
      </w:r>
      <w:r w:rsidR="00C20D7A">
        <w:t>È</w:t>
      </w:r>
      <w:r>
        <w:t xml:space="preserve">CES TECHNIQUES </w:t>
      </w:r>
      <w:r w:rsidR="00244761">
        <w:t>À</w:t>
      </w:r>
      <w:r>
        <w:t xml:space="preserve"> FOURNIR </w:t>
      </w:r>
      <w:r w:rsidR="0040586F">
        <w:t>À</w:t>
      </w:r>
      <w:r>
        <w:t xml:space="preserve"> L’ADEME POUR L’INSTRUCTION DE LA DEMANDE D’AIDE</w:t>
      </w:r>
    </w:p>
    <w:p w14:paraId="530A3A57" w14:textId="77777777" w:rsidR="0032141D" w:rsidRPr="0032141D" w:rsidRDefault="0032141D" w:rsidP="000A4F64">
      <w:pPr>
        <w:rPr>
          <w:i/>
          <w:iCs/>
          <w:lang w:eastAsia="en-US"/>
        </w:rPr>
      </w:pPr>
      <w:r w:rsidRPr="0032141D">
        <w:rPr>
          <w:i/>
          <w:highlight w:val="yellow"/>
        </w:rPr>
        <w:t>A compléter avec les documents techniques nécessaires à l’instruction en fonction des besoins</w:t>
      </w:r>
    </w:p>
    <w:p w14:paraId="1004B24C" w14:textId="61617235" w:rsidR="00CF387A" w:rsidRPr="00C8473E" w:rsidRDefault="00C0615C" w:rsidP="00CF387A">
      <w:pPr>
        <w:rPr>
          <w:i/>
          <w:iCs/>
        </w:rPr>
      </w:pPr>
      <w:r w:rsidRPr="00C8473E">
        <w:rPr>
          <w:i/>
          <w:iCs/>
        </w:rPr>
        <w:t>Par exemple</w:t>
      </w:r>
      <w:r w:rsidRPr="00C8473E">
        <w:rPr>
          <w:rFonts w:ascii="Calibri" w:hAnsi="Calibri" w:cs="Calibri"/>
          <w:i/>
          <w:iCs/>
        </w:rPr>
        <w:t> </w:t>
      </w:r>
      <w:r w:rsidRPr="00C8473E">
        <w:rPr>
          <w:i/>
          <w:iCs/>
        </w:rPr>
        <w:t xml:space="preserve">: rapports d’essais préalables pour les </w:t>
      </w:r>
      <w:r w:rsidR="00C8473E" w:rsidRPr="00C8473E">
        <w:rPr>
          <w:i/>
          <w:iCs/>
        </w:rPr>
        <w:t>technologies</w:t>
      </w:r>
      <w:r w:rsidRPr="00C8473E">
        <w:rPr>
          <w:i/>
          <w:iCs/>
        </w:rPr>
        <w:t xml:space="preserve"> ou pratiques innovantes</w:t>
      </w:r>
    </w:p>
    <w:p w14:paraId="1F38C2BC" w14:textId="77777777" w:rsidR="00CF387A" w:rsidRDefault="00CF387A" w:rsidP="00CF387A"/>
    <w:p w14:paraId="5F9377D1" w14:textId="77777777" w:rsidR="00CF387A" w:rsidRDefault="00CF387A" w:rsidP="00CF387A"/>
    <w:p w14:paraId="37687EBE" w14:textId="48FBA4A1" w:rsidR="00CF387A" w:rsidRDefault="00CF387A" w:rsidP="0032141D">
      <w:pPr>
        <w:pStyle w:val="TitrePartie"/>
      </w:pPr>
      <w:r>
        <w:t>ENGAGEMENTS LI</w:t>
      </w:r>
      <w:r w:rsidR="00C20D7A">
        <w:t>É</w:t>
      </w:r>
      <w:r>
        <w:t>S A LA COMMUNICATION PRIS PAR LE PORTEUR DE PROJET</w:t>
      </w:r>
    </w:p>
    <w:p w14:paraId="5A817CC5" w14:textId="4DF856D1" w:rsidR="00D91C53" w:rsidRPr="00466805" w:rsidRDefault="00D91C53" w:rsidP="00D91C53">
      <w:pPr>
        <w:rPr>
          <w:i/>
          <w:iCs/>
        </w:rPr>
      </w:pPr>
      <w:r w:rsidRPr="00466805">
        <w:rPr>
          <w:i/>
          <w:iCs/>
        </w:rPr>
        <w:t>(en 1 demi-page max)</w:t>
      </w:r>
    </w:p>
    <w:p w14:paraId="4F84DBAF" w14:textId="5B922298" w:rsidR="0032141D" w:rsidRDefault="00E127EB" w:rsidP="00CF387A">
      <w:r>
        <w:t>Indique</w:t>
      </w:r>
      <w:r w:rsidR="005F7C3E">
        <w:t>r</w:t>
      </w:r>
      <w:r>
        <w:t xml:space="preserve"> les actions d’information et de concertation locale prévues pour expliquer le projet et rendre compte de la diffusion des résultats.</w:t>
      </w:r>
    </w:p>
    <w:p w14:paraId="42EC4DC7" w14:textId="627AC159" w:rsidR="00CF387A" w:rsidRDefault="00CF387A" w:rsidP="00CF387A">
      <w: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417646CB" w14:textId="5CCDA016" w:rsidR="00CF387A" w:rsidRDefault="00CF387A" w:rsidP="00CF387A">
      <w:r>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opération réalisée avec le soutien financier de l'ADEME. Il fournira à l'ADEME les versions finalisées des supports avant leur réalisation, afin d'obtenir l'accord de l'ADEME au préalable.</w:t>
      </w:r>
    </w:p>
    <w:p w14:paraId="7186AA97" w14:textId="1046004E" w:rsidR="00CF387A" w:rsidRDefault="00CF387A" w:rsidP="00CF387A">
      <w:r>
        <w:t>Pour les investissements, le bénéficiaire s’engage à poser un panneau sur le site de réalisation de l’opération, portant le logo de l’ADEME et mentionnant son soutien financier.</w:t>
      </w:r>
    </w:p>
    <w:p w14:paraId="30A5FEF8" w14:textId="77777777" w:rsidR="00E127EB" w:rsidRPr="00244761" w:rsidRDefault="00E127EB" w:rsidP="00E127EB">
      <w:pPr>
        <w:rPr>
          <w:i/>
          <w:iCs/>
        </w:rPr>
      </w:pPr>
    </w:p>
    <w:p w14:paraId="12D72391" w14:textId="7267535C" w:rsidR="00AE4052" w:rsidRPr="00C8473E" w:rsidRDefault="00E127EB" w:rsidP="00466805">
      <w:pPr>
        <w:rPr>
          <w:i/>
          <w:iCs/>
        </w:rPr>
      </w:pPr>
      <w:r w:rsidRPr="0032141D">
        <w:rPr>
          <w:i/>
          <w:iCs/>
          <w:highlight w:val="yellow"/>
        </w:rPr>
        <w:t xml:space="preserve">Texte à insérer </w:t>
      </w:r>
    </w:p>
    <w:sectPr w:rsidR="00AE4052" w:rsidRPr="00C8473E" w:rsidSect="00601DD7">
      <w:footerReference w:type="even" r:id="rId18"/>
      <w:footnotePr>
        <w:numRestart w:val="eachSect"/>
      </w:footnotePr>
      <w:pgSz w:w="11907" w:h="16840" w:code="9"/>
      <w:pgMar w:top="851" w:right="851" w:bottom="851" w:left="851" w:header="720" w:footer="255"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3194" w14:textId="77777777" w:rsidR="00A01870" w:rsidRDefault="00A01870" w:rsidP="008E1C1C">
      <w:r>
        <w:separator/>
      </w:r>
    </w:p>
  </w:endnote>
  <w:endnote w:type="continuationSeparator" w:id="0">
    <w:p w14:paraId="28E576EE" w14:textId="77777777" w:rsidR="00A01870" w:rsidRDefault="00A01870" w:rsidP="008E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288">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17F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1D25" w14:textId="182CF433" w:rsidR="00CE45DA" w:rsidRPr="0071613B" w:rsidRDefault="00E127EB" w:rsidP="0071613B">
    <w:pPr>
      <w:pStyle w:val="Pieddepage"/>
      <w:ind w:right="454"/>
      <w:jc w:val="right"/>
    </w:pPr>
    <w:r>
      <w:rPr>
        <w:sz w:val="16"/>
        <w:szCs w:val="16"/>
      </w:rPr>
      <w:t>AAP AgriQAir 2023-</w:t>
    </w:r>
    <w:r w:rsidR="00CF387A">
      <w:rPr>
        <w:sz w:val="16"/>
        <w:szCs w:val="16"/>
      </w:rPr>
      <w:t xml:space="preserve">Volet Technique </w:t>
    </w:r>
    <w:proofErr w:type="gramStart"/>
    <w:r w:rsidR="00CF387A">
      <w:rPr>
        <w:sz w:val="16"/>
        <w:szCs w:val="16"/>
      </w:rPr>
      <w:t xml:space="preserve">ADEME </w:t>
    </w:r>
    <w:r w:rsidR="00CF387A" w:rsidRPr="00E54006">
      <w:rPr>
        <w:sz w:val="16"/>
        <w:szCs w:val="16"/>
      </w:rPr>
      <w:t xml:space="preserve"> I</w:t>
    </w:r>
    <w:proofErr w:type="gramEnd"/>
    <w:r w:rsidR="00CF387A" w:rsidRPr="00E54006">
      <w:rPr>
        <w:sz w:val="16"/>
        <w:szCs w:val="16"/>
      </w:rPr>
      <w:t xml:space="preserve"> </w:t>
    </w:r>
    <w:r w:rsidR="00CF387A" w:rsidRPr="00E54006">
      <w:rPr>
        <w:sz w:val="16"/>
        <w:szCs w:val="16"/>
      </w:rPr>
      <w:fldChar w:fldCharType="begin"/>
    </w:r>
    <w:r w:rsidR="00CF387A" w:rsidRPr="00E54006">
      <w:rPr>
        <w:sz w:val="16"/>
        <w:szCs w:val="16"/>
      </w:rPr>
      <w:instrText>PAGE   \* MERGEFORMAT</w:instrText>
    </w:r>
    <w:r w:rsidR="00CF387A" w:rsidRPr="00E54006">
      <w:rPr>
        <w:sz w:val="16"/>
        <w:szCs w:val="16"/>
      </w:rPr>
      <w:fldChar w:fldCharType="separate"/>
    </w:r>
    <w:r w:rsidR="00F16166">
      <w:rPr>
        <w:noProof/>
        <w:sz w:val="16"/>
        <w:szCs w:val="16"/>
      </w:rPr>
      <w:t>3</w:t>
    </w:r>
    <w:r w:rsidR="00CF387A" w:rsidRPr="00E54006">
      <w:rPr>
        <w:sz w:val="16"/>
        <w:szCs w:val="16"/>
      </w:rPr>
      <w:fldChar w:fldCharType="end"/>
    </w:r>
    <w:r w:rsidR="0032141D">
      <w:rPr>
        <w:noProof/>
      </w:rPr>
      <w:drawing>
        <wp:anchor distT="0" distB="0" distL="114300" distR="114300" simplePos="0" relativeHeight="251657728"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3"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250A" w14:textId="2335B68A" w:rsidR="00B1603C" w:rsidRDefault="00CF387A" w:rsidP="00B1603C">
    <w:pPr>
      <w:pStyle w:val="Pieddepage"/>
      <w:ind w:right="454"/>
      <w:jc w:val="right"/>
    </w:pPr>
    <w:r>
      <w:rPr>
        <w:sz w:val="16"/>
        <w:szCs w:val="16"/>
      </w:rPr>
      <w:t xml:space="preserve">Volet Technique ADEME 2021 – </w:t>
    </w:r>
    <w:r w:rsidR="00706A17">
      <w:rPr>
        <w:sz w:val="16"/>
        <w:szCs w:val="16"/>
      </w:rPr>
      <w:t>V</w:t>
    </w:r>
    <w:r>
      <w:rPr>
        <w:sz w:val="16"/>
        <w:szCs w:val="16"/>
      </w:rPr>
      <w:t>0</w:t>
    </w:r>
    <w:r w:rsidR="00B1603C" w:rsidRPr="00E54006">
      <w:rPr>
        <w:sz w:val="16"/>
        <w:szCs w:val="16"/>
      </w:rPr>
      <w:t xml:space="preserve"> I </w:t>
    </w:r>
    <w:r w:rsidR="00B1603C" w:rsidRPr="00E54006">
      <w:rPr>
        <w:sz w:val="16"/>
        <w:szCs w:val="16"/>
      </w:rPr>
      <w:fldChar w:fldCharType="begin"/>
    </w:r>
    <w:r w:rsidR="00B1603C" w:rsidRPr="00E54006">
      <w:rPr>
        <w:sz w:val="16"/>
        <w:szCs w:val="16"/>
      </w:rPr>
      <w:instrText>PAGE   \* MERGEFORMAT</w:instrText>
    </w:r>
    <w:r w:rsidR="00B1603C" w:rsidRPr="00E54006">
      <w:rPr>
        <w:sz w:val="16"/>
        <w:szCs w:val="16"/>
      </w:rPr>
      <w:fldChar w:fldCharType="separate"/>
    </w:r>
    <w:r w:rsidR="00F16166">
      <w:rPr>
        <w:noProof/>
        <w:sz w:val="16"/>
        <w:szCs w:val="16"/>
      </w:rPr>
      <w:t>1</w:t>
    </w:r>
    <w:r w:rsidR="00B1603C" w:rsidRPr="00E54006">
      <w:rPr>
        <w:sz w:val="16"/>
        <w:szCs w:val="16"/>
      </w:rPr>
      <w:fldChar w:fldCharType="end"/>
    </w:r>
    <w:r w:rsidR="0032141D">
      <w:rPr>
        <w:noProof/>
      </w:rPr>
      <w:drawing>
        <wp:anchor distT="0" distB="0" distL="114300" distR="114300" simplePos="0" relativeHeight="251658752"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58A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E291" w14:textId="77777777" w:rsidR="00A01870" w:rsidRDefault="00A01870" w:rsidP="008E1C1C">
      <w:r>
        <w:separator/>
      </w:r>
    </w:p>
  </w:footnote>
  <w:footnote w:type="continuationSeparator" w:id="0">
    <w:p w14:paraId="032D9CE0" w14:textId="77777777" w:rsidR="00A01870" w:rsidRDefault="00A01870" w:rsidP="008E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8A46" w14:textId="00A8E314" w:rsidR="00E02FDB" w:rsidRDefault="00037BB8">
    <w:pPr>
      <w:pStyle w:val="En-tte"/>
    </w:pPr>
    <w:r w:rsidRPr="00037BB8">
      <w:rPr>
        <w:noProof/>
      </w:rPr>
      <mc:AlternateContent>
        <mc:Choice Requires="wps">
          <w:drawing>
            <wp:anchor distT="0" distB="0" distL="114300" distR="114300" simplePos="0" relativeHeight="251660800"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8BD4" id="Rectangle 2" o:spid="_x0000_s1026"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2+UphOAAAAAMAQAADwAAAGRycy9kb3ducmV2Lnht&#10;bEyPQU/DMAyF70j8h8hI3FjSoU6jNJ2mDZBAu6zjslvaZE1F41RN1pV/j3diJ/vZT8+f89XkOjaa&#10;IbQeJSQzAcxg7XWLjYTvw/vTEliICrXqPBoJvybAqri/y1Wm/QX3ZixjwygEQ6Yk2Bj7jPNQW+NU&#10;mPneIO1OfnAqkhwargd1oXDX8bkQC+5Ui3TBqt5srKl/yrOTcOqr591xfxRl9fm1efvQlm9HK+Xj&#10;w7R+BRbNFP/NcMUndCiIqfJn1IF1pMULOaku5imwqyERSxpV1KVJmgIvcn77RPEHAAD//wMAUEsB&#10;Ai0AFAAGAAgAAAAhALaDOJL+AAAA4QEAABMAAAAAAAAAAAAAAAAAAAAAAFtDb250ZW50X1R5cGVz&#10;XS54bWxQSwECLQAUAAYACAAAACEAOP0h/9YAAACUAQAACwAAAAAAAAAAAAAAAAAvAQAAX3JlbHMv&#10;LnJlbHNQSwECLQAUAAYACAAAACEAC2GOuZkCAACPBQAADgAAAAAAAAAAAAAAAAAuAgAAZHJzL2Uy&#10;b0RvYy54bWxQSwECLQAUAAYACAAAACEA2+UphOAAAAAMAQAADwAAAAAAAAAAAAAAAADzBAAAZHJz&#10;L2Rvd25yZXYueG1sUEsFBgAAAAAEAAQA8wAAAAAGAAAAAA==&#10;" filled="f" strokecolor="black [3213]" strokeweight="1.5pt">
              <w10:wrap anchorx="margin"/>
            </v:rect>
          </w:pict>
        </mc:Fallback>
      </mc:AlternateContent>
    </w:r>
    <w:r w:rsidRPr="00037BB8">
      <w:rPr>
        <w:noProof/>
      </w:rPr>
      <w:drawing>
        <wp:anchor distT="0" distB="0" distL="114300" distR="114300" simplePos="0" relativeHeight="251661824" behindDoc="1" locked="0" layoutInCell="1" allowOverlap="1" wp14:anchorId="423D33EB" wp14:editId="5A6C944C">
          <wp:simplePos x="0" y="0"/>
          <wp:positionH relativeFrom="page">
            <wp:posOffset>-2540</wp:posOffset>
          </wp:positionH>
          <wp:positionV relativeFrom="paragraph">
            <wp:posOffset>-447675</wp:posOffset>
          </wp:positionV>
          <wp:extent cx="7559040" cy="13144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B8ACD7A"/>
    <w:lvl w:ilvl="0">
      <w:start w:val="1"/>
      <w:numFmt w:val="none"/>
      <w:suff w:val="nothing"/>
      <w:lvlText w:val=""/>
      <w:lvlJc w:val="left"/>
      <w:pPr>
        <w:ind w:left="432" w:hanging="432"/>
      </w:pPr>
      <w:rPr>
        <w:rFonts w:hint="default"/>
      </w:rPr>
    </w:lvl>
    <w:lvl w:ilvl="1">
      <w:start w:val="1"/>
      <w:numFmt w:val="decimal"/>
      <w:lvlText w:val="%2."/>
      <w:lvlJc w:val="left"/>
      <w:pPr>
        <w:tabs>
          <w:tab w:val="num" w:pos="0"/>
        </w:tabs>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b/>
        <w:sz w:val="24"/>
      </w:rPr>
    </w:lvl>
    <w:lvl w:ilvl="1">
      <w:start w:val="1"/>
      <w:numFmt w:val="bullet"/>
      <w:lvlText w:val="o"/>
      <w:lvlJc w:val="left"/>
      <w:pPr>
        <w:tabs>
          <w:tab w:val="num" w:pos="0"/>
        </w:tabs>
        <w:ind w:left="1440" w:hanging="360"/>
      </w:pPr>
      <w:rPr>
        <w:rFonts w:ascii="Courier New" w:hAnsi="Courier New" w:cs="Courier New"/>
        <w:b/>
        <w:sz w:val="24"/>
      </w:rPr>
    </w:lvl>
    <w:lvl w:ilvl="2">
      <w:start w:val="1"/>
      <w:numFmt w:val="bullet"/>
      <w:lvlText w:val=""/>
      <w:lvlJc w:val="left"/>
      <w:pPr>
        <w:tabs>
          <w:tab w:val="num" w:pos="0"/>
        </w:tabs>
        <w:ind w:left="2160" w:hanging="360"/>
      </w:pPr>
      <w:rPr>
        <w:rFonts w:ascii="Wingdings" w:hAnsi="Wingdings" w:cs="Wingdings"/>
        <w:b/>
        <w:sz w:val="20"/>
      </w:rPr>
    </w:lvl>
    <w:lvl w:ilvl="3">
      <w:start w:val="1"/>
      <w:numFmt w:val="bullet"/>
      <w:lvlText w:val=""/>
      <w:lvlJc w:val="left"/>
      <w:pPr>
        <w:tabs>
          <w:tab w:val="num" w:pos="0"/>
        </w:tabs>
        <w:ind w:left="2880" w:hanging="360"/>
      </w:pPr>
      <w:rPr>
        <w:rFonts w:ascii="Symbol" w:hAnsi="Symbol" w:cs="Symbol"/>
        <w:b/>
        <w:sz w:val="24"/>
      </w:rPr>
    </w:lvl>
    <w:lvl w:ilvl="4">
      <w:start w:val="1"/>
      <w:numFmt w:val="bullet"/>
      <w:lvlText w:val="o"/>
      <w:lvlJc w:val="left"/>
      <w:pPr>
        <w:tabs>
          <w:tab w:val="num" w:pos="0"/>
        </w:tabs>
        <w:ind w:left="3600" w:hanging="360"/>
      </w:pPr>
      <w:rPr>
        <w:rFonts w:ascii="Courier New" w:hAnsi="Courier New" w:cs="Courier New"/>
        <w:b/>
        <w:sz w:val="24"/>
      </w:rPr>
    </w:lvl>
    <w:lvl w:ilvl="5">
      <w:start w:val="1"/>
      <w:numFmt w:val="bullet"/>
      <w:lvlText w:val=""/>
      <w:lvlJc w:val="left"/>
      <w:pPr>
        <w:tabs>
          <w:tab w:val="num" w:pos="0"/>
        </w:tabs>
        <w:ind w:left="4320" w:hanging="360"/>
      </w:pPr>
      <w:rPr>
        <w:rFonts w:ascii="Wingdings" w:hAnsi="Wingdings" w:cs="Wingdings"/>
        <w:b/>
        <w:sz w:val="20"/>
      </w:rPr>
    </w:lvl>
    <w:lvl w:ilvl="6">
      <w:start w:val="1"/>
      <w:numFmt w:val="bullet"/>
      <w:lvlText w:val=""/>
      <w:lvlJc w:val="left"/>
      <w:pPr>
        <w:tabs>
          <w:tab w:val="num" w:pos="0"/>
        </w:tabs>
        <w:ind w:left="5040" w:hanging="360"/>
      </w:pPr>
      <w:rPr>
        <w:rFonts w:ascii="Symbol" w:hAnsi="Symbol" w:cs="Symbol"/>
        <w:b/>
        <w:sz w:val="24"/>
      </w:rPr>
    </w:lvl>
    <w:lvl w:ilvl="7">
      <w:start w:val="1"/>
      <w:numFmt w:val="bullet"/>
      <w:lvlText w:val="o"/>
      <w:lvlJc w:val="left"/>
      <w:pPr>
        <w:tabs>
          <w:tab w:val="num" w:pos="0"/>
        </w:tabs>
        <w:ind w:left="5760" w:hanging="360"/>
      </w:pPr>
      <w:rPr>
        <w:rFonts w:ascii="Courier New" w:hAnsi="Courier New" w:cs="Courier New"/>
        <w:b/>
        <w:sz w:val="24"/>
      </w:rPr>
    </w:lvl>
    <w:lvl w:ilvl="8">
      <w:start w:val="1"/>
      <w:numFmt w:val="bullet"/>
      <w:lvlText w:val=""/>
      <w:lvlJc w:val="left"/>
      <w:pPr>
        <w:tabs>
          <w:tab w:val="num" w:pos="0"/>
        </w:tabs>
        <w:ind w:left="6480" w:hanging="360"/>
      </w:pPr>
      <w:rPr>
        <w:rFonts w:ascii="Wingdings" w:hAnsi="Wingdings" w:cs="Wingdings"/>
        <w:b/>
        <w:sz w:val="20"/>
      </w:rPr>
    </w:lvl>
  </w:abstractNum>
  <w:abstractNum w:abstractNumId="2" w15:restartNumberingAfterBreak="0">
    <w:nsid w:val="00130798"/>
    <w:multiLevelType w:val="hybridMultilevel"/>
    <w:tmpl w:val="4A2AC518"/>
    <w:lvl w:ilvl="0" w:tplc="C2B2C16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33A9F"/>
    <w:multiLevelType w:val="hybridMultilevel"/>
    <w:tmpl w:val="65503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140A93"/>
    <w:multiLevelType w:val="hybridMultilevel"/>
    <w:tmpl w:val="90208EFA"/>
    <w:lvl w:ilvl="0" w:tplc="AF7EF6FC">
      <w:start w:val="1"/>
      <w:numFmt w:val="bullet"/>
      <w:lvlText w:val=""/>
      <w:lvlJc w:val="left"/>
      <w:pPr>
        <w:ind w:left="720" w:hanging="360"/>
      </w:pPr>
      <w:rPr>
        <w:rFonts w:ascii="Symbol" w:hAnsi="Symbol"/>
      </w:rPr>
    </w:lvl>
    <w:lvl w:ilvl="1" w:tplc="CA3C1D34">
      <w:start w:val="1"/>
      <w:numFmt w:val="bullet"/>
      <w:lvlText w:val=""/>
      <w:lvlJc w:val="left"/>
      <w:pPr>
        <w:ind w:left="720" w:hanging="360"/>
      </w:pPr>
      <w:rPr>
        <w:rFonts w:ascii="Symbol" w:hAnsi="Symbol"/>
      </w:rPr>
    </w:lvl>
    <w:lvl w:ilvl="2" w:tplc="CEBA62DC">
      <w:start w:val="1"/>
      <w:numFmt w:val="bullet"/>
      <w:lvlText w:val=""/>
      <w:lvlJc w:val="left"/>
      <w:pPr>
        <w:ind w:left="720" w:hanging="360"/>
      </w:pPr>
      <w:rPr>
        <w:rFonts w:ascii="Symbol" w:hAnsi="Symbol"/>
      </w:rPr>
    </w:lvl>
    <w:lvl w:ilvl="3" w:tplc="27E845B4">
      <w:start w:val="1"/>
      <w:numFmt w:val="bullet"/>
      <w:lvlText w:val=""/>
      <w:lvlJc w:val="left"/>
      <w:pPr>
        <w:ind w:left="720" w:hanging="360"/>
      </w:pPr>
      <w:rPr>
        <w:rFonts w:ascii="Symbol" w:hAnsi="Symbol"/>
      </w:rPr>
    </w:lvl>
    <w:lvl w:ilvl="4" w:tplc="966E689A">
      <w:start w:val="1"/>
      <w:numFmt w:val="bullet"/>
      <w:lvlText w:val=""/>
      <w:lvlJc w:val="left"/>
      <w:pPr>
        <w:ind w:left="720" w:hanging="360"/>
      </w:pPr>
      <w:rPr>
        <w:rFonts w:ascii="Symbol" w:hAnsi="Symbol"/>
      </w:rPr>
    </w:lvl>
    <w:lvl w:ilvl="5" w:tplc="39BEAC5E">
      <w:start w:val="1"/>
      <w:numFmt w:val="bullet"/>
      <w:lvlText w:val=""/>
      <w:lvlJc w:val="left"/>
      <w:pPr>
        <w:ind w:left="720" w:hanging="360"/>
      </w:pPr>
      <w:rPr>
        <w:rFonts w:ascii="Symbol" w:hAnsi="Symbol"/>
      </w:rPr>
    </w:lvl>
    <w:lvl w:ilvl="6" w:tplc="1B248E32">
      <w:start w:val="1"/>
      <w:numFmt w:val="bullet"/>
      <w:lvlText w:val=""/>
      <w:lvlJc w:val="left"/>
      <w:pPr>
        <w:ind w:left="720" w:hanging="360"/>
      </w:pPr>
      <w:rPr>
        <w:rFonts w:ascii="Symbol" w:hAnsi="Symbol"/>
      </w:rPr>
    </w:lvl>
    <w:lvl w:ilvl="7" w:tplc="799E4870">
      <w:start w:val="1"/>
      <w:numFmt w:val="bullet"/>
      <w:lvlText w:val=""/>
      <w:lvlJc w:val="left"/>
      <w:pPr>
        <w:ind w:left="720" w:hanging="360"/>
      </w:pPr>
      <w:rPr>
        <w:rFonts w:ascii="Symbol" w:hAnsi="Symbol"/>
      </w:rPr>
    </w:lvl>
    <w:lvl w:ilvl="8" w:tplc="83C6C2B0">
      <w:start w:val="1"/>
      <w:numFmt w:val="bullet"/>
      <w:lvlText w:val=""/>
      <w:lvlJc w:val="left"/>
      <w:pPr>
        <w:ind w:left="720" w:hanging="360"/>
      </w:pPr>
      <w:rPr>
        <w:rFonts w:ascii="Symbol" w:hAnsi="Symbol"/>
      </w:rPr>
    </w:lvl>
  </w:abstractNum>
  <w:abstractNum w:abstractNumId="6" w15:restartNumberingAfterBreak="0">
    <w:nsid w:val="45F350EC"/>
    <w:multiLevelType w:val="hybridMultilevel"/>
    <w:tmpl w:val="74F2E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93D3632"/>
    <w:multiLevelType w:val="hybridMultilevel"/>
    <w:tmpl w:val="D78EFF62"/>
    <w:lvl w:ilvl="0" w:tplc="E394433A">
      <w:start w:val="1"/>
      <w:numFmt w:val="bullet"/>
      <w:lvlText w:val=""/>
      <w:lvlJc w:val="left"/>
      <w:pPr>
        <w:ind w:left="720" w:hanging="360"/>
      </w:pPr>
      <w:rPr>
        <w:rFonts w:ascii="Symbol" w:hAnsi="Symbol"/>
      </w:rPr>
    </w:lvl>
    <w:lvl w:ilvl="1" w:tplc="89F62A00">
      <w:start w:val="1"/>
      <w:numFmt w:val="bullet"/>
      <w:lvlText w:val=""/>
      <w:lvlJc w:val="left"/>
      <w:pPr>
        <w:ind w:left="720" w:hanging="360"/>
      </w:pPr>
      <w:rPr>
        <w:rFonts w:ascii="Symbol" w:hAnsi="Symbol"/>
      </w:rPr>
    </w:lvl>
    <w:lvl w:ilvl="2" w:tplc="96A4BFA2">
      <w:start w:val="1"/>
      <w:numFmt w:val="bullet"/>
      <w:lvlText w:val=""/>
      <w:lvlJc w:val="left"/>
      <w:pPr>
        <w:ind w:left="720" w:hanging="360"/>
      </w:pPr>
      <w:rPr>
        <w:rFonts w:ascii="Symbol" w:hAnsi="Symbol"/>
      </w:rPr>
    </w:lvl>
    <w:lvl w:ilvl="3" w:tplc="3FC0FD96">
      <w:start w:val="1"/>
      <w:numFmt w:val="bullet"/>
      <w:lvlText w:val=""/>
      <w:lvlJc w:val="left"/>
      <w:pPr>
        <w:ind w:left="720" w:hanging="360"/>
      </w:pPr>
      <w:rPr>
        <w:rFonts w:ascii="Symbol" w:hAnsi="Symbol"/>
      </w:rPr>
    </w:lvl>
    <w:lvl w:ilvl="4" w:tplc="2122A19E">
      <w:start w:val="1"/>
      <w:numFmt w:val="bullet"/>
      <w:lvlText w:val=""/>
      <w:lvlJc w:val="left"/>
      <w:pPr>
        <w:ind w:left="720" w:hanging="360"/>
      </w:pPr>
      <w:rPr>
        <w:rFonts w:ascii="Symbol" w:hAnsi="Symbol"/>
      </w:rPr>
    </w:lvl>
    <w:lvl w:ilvl="5" w:tplc="B75826A4">
      <w:start w:val="1"/>
      <w:numFmt w:val="bullet"/>
      <w:lvlText w:val=""/>
      <w:lvlJc w:val="left"/>
      <w:pPr>
        <w:ind w:left="720" w:hanging="360"/>
      </w:pPr>
      <w:rPr>
        <w:rFonts w:ascii="Symbol" w:hAnsi="Symbol"/>
      </w:rPr>
    </w:lvl>
    <w:lvl w:ilvl="6" w:tplc="D1E4B2CE">
      <w:start w:val="1"/>
      <w:numFmt w:val="bullet"/>
      <w:lvlText w:val=""/>
      <w:lvlJc w:val="left"/>
      <w:pPr>
        <w:ind w:left="720" w:hanging="360"/>
      </w:pPr>
      <w:rPr>
        <w:rFonts w:ascii="Symbol" w:hAnsi="Symbol"/>
      </w:rPr>
    </w:lvl>
    <w:lvl w:ilvl="7" w:tplc="37F4EEEC">
      <w:start w:val="1"/>
      <w:numFmt w:val="bullet"/>
      <w:lvlText w:val=""/>
      <w:lvlJc w:val="left"/>
      <w:pPr>
        <w:ind w:left="720" w:hanging="360"/>
      </w:pPr>
      <w:rPr>
        <w:rFonts w:ascii="Symbol" w:hAnsi="Symbol"/>
      </w:rPr>
    </w:lvl>
    <w:lvl w:ilvl="8" w:tplc="6DE08194">
      <w:start w:val="1"/>
      <w:numFmt w:val="bullet"/>
      <w:lvlText w:val=""/>
      <w:lvlJc w:val="left"/>
      <w:pPr>
        <w:ind w:left="720" w:hanging="360"/>
      </w:pPr>
      <w:rPr>
        <w:rFonts w:ascii="Symbol" w:hAnsi="Symbol"/>
      </w:rPr>
    </w:lvl>
  </w:abstractNum>
  <w:abstractNum w:abstractNumId="10"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A11892"/>
    <w:multiLevelType w:val="hybridMultilevel"/>
    <w:tmpl w:val="93A46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1E100A"/>
    <w:multiLevelType w:val="hybridMultilevel"/>
    <w:tmpl w:val="E746F27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B703DE"/>
    <w:multiLevelType w:val="hybridMultilevel"/>
    <w:tmpl w:val="0C50B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027FF1"/>
    <w:multiLevelType w:val="multilevel"/>
    <w:tmpl w:val="9B22CF8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2276"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0767064">
    <w:abstractNumId w:val="8"/>
  </w:num>
  <w:num w:numId="2" w16cid:durableId="2068411826">
    <w:abstractNumId w:val="2"/>
  </w:num>
  <w:num w:numId="3" w16cid:durableId="2043624891">
    <w:abstractNumId w:val="7"/>
  </w:num>
  <w:num w:numId="4" w16cid:durableId="2023240255">
    <w:abstractNumId w:val="10"/>
  </w:num>
  <w:num w:numId="5" w16cid:durableId="1556890237">
    <w:abstractNumId w:val="14"/>
  </w:num>
  <w:num w:numId="6" w16cid:durableId="161508116">
    <w:abstractNumId w:val="3"/>
  </w:num>
  <w:num w:numId="7" w16cid:durableId="12556298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9037130">
    <w:abstractNumId w:val="13"/>
  </w:num>
  <w:num w:numId="9" w16cid:durableId="724185479">
    <w:abstractNumId w:val="6"/>
  </w:num>
  <w:num w:numId="10" w16cid:durableId="1509949658">
    <w:abstractNumId w:val="1"/>
  </w:num>
  <w:num w:numId="11" w16cid:durableId="704327853">
    <w:abstractNumId w:val="0"/>
  </w:num>
  <w:num w:numId="12" w16cid:durableId="950623013">
    <w:abstractNumId w:val="11"/>
  </w:num>
  <w:num w:numId="13" w16cid:durableId="1417746463">
    <w:abstractNumId w:val="4"/>
  </w:num>
  <w:num w:numId="14" w16cid:durableId="1618832146">
    <w:abstractNumId w:val="12"/>
  </w:num>
  <w:num w:numId="15" w16cid:durableId="961229363">
    <w:abstractNumId w:val="5"/>
  </w:num>
  <w:num w:numId="16" w16cid:durableId="94557374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25F"/>
    <w:rsid w:val="00014B9F"/>
    <w:rsid w:val="0002295E"/>
    <w:rsid w:val="000235CE"/>
    <w:rsid w:val="00023D8B"/>
    <w:rsid w:val="000262BB"/>
    <w:rsid w:val="00026555"/>
    <w:rsid w:val="000339E2"/>
    <w:rsid w:val="000344D8"/>
    <w:rsid w:val="00037529"/>
    <w:rsid w:val="00037BB8"/>
    <w:rsid w:val="000459C8"/>
    <w:rsid w:val="00047003"/>
    <w:rsid w:val="00047E50"/>
    <w:rsid w:val="00050874"/>
    <w:rsid w:val="0005355D"/>
    <w:rsid w:val="0005616E"/>
    <w:rsid w:val="000611CD"/>
    <w:rsid w:val="00065BDC"/>
    <w:rsid w:val="0006649F"/>
    <w:rsid w:val="0006698B"/>
    <w:rsid w:val="00074E2C"/>
    <w:rsid w:val="0007586D"/>
    <w:rsid w:val="00080A8B"/>
    <w:rsid w:val="00081CF6"/>
    <w:rsid w:val="00083439"/>
    <w:rsid w:val="0008714A"/>
    <w:rsid w:val="00091029"/>
    <w:rsid w:val="000959F2"/>
    <w:rsid w:val="000964D6"/>
    <w:rsid w:val="000A24DA"/>
    <w:rsid w:val="000A3D4D"/>
    <w:rsid w:val="000A4F64"/>
    <w:rsid w:val="000A77A7"/>
    <w:rsid w:val="000B0F76"/>
    <w:rsid w:val="000B1420"/>
    <w:rsid w:val="000B2BE4"/>
    <w:rsid w:val="000B3DA1"/>
    <w:rsid w:val="000B702B"/>
    <w:rsid w:val="000B7F0B"/>
    <w:rsid w:val="000C0FAC"/>
    <w:rsid w:val="000C135E"/>
    <w:rsid w:val="000C1D17"/>
    <w:rsid w:val="000D0397"/>
    <w:rsid w:val="000D1A15"/>
    <w:rsid w:val="000D1B0C"/>
    <w:rsid w:val="000E31F3"/>
    <w:rsid w:val="000E3D08"/>
    <w:rsid w:val="000F41A8"/>
    <w:rsid w:val="000F64F4"/>
    <w:rsid w:val="000F75EC"/>
    <w:rsid w:val="00101293"/>
    <w:rsid w:val="00101B27"/>
    <w:rsid w:val="001070E9"/>
    <w:rsid w:val="00110E3C"/>
    <w:rsid w:val="001114DE"/>
    <w:rsid w:val="00112C82"/>
    <w:rsid w:val="001164CF"/>
    <w:rsid w:val="001201A9"/>
    <w:rsid w:val="001211DA"/>
    <w:rsid w:val="00126476"/>
    <w:rsid w:val="00127EB4"/>
    <w:rsid w:val="001332F5"/>
    <w:rsid w:val="00136A43"/>
    <w:rsid w:val="00137C09"/>
    <w:rsid w:val="00140722"/>
    <w:rsid w:val="001408D0"/>
    <w:rsid w:val="00140FB9"/>
    <w:rsid w:val="001423FD"/>
    <w:rsid w:val="0014682D"/>
    <w:rsid w:val="00146D2F"/>
    <w:rsid w:val="001504C6"/>
    <w:rsid w:val="00153AFA"/>
    <w:rsid w:val="001673D7"/>
    <w:rsid w:val="00172B69"/>
    <w:rsid w:val="00174F9C"/>
    <w:rsid w:val="00176A3A"/>
    <w:rsid w:val="0017704F"/>
    <w:rsid w:val="0017743E"/>
    <w:rsid w:val="00180C65"/>
    <w:rsid w:val="00183A6F"/>
    <w:rsid w:val="00183EDB"/>
    <w:rsid w:val="001853AF"/>
    <w:rsid w:val="001868B0"/>
    <w:rsid w:val="00186CC2"/>
    <w:rsid w:val="00191787"/>
    <w:rsid w:val="00197A26"/>
    <w:rsid w:val="001A16B4"/>
    <w:rsid w:val="001A3985"/>
    <w:rsid w:val="001B2100"/>
    <w:rsid w:val="001B3530"/>
    <w:rsid w:val="001B652B"/>
    <w:rsid w:val="001C1F0B"/>
    <w:rsid w:val="001C5FFA"/>
    <w:rsid w:val="001D0B16"/>
    <w:rsid w:val="001D588D"/>
    <w:rsid w:val="001D6EDC"/>
    <w:rsid w:val="001E7E0A"/>
    <w:rsid w:val="001F191C"/>
    <w:rsid w:val="001F7460"/>
    <w:rsid w:val="00201686"/>
    <w:rsid w:val="00215CA6"/>
    <w:rsid w:val="0022031A"/>
    <w:rsid w:val="00222E77"/>
    <w:rsid w:val="00225CEC"/>
    <w:rsid w:val="002305EF"/>
    <w:rsid w:val="002337D9"/>
    <w:rsid w:val="00242D64"/>
    <w:rsid w:val="0024451C"/>
    <w:rsid w:val="00244761"/>
    <w:rsid w:val="00245FFA"/>
    <w:rsid w:val="0024732B"/>
    <w:rsid w:val="00250551"/>
    <w:rsid w:val="00252FCD"/>
    <w:rsid w:val="002540AE"/>
    <w:rsid w:val="00261656"/>
    <w:rsid w:val="0026190E"/>
    <w:rsid w:val="00267EAB"/>
    <w:rsid w:val="00271FF0"/>
    <w:rsid w:val="0027375C"/>
    <w:rsid w:val="00280323"/>
    <w:rsid w:val="002843DB"/>
    <w:rsid w:val="00292FE6"/>
    <w:rsid w:val="00296119"/>
    <w:rsid w:val="002976BF"/>
    <w:rsid w:val="002A02A6"/>
    <w:rsid w:val="002A1430"/>
    <w:rsid w:val="002A5FFA"/>
    <w:rsid w:val="002A601C"/>
    <w:rsid w:val="002B16E2"/>
    <w:rsid w:val="002B587F"/>
    <w:rsid w:val="002C1C64"/>
    <w:rsid w:val="002D067D"/>
    <w:rsid w:val="002D0B8B"/>
    <w:rsid w:val="002D4819"/>
    <w:rsid w:val="002D7437"/>
    <w:rsid w:val="002E1604"/>
    <w:rsid w:val="002E26C2"/>
    <w:rsid w:val="002E51E8"/>
    <w:rsid w:val="002E5D3E"/>
    <w:rsid w:val="002F1135"/>
    <w:rsid w:val="002F5BCD"/>
    <w:rsid w:val="002F6F7C"/>
    <w:rsid w:val="00301E40"/>
    <w:rsid w:val="003042E0"/>
    <w:rsid w:val="003100FA"/>
    <w:rsid w:val="003103C4"/>
    <w:rsid w:val="00317BC0"/>
    <w:rsid w:val="003210A0"/>
    <w:rsid w:val="0032141D"/>
    <w:rsid w:val="003256C3"/>
    <w:rsid w:val="00326AB7"/>
    <w:rsid w:val="00330FFA"/>
    <w:rsid w:val="00335951"/>
    <w:rsid w:val="00336712"/>
    <w:rsid w:val="00336AAB"/>
    <w:rsid w:val="00342679"/>
    <w:rsid w:val="0035487E"/>
    <w:rsid w:val="00357BBC"/>
    <w:rsid w:val="00366FA1"/>
    <w:rsid w:val="003712BD"/>
    <w:rsid w:val="00374A4A"/>
    <w:rsid w:val="003809BA"/>
    <w:rsid w:val="00381A24"/>
    <w:rsid w:val="003845E8"/>
    <w:rsid w:val="00387ACD"/>
    <w:rsid w:val="00390D21"/>
    <w:rsid w:val="00392477"/>
    <w:rsid w:val="00392FF6"/>
    <w:rsid w:val="003954E4"/>
    <w:rsid w:val="003A0F21"/>
    <w:rsid w:val="003A5AE0"/>
    <w:rsid w:val="003A64A8"/>
    <w:rsid w:val="003A7F3B"/>
    <w:rsid w:val="003B2B3C"/>
    <w:rsid w:val="003B3AF7"/>
    <w:rsid w:val="003B5D7E"/>
    <w:rsid w:val="003B5FC2"/>
    <w:rsid w:val="003C0788"/>
    <w:rsid w:val="003C0A5D"/>
    <w:rsid w:val="003C2FBB"/>
    <w:rsid w:val="003C58F3"/>
    <w:rsid w:val="003C6918"/>
    <w:rsid w:val="003C6F7A"/>
    <w:rsid w:val="003C7CFD"/>
    <w:rsid w:val="003D0A9B"/>
    <w:rsid w:val="003D2033"/>
    <w:rsid w:val="003D48D8"/>
    <w:rsid w:val="003D7BD4"/>
    <w:rsid w:val="003E11D7"/>
    <w:rsid w:val="003E1A38"/>
    <w:rsid w:val="003E2271"/>
    <w:rsid w:val="003E2D99"/>
    <w:rsid w:val="003E2E38"/>
    <w:rsid w:val="003E3635"/>
    <w:rsid w:val="003E3C3E"/>
    <w:rsid w:val="003E5D33"/>
    <w:rsid w:val="003E6DFE"/>
    <w:rsid w:val="003F1F6E"/>
    <w:rsid w:val="003F21F2"/>
    <w:rsid w:val="003F259D"/>
    <w:rsid w:val="003F31E9"/>
    <w:rsid w:val="003F4AB8"/>
    <w:rsid w:val="00400048"/>
    <w:rsid w:val="00401A52"/>
    <w:rsid w:val="00401C6D"/>
    <w:rsid w:val="0040265E"/>
    <w:rsid w:val="0040586F"/>
    <w:rsid w:val="00421A38"/>
    <w:rsid w:val="00430601"/>
    <w:rsid w:val="0043109F"/>
    <w:rsid w:val="00432A1D"/>
    <w:rsid w:val="00434551"/>
    <w:rsid w:val="00444CF5"/>
    <w:rsid w:val="00444F92"/>
    <w:rsid w:val="00447423"/>
    <w:rsid w:val="0044754D"/>
    <w:rsid w:val="00447F0B"/>
    <w:rsid w:val="00460D9E"/>
    <w:rsid w:val="00461F55"/>
    <w:rsid w:val="00462C4F"/>
    <w:rsid w:val="004639EF"/>
    <w:rsid w:val="004654BA"/>
    <w:rsid w:val="00466805"/>
    <w:rsid w:val="004672DB"/>
    <w:rsid w:val="00473A42"/>
    <w:rsid w:val="004771F3"/>
    <w:rsid w:val="004777F7"/>
    <w:rsid w:val="004830DA"/>
    <w:rsid w:val="00483D15"/>
    <w:rsid w:val="00490CD2"/>
    <w:rsid w:val="00492FA3"/>
    <w:rsid w:val="00495CE7"/>
    <w:rsid w:val="0049695D"/>
    <w:rsid w:val="00497C36"/>
    <w:rsid w:val="004A6D42"/>
    <w:rsid w:val="004B5EC8"/>
    <w:rsid w:val="004B6756"/>
    <w:rsid w:val="004B6BC8"/>
    <w:rsid w:val="004C04F4"/>
    <w:rsid w:val="004C2D71"/>
    <w:rsid w:val="004C4F7B"/>
    <w:rsid w:val="004D0092"/>
    <w:rsid w:val="004D70A1"/>
    <w:rsid w:val="004E0998"/>
    <w:rsid w:val="004E16B3"/>
    <w:rsid w:val="004E2A88"/>
    <w:rsid w:val="004E4CF5"/>
    <w:rsid w:val="004E58F6"/>
    <w:rsid w:val="004E65E4"/>
    <w:rsid w:val="004F1347"/>
    <w:rsid w:val="004F1628"/>
    <w:rsid w:val="004F5824"/>
    <w:rsid w:val="004F6886"/>
    <w:rsid w:val="004F6A73"/>
    <w:rsid w:val="005013F6"/>
    <w:rsid w:val="00505CAD"/>
    <w:rsid w:val="005102E8"/>
    <w:rsid w:val="00510B0D"/>
    <w:rsid w:val="00510D84"/>
    <w:rsid w:val="0051310F"/>
    <w:rsid w:val="005238F0"/>
    <w:rsid w:val="00532DD2"/>
    <w:rsid w:val="00535FA7"/>
    <w:rsid w:val="00542AF3"/>
    <w:rsid w:val="005520C9"/>
    <w:rsid w:val="00553F2C"/>
    <w:rsid w:val="005545E7"/>
    <w:rsid w:val="00557509"/>
    <w:rsid w:val="00557F33"/>
    <w:rsid w:val="00560E88"/>
    <w:rsid w:val="00561269"/>
    <w:rsid w:val="005624C8"/>
    <w:rsid w:val="00562776"/>
    <w:rsid w:val="005657DF"/>
    <w:rsid w:val="00567674"/>
    <w:rsid w:val="005767E8"/>
    <w:rsid w:val="00577A16"/>
    <w:rsid w:val="00583C75"/>
    <w:rsid w:val="0059025C"/>
    <w:rsid w:val="00592D16"/>
    <w:rsid w:val="00593CB0"/>
    <w:rsid w:val="00597AC5"/>
    <w:rsid w:val="005A079C"/>
    <w:rsid w:val="005A3415"/>
    <w:rsid w:val="005A36C9"/>
    <w:rsid w:val="005A637A"/>
    <w:rsid w:val="005B5CB3"/>
    <w:rsid w:val="005B5D44"/>
    <w:rsid w:val="005C4DF8"/>
    <w:rsid w:val="005C537D"/>
    <w:rsid w:val="005C6996"/>
    <w:rsid w:val="005D07A5"/>
    <w:rsid w:val="005D191F"/>
    <w:rsid w:val="005D4C21"/>
    <w:rsid w:val="005D4DA9"/>
    <w:rsid w:val="005E3109"/>
    <w:rsid w:val="005E433A"/>
    <w:rsid w:val="005F2C6C"/>
    <w:rsid w:val="005F7C3E"/>
    <w:rsid w:val="00601DD7"/>
    <w:rsid w:val="00602166"/>
    <w:rsid w:val="00606C9A"/>
    <w:rsid w:val="0061308D"/>
    <w:rsid w:val="00616CF7"/>
    <w:rsid w:val="006179F8"/>
    <w:rsid w:val="006225CD"/>
    <w:rsid w:val="006266DE"/>
    <w:rsid w:val="00633847"/>
    <w:rsid w:val="00634742"/>
    <w:rsid w:val="006422F2"/>
    <w:rsid w:val="006430EF"/>
    <w:rsid w:val="0064682B"/>
    <w:rsid w:val="00660489"/>
    <w:rsid w:val="00661DAB"/>
    <w:rsid w:val="00662717"/>
    <w:rsid w:val="00663D07"/>
    <w:rsid w:val="006647BB"/>
    <w:rsid w:val="00666B2C"/>
    <w:rsid w:val="006700E3"/>
    <w:rsid w:val="00670C52"/>
    <w:rsid w:val="0067367A"/>
    <w:rsid w:val="006770AE"/>
    <w:rsid w:val="00677C16"/>
    <w:rsid w:val="00683A5B"/>
    <w:rsid w:val="006976EF"/>
    <w:rsid w:val="006A006F"/>
    <w:rsid w:val="006A25FF"/>
    <w:rsid w:val="006B2122"/>
    <w:rsid w:val="006C66CD"/>
    <w:rsid w:val="006C6E83"/>
    <w:rsid w:val="006C7212"/>
    <w:rsid w:val="006D06AD"/>
    <w:rsid w:val="006D13AB"/>
    <w:rsid w:val="006D2780"/>
    <w:rsid w:val="006D3A44"/>
    <w:rsid w:val="006D493C"/>
    <w:rsid w:val="006E1EA6"/>
    <w:rsid w:val="006E31E3"/>
    <w:rsid w:val="006E33EE"/>
    <w:rsid w:val="006E46A7"/>
    <w:rsid w:val="006E501B"/>
    <w:rsid w:val="006E5162"/>
    <w:rsid w:val="006E5301"/>
    <w:rsid w:val="006E747D"/>
    <w:rsid w:val="006F03E0"/>
    <w:rsid w:val="006F54DC"/>
    <w:rsid w:val="00701996"/>
    <w:rsid w:val="00703A4E"/>
    <w:rsid w:val="007046C8"/>
    <w:rsid w:val="00706387"/>
    <w:rsid w:val="00706A17"/>
    <w:rsid w:val="0071613B"/>
    <w:rsid w:val="007176CD"/>
    <w:rsid w:val="00721395"/>
    <w:rsid w:val="007250A0"/>
    <w:rsid w:val="0073070E"/>
    <w:rsid w:val="00733371"/>
    <w:rsid w:val="007333D3"/>
    <w:rsid w:val="00735E13"/>
    <w:rsid w:val="00736667"/>
    <w:rsid w:val="007374DE"/>
    <w:rsid w:val="0074064D"/>
    <w:rsid w:val="00744867"/>
    <w:rsid w:val="00745307"/>
    <w:rsid w:val="00745BD3"/>
    <w:rsid w:val="00745E4E"/>
    <w:rsid w:val="007506B5"/>
    <w:rsid w:val="00750B05"/>
    <w:rsid w:val="00751327"/>
    <w:rsid w:val="0075259A"/>
    <w:rsid w:val="00752950"/>
    <w:rsid w:val="00755784"/>
    <w:rsid w:val="00756163"/>
    <w:rsid w:val="0076175C"/>
    <w:rsid w:val="007621F0"/>
    <w:rsid w:val="0076234F"/>
    <w:rsid w:val="00763EE1"/>
    <w:rsid w:val="00763FAF"/>
    <w:rsid w:val="00772B81"/>
    <w:rsid w:val="00776467"/>
    <w:rsid w:val="00776FE9"/>
    <w:rsid w:val="00780E00"/>
    <w:rsid w:val="00785751"/>
    <w:rsid w:val="00792C97"/>
    <w:rsid w:val="007A45D3"/>
    <w:rsid w:val="007A6996"/>
    <w:rsid w:val="007A7DD5"/>
    <w:rsid w:val="007B5A77"/>
    <w:rsid w:val="007B7326"/>
    <w:rsid w:val="007C078C"/>
    <w:rsid w:val="007C4D37"/>
    <w:rsid w:val="007D42B5"/>
    <w:rsid w:val="007D5BD4"/>
    <w:rsid w:val="007E2EC9"/>
    <w:rsid w:val="007E6D92"/>
    <w:rsid w:val="007F3DB0"/>
    <w:rsid w:val="008056B8"/>
    <w:rsid w:val="00812668"/>
    <w:rsid w:val="00813F76"/>
    <w:rsid w:val="00816382"/>
    <w:rsid w:val="0081675E"/>
    <w:rsid w:val="00820864"/>
    <w:rsid w:val="00826D79"/>
    <w:rsid w:val="00827A94"/>
    <w:rsid w:val="00827F0D"/>
    <w:rsid w:val="00832E15"/>
    <w:rsid w:val="00833B83"/>
    <w:rsid w:val="00840016"/>
    <w:rsid w:val="00840C77"/>
    <w:rsid w:val="0084182E"/>
    <w:rsid w:val="008468C3"/>
    <w:rsid w:val="00846FF1"/>
    <w:rsid w:val="00854562"/>
    <w:rsid w:val="00856DCF"/>
    <w:rsid w:val="00857D3C"/>
    <w:rsid w:val="00860162"/>
    <w:rsid w:val="0086148C"/>
    <w:rsid w:val="00862D91"/>
    <w:rsid w:val="008652C0"/>
    <w:rsid w:val="00866078"/>
    <w:rsid w:val="00867BBF"/>
    <w:rsid w:val="008739C1"/>
    <w:rsid w:val="008775A4"/>
    <w:rsid w:val="00877BA1"/>
    <w:rsid w:val="00880E89"/>
    <w:rsid w:val="0088334E"/>
    <w:rsid w:val="00883369"/>
    <w:rsid w:val="00884EFD"/>
    <w:rsid w:val="00885828"/>
    <w:rsid w:val="0089019F"/>
    <w:rsid w:val="00890765"/>
    <w:rsid w:val="008914F0"/>
    <w:rsid w:val="00896918"/>
    <w:rsid w:val="00896970"/>
    <w:rsid w:val="008A38E0"/>
    <w:rsid w:val="008A3DAF"/>
    <w:rsid w:val="008A3ED8"/>
    <w:rsid w:val="008A47C0"/>
    <w:rsid w:val="008A56C5"/>
    <w:rsid w:val="008B2ED7"/>
    <w:rsid w:val="008B6976"/>
    <w:rsid w:val="008B6F36"/>
    <w:rsid w:val="008C30CE"/>
    <w:rsid w:val="008C3B0A"/>
    <w:rsid w:val="008D0A64"/>
    <w:rsid w:val="008D1364"/>
    <w:rsid w:val="008D33EE"/>
    <w:rsid w:val="008D5933"/>
    <w:rsid w:val="008E1C1C"/>
    <w:rsid w:val="008E6A5C"/>
    <w:rsid w:val="008E73CB"/>
    <w:rsid w:val="008E7B05"/>
    <w:rsid w:val="008F0C37"/>
    <w:rsid w:val="008F4917"/>
    <w:rsid w:val="008F4FC7"/>
    <w:rsid w:val="009008F8"/>
    <w:rsid w:val="00900CB4"/>
    <w:rsid w:val="00901A54"/>
    <w:rsid w:val="00904624"/>
    <w:rsid w:val="0091166D"/>
    <w:rsid w:val="00911768"/>
    <w:rsid w:val="0091226A"/>
    <w:rsid w:val="009138EB"/>
    <w:rsid w:val="00924425"/>
    <w:rsid w:val="00924EB0"/>
    <w:rsid w:val="00925EBB"/>
    <w:rsid w:val="0093150D"/>
    <w:rsid w:val="00931AA6"/>
    <w:rsid w:val="0093451B"/>
    <w:rsid w:val="009349EB"/>
    <w:rsid w:val="00934CD8"/>
    <w:rsid w:val="00950646"/>
    <w:rsid w:val="00955648"/>
    <w:rsid w:val="00960DED"/>
    <w:rsid w:val="009635E6"/>
    <w:rsid w:val="0097069B"/>
    <w:rsid w:val="00974DAC"/>
    <w:rsid w:val="00975333"/>
    <w:rsid w:val="009777D3"/>
    <w:rsid w:val="00977A65"/>
    <w:rsid w:val="00984C7E"/>
    <w:rsid w:val="00984F87"/>
    <w:rsid w:val="0099082B"/>
    <w:rsid w:val="00990830"/>
    <w:rsid w:val="009940C2"/>
    <w:rsid w:val="009A0B85"/>
    <w:rsid w:val="009A21AD"/>
    <w:rsid w:val="009A64CA"/>
    <w:rsid w:val="009B2050"/>
    <w:rsid w:val="009B3952"/>
    <w:rsid w:val="009B3B86"/>
    <w:rsid w:val="009C03C6"/>
    <w:rsid w:val="009C1790"/>
    <w:rsid w:val="009C3D57"/>
    <w:rsid w:val="009D191E"/>
    <w:rsid w:val="009D4DAF"/>
    <w:rsid w:val="009D5A21"/>
    <w:rsid w:val="009E1330"/>
    <w:rsid w:val="009E6993"/>
    <w:rsid w:val="009F59DB"/>
    <w:rsid w:val="00A01870"/>
    <w:rsid w:val="00A0474F"/>
    <w:rsid w:val="00A12EBD"/>
    <w:rsid w:val="00A224EC"/>
    <w:rsid w:val="00A22B93"/>
    <w:rsid w:val="00A22F9E"/>
    <w:rsid w:val="00A2312F"/>
    <w:rsid w:val="00A23C51"/>
    <w:rsid w:val="00A36AD6"/>
    <w:rsid w:val="00A36FD2"/>
    <w:rsid w:val="00A40A7B"/>
    <w:rsid w:val="00A41DF3"/>
    <w:rsid w:val="00A51816"/>
    <w:rsid w:val="00A51ECC"/>
    <w:rsid w:val="00A53914"/>
    <w:rsid w:val="00A53ED0"/>
    <w:rsid w:val="00A56FAF"/>
    <w:rsid w:val="00A6111B"/>
    <w:rsid w:val="00A615B4"/>
    <w:rsid w:val="00A65764"/>
    <w:rsid w:val="00A65D6C"/>
    <w:rsid w:val="00A67DC7"/>
    <w:rsid w:val="00A80275"/>
    <w:rsid w:val="00A82F13"/>
    <w:rsid w:val="00A8529C"/>
    <w:rsid w:val="00A86653"/>
    <w:rsid w:val="00A875A9"/>
    <w:rsid w:val="00A878E3"/>
    <w:rsid w:val="00A911A9"/>
    <w:rsid w:val="00A919E2"/>
    <w:rsid w:val="00A91E3F"/>
    <w:rsid w:val="00A9228D"/>
    <w:rsid w:val="00A95C56"/>
    <w:rsid w:val="00A9690D"/>
    <w:rsid w:val="00AA1BF2"/>
    <w:rsid w:val="00AA1C0B"/>
    <w:rsid w:val="00AA3411"/>
    <w:rsid w:val="00AB10F7"/>
    <w:rsid w:val="00AB4CD5"/>
    <w:rsid w:val="00AC00F7"/>
    <w:rsid w:val="00AC10B7"/>
    <w:rsid w:val="00AC47AC"/>
    <w:rsid w:val="00AD1E8F"/>
    <w:rsid w:val="00AD6907"/>
    <w:rsid w:val="00AE1F91"/>
    <w:rsid w:val="00AE245F"/>
    <w:rsid w:val="00AE2C6C"/>
    <w:rsid w:val="00AE3AF2"/>
    <w:rsid w:val="00AE4052"/>
    <w:rsid w:val="00AE5977"/>
    <w:rsid w:val="00AE6251"/>
    <w:rsid w:val="00AF53B0"/>
    <w:rsid w:val="00AF6AE0"/>
    <w:rsid w:val="00AF6FC6"/>
    <w:rsid w:val="00B03F76"/>
    <w:rsid w:val="00B04CC9"/>
    <w:rsid w:val="00B0687D"/>
    <w:rsid w:val="00B07EEC"/>
    <w:rsid w:val="00B14E82"/>
    <w:rsid w:val="00B1565F"/>
    <w:rsid w:val="00B15A94"/>
    <w:rsid w:val="00B1603C"/>
    <w:rsid w:val="00B200C4"/>
    <w:rsid w:val="00B205D0"/>
    <w:rsid w:val="00B21373"/>
    <w:rsid w:val="00B228E4"/>
    <w:rsid w:val="00B26160"/>
    <w:rsid w:val="00B31A08"/>
    <w:rsid w:val="00B34BCB"/>
    <w:rsid w:val="00B362B3"/>
    <w:rsid w:val="00B362F4"/>
    <w:rsid w:val="00B42CCA"/>
    <w:rsid w:val="00B433F7"/>
    <w:rsid w:val="00B456BB"/>
    <w:rsid w:val="00B46B7F"/>
    <w:rsid w:val="00B5010B"/>
    <w:rsid w:val="00B5095F"/>
    <w:rsid w:val="00B54A8C"/>
    <w:rsid w:val="00B55302"/>
    <w:rsid w:val="00B55E43"/>
    <w:rsid w:val="00B56FF4"/>
    <w:rsid w:val="00B60F1D"/>
    <w:rsid w:val="00B6198B"/>
    <w:rsid w:val="00B624D3"/>
    <w:rsid w:val="00B67217"/>
    <w:rsid w:val="00B6796C"/>
    <w:rsid w:val="00B706EB"/>
    <w:rsid w:val="00B70E1E"/>
    <w:rsid w:val="00B7142B"/>
    <w:rsid w:val="00B714BE"/>
    <w:rsid w:val="00B779E2"/>
    <w:rsid w:val="00B80107"/>
    <w:rsid w:val="00B82A49"/>
    <w:rsid w:val="00B86701"/>
    <w:rsid w:val="00B8704D"/>
    <w:rsid w:val="00B87D61"/>
    <w:rsid w:val="00B9154D"/>
    <w:rsid w:val="00BA21F7"/>
    <w:rsid w:val="00BA56B7"/>
    <w:rsid w:val="00BB17E8"/>
    <w:rsid w:val="00BB33D2"/>
    <w:rsid w:val="00BB35A3"/>
    <w:rsid w:val="00BB5356"/>
    <w:rsid w:val="00BC1092"/>
    <w:rsid w:val="00BD2435"/>
    <w:rsid w:val="00BD356D"/>
    <w:rsid w:val="00BD42C7"/>
    <w:rsid w:val="00BD5CAF"/>
    <w:rsid w:val="00BE1CF3"/>
    <w:rsid w:val="00BE629D"/>
    <w:rsid w:val="00C0508C"/>
    <w:rsid w:val="00C058CD"/>
    <w:rsid w:val="00C0609F"/>
    <w:rsid w:val="00C0615C"/>
    <w:rsid w:val="00C07802"/>
    <w:rsid w:val="00C12D0A"/>
    <w:rsid w:val="00C13076"/>
    <w:rsid w:val="00C14DF8"/>
    <w:rsid w:val="00C155F7"/>
    <w:rsid w:val="00C15C66"/>
    <w:rsid w:val="00C20D7A"/>
    <w:rsid w:val="00C21317"/>
    <w:rsid w:val="00C22F49"/>
    <w:rsid w:val="00C22F55"/>
    <w:rsid w:val="00C23D1F"/>
    <w:rsid w:val="00C322FB"/>
    <w:rsid w:val="00C326B1"/>
    <w:rsid w:val="00C35422"/>
    <w:rsid w:val="00C37E59"/>
    <w:rsid w:val="00C41A2A"/>
    <w:rsid w:val="00C42432"/>
    <w:rsid w:val="00C44F25"/>
    <w:rsid w:val="00C47EC3"/>
    <w:rsid w:val="00C527C5"/>
    <w:rsid w:val="00C540E8"/>
    <w:rsid w:val="00C55E19"/>
    <w:rsid w:val="00C55E51"/>
    <w:rsid w:val="00C621F9"/>
    <w:rsid w:val="00C64241"/>
    <w:rsid w:val="00C66084"/>
    <w:rsid w:val="00C73ACF"/>
    <w:rsid w:val="00C76E93"/>
    <w:rsid w:val="00C806FE"/>
    <w:rsid w:val="00C8389E"/>
    <w:rsid w:val="00C8473E"/>
    <w:rsid w:val="00C8537F"/>
    <w:rsid w:val="00C90FE8"/>
    <w:rsid w:val="00C94704"/>
    <w:rsid w:val="00C94739"/>
    <w:rsid w:val="00CA4E8C"/>
    <w:rsid w:val="00CA676F"/>
    <w:rsid w:val="00CB5B52"/>
    <w:rsid w:val="00CC0989"/>
    <w:rsid w:val="00CC6D48"/>
    <w:rsid w:val="00CC7FF7"/>
    <w:rsid w:val="00CD1877"/>
    <w:rsid w:val="00CD2015"/>
    <w:rsid w:val="00CD38F4"/>
    <w:rsid w:val="00CD51DF"/>
    <w:rsid w:val="00CE06EB"/>
    <w:rsid w:val="00CE2729"/>
    <w:rsid w:val="00CE45DA"/>
    <w:rsid w:val="00CF179A"/>
    <w:rsid w:val="00CF3516"/>
    <w:rsid w:val="00CF35B3"/>
    <w:rsid w:val="00CF387A"/>
    <w:rsid w:val="00CF431E"/>
    <w:rsid w:val="00D01A7B"/>
    <w:rsid w:val="00D0478D"/>
    <w:rsid w:val="00D05AC8"/>
    <w:rsid w:val="00D144B8"/>
    <w:rsid w:val="00D163FD"/>
    <w:rsid w:val="00D16FD4"/>
    <w:rsid w:val="00D25056"/>
    <w:rsid w:val="00D256D3"/>
    <w:rsid w:val="00D26EAF"/>
    <w:rsid w:val="00D272FC"/>
    <w:rsid w:val="00D31BBA"/>
    <w:rsid w:val="00D35579"/>
    <w:rsid w:val="00D35A76"/>
    <w:rsid w:val="00D35BB9"/>
    <w:rsid w:val="00D4026E"/>
    <w:rsid w:val="00D45A65"/>
    <w:rsid w:val="00D47513"/>
    <w:rsid w:val="00D4764B"/>
    <w:rsid w:val="00D605C0"/>
    <w:rsid w:val="00D64ED4"/>
    <w:rsid w:val="00D758F3"/>
    <w:rsid w:val="00D77443"/>
    <w:rsid w:val="00D8443A"/>
    <w:rsid w:val="00D868B9"/>
    <w:rsid w:val="00D86BE4"/>
    <w:rsid w:val="00D87D21"/>
    <w:rsid w:val="00D87D3A"/>
    <w:rsid w:val="00D903B9"/>
    <w:rsid w:val="00D91C53"/>
    <w:rsid w:val="00D9263E"/>
    <w:rsid w:val="00D92AB8"/>
    <w:rsid w:val="00D93496"/>
    <w:rsid w:val="00D934EE"/>
    <w:rsid w:val="00D93FD2"/>
    <w:rsid w:val="00D951AE"/>
    <w:rsid w:val="00DA074C"/>
    <w:rsid w:val="00DA2A2C"/>
    <w:rsid w:val="00DA71C8"/>
    <w:rsid w:val="00DB5581"/>
    <w:rsid w:val="00DC0E24"/>
    <w:rsid w:val="00DC3453"/>
    <w:rsid w:val="00DC435F"/>
    <w:rsid w:val="00DC70A1"/>
    <w:rsid w:val="00DD35A5"/>
    <w:rsid w:val="00DD6518"/>
    <w:rsid w:val="00DE1B54"/>
    <w:rsid w:val="00DE6F04"/>
    <w:rsid w:val="00DE7F32"/>
    <w:rsid w:val="00DF004B"/>
    <w:rsid w:val="00DF483B"/>
    <w:rsid w:val="00DF4A62"/>
    <w:rsid w:val="00E00C51"/>
    <w:rsid w:val="00E01C63"/>
    <w:rsid w:val="00E01F7E"/>
    <w:rsid w:val="00E02FDB"/>
    <w:rsid w:val="00E03491"/>
    <w:rsid w:val="00E071D9"/>
    <w:rsid w:val="00E0794C"/>
    <w:rsid w:val="00E10CD7"/>
    <w:rsid w:val="00E127EB"/>
    <w:rsid w:val="00E141B6"/>
    <w:rsid w:val="00E143EE"/>
    <w:rsid w:val="00E14897"/>
    <w:rsid w:val="00E1608F"/>
    <w:rsid w:val="00E167CC"/>
    <w:rsid w:val="00E174BF"/>
    <w:rsid w:val="00E217E6"/>
    <w:rsid w:val="00E246EB"/>
    <w:rsid w:val="00E26838"/>
    <w:rsid w:val="00E327D5"/>
    <w:rsid w:val="00E3402B"/>
    <w:rsid w:val="00E466E2"/>
    <w:rsid w:val="00E46F72"/>
    <w:rsid w:val="00E47627"/>
    <w:rsid w:val="00E51B8A"/>
    <w:rsid w:val="00E54854"/>
    <w:rsid w:val="00E552BC"/>
    <w:rsid w:val="00E6087C"/>
    <w:rsid w:val="00E61637"/>
    <w:rsid w:val="00E64C9B"/>
    <w:rsid w:val="00E65DE5"/>
    <w:rsid w:val="00E67097"/>
    <w:rsid w:val="00E705D1"/>
    <w:rsid w:val="00E71F4C"/>
    <w:rsid w:val="00E74956"/>
    <w:rsid w:val="00E760CA"/>
    <w:rsid w:val="00E76C02"/>
    <w:rsid w:val="00E80C98"/>
    <w:rsid w:val="00E80F34"/>
    <w:rsid w:val="00E852FE"/>
    <w:rsid w:val="00E86A2A"/>
    <w:rsid w:val="00E872F9"/>
    <w:rsid w:val="00E93F6F"/>
    <w:rsid w:val="00E94957"/>
    <w:rsid w:val="00E94FE3"/>
    <w:rsid w:val="00E952FC"/>
    <w:rsid w:val="00EA0651"/>
    <w:rsid w:val="00EA2F6F"/>
    <w:rsid w:val="00EA3A95"/>
    <w:rsid w:val="00EA68AE"/>
    <w:rsid w:val="00EB1CC3"/>
    <w:rsid w:val="00EB2CE5"/>
    <w:rsid w:val="00EB5823"/>
    <w:rsid w:val="00EB5DBB"/>
    <w:rsid w:val="00EB7083"/>
    <w:rsid w:val="00EC0824"/>
    <w:rsid w:val="00EC083C"/>
    <w:rsid w:val="00EC4490"/>
    <w:rsid w:val="00EC50A7"/>
    <w:rsid w:val="00ED039A"/>
    <w:rsid w:val="00EE197A"/>
    <w:rsid w:val="00EE3591"/>
    <w:rsid w:val="00EE4307"/>
    <w:rsid w:val="00EE6AE8"/>
    <w:rsid w:val="00EE6BBC"/>
    <w:rsid w:val="00EF0B18"/>
    <w:rsid w:val="00EF434D"/>
    <w:rsid w:val="00EF7369"/>
    <w:rsid w:val="00F028CD"/>
    <w:rsid w:val="00F04AC7"/>
    <w:rsid w:val="00F0602E"/>
    <w:rsid w:val="00F0614F"/>
    <w:rsid w:val="00F07B68"/>
    <w:rsid w:val="00F10CD2"/>
    <w:rsid w:val="00F1213A"/>
    <w:rsid w:val="00F144D8"/>
    <w:rsid w:val="00F1566B"/>
    <w:rsid w:val="00F15906"/>
    <w:rsid w:val="00F16166"/>
    <w:rsid w:val="00F22F90"/>
    <w:rsid w:val="00F24BEB"/>
    <w:rsid w:val="00F34F93"/>
    <w:rsid w:val="00F3720A"/>
    <w:rsid w:val="00F379B6"/>
    <w:rsid w:val="00F407FF"/>
    <w:rsid w:val="00F41B33"/>
    <w:rsid w:val="00F44DD1"/>
    <w:rsid w:val="00F454D7"/>
    <w:rsid w:val="00F50101"/>
    <w:rsid w:val="00F510FD"/>
    <w:rsid w:val="00F60021"/>
    <w:rsid w:val="00F6125A"/>
    <w:rsid w:val="00F64C0E"/>
    <w:rsid w:val="00F662B7"/>
    <w:rsid w:val="00F6664A"/>
    <w:rsid w:val="00F66E34"/>
    <w:rsid w:val="00F70C7D"/>
    <w:rsid w:val="00F7289D"/>
    <w:rsid w:val="00F760A5"/>
    <w:rsid w:val="00F76951"/>
    <w:rsid w:val="00F83B30"/>
    <w:rsid w:val="00F83BE4"/>
    <w:rsid w:val="00F84542"/>
    <w:rsid w:val="00F849FF"/>
    <w:rsid w:val="00F851EA"/>
    <w:rsid w:val="00F85B33"/>
    <w:rsid w:val="00F8673B"/>
    <w:rsid w:val="00F8697B"/>
    <w:rsid w:val="00F878E9"/>
    <w:rsid w:val="00F92C85"/>
    <w:rsid w:val="00F93BC5"/>
    <w:rsid w:val="00F95DDD"/>
    <w:rsid w:val="00F969CA"/>
    <w:rsid w:val="00FA0BE3"/>
    <w:rsid w:val="00FA5274"/>
    <w:rsid w:val="00FA6566"/>
    <w:rsid w:val="00FB1300"/>
    <w:rsid w:val="00FB1BDE"/>
    <w:rsid w:val="00FB1C04"/>
    <w:rsid w:val="00FB21A0"/>
    <w:rsid w:val="00FB2253"/>
    <w:rsid w:val="00FB3638"/>
    <w:rsid w:val="00FB5619"/>
    <w:rsid w:val="00FB6860"/>
    <w:rsid w:val="00FC1394"/>
    <w:rsid w:val="00FC1A00"/>
    <w:rsid w:val="00FD6B6A"/>
    <w:rsid w:val="00FE1B86"/>
    <w:rsid w:val="00FE1D7B"/>
    <w:rsid w:val="00FF3143"/>
    <w:rsid w:val="00FF34FD"/>
    <w:rsid w:val="00FF49CA"/>
    <w:rsid w:val="00FF6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CD5B"/>
  <w15:chartTrackingRefBased/>
  <w15:docId w15:val="{8788B17F-15FB-475D-90E4-41766D8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761"/>
    <w:pPr>
      <w:spacing w:after="60"/>
      <w:jc w:val="both"/>
    </w:pPr>
    <w:rPr>
      <w:rFonts w:ascii="Marianne Light" w:hAnsi="Marianne Light" w:cs="Arial"/>
      <w:kern w:val="28"/>
    </w:rPr>
  </w:style>
  <w:style w:type="paragraph" w:styleId="Titre1">
    <w:name w:val="heading 1"/>
    <w:basedOn w:val="Normal"/>
    <w:next w:val="Normal"/>
    <w:link w:val="Titre1Car"/>
    <w:qFormat/>
    <w:rsid w:val="00F44DD1"/>
    <w:pPr>
      <w:keepNext/>
      <w:pageBreakBefore/>
      <w:numPr>
        <w:numId w:val="1"/>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qFormat/>
    <w:rsid w:val="00A51816"/>
    <w:pPr>
      <w:keepNext/>
      <w:spacing w:before="240"/>
      <w:jc w:val="left"/>
      <w:outlineLvl w:val="1"/>
    </w:pPr>
    <w:rPr>
      <w:b/>
      <w:bCs/>
      <w:iCs/>
      <w:color w:val="404040"/>
      <w:szCs w:val="28"/>
    </w:rPr>
  </w:style>
  <w:style w:type="paragraph" w:styleId="Titre3">
    <w:name w:val="heading 3"/>
    <w:basedOn w:val="Normal"/>
    <w:next w:val="Normal"/>
    <w:link w:val="Titre3Car"/>
    <w:unhideWhenUsed/>
    <w:qFormat/>
    <w:rsid w:val="00B362B3"/>
    <w:pPr>
      <w:keepNext/>
      <w:spacing w:before="240"/>
      <w:outlineLvl w:val="2"/>
    </w:pPr>
    <w:rPr>
      <w:rFonts w:cs="Times New Roman"/>
      <w:b/>
      <w:bCs/>
      <w:sz w:val="24"/>
      <w:szCs w:val="26"/>
    </w:rPr>
  </w:style>
  <w:style w:type="paragraph" w:styleId="Titre4">
    <w:name w:val="heading 4"/>
    <w:basedOn w:val="Normal"/>
    <w:next w:val="Normal"/>
    <w:link w:val="Titre4Car"/>
    <w:qFormat/>
    <w:rsid w:val="003A7F3B"/>
    <w:pPr>
      <w:keepNext/>
      <w:spacing w:before="240"/>
      <w:jc w:val="left"/>
      <w:outlineLvl w:val="3"/>
    </w:pPr>
    <w:rPr>
      <w:b/>
      <w:bCs/>
      <w:sz w:val="28"/>
      <w:szCs w:val="28"/>
    </w:rPr>
  </w:style>
  <w:style w:type="paragraph" w:styleId="Titre5">
    <w:name w:val="heading 5"/>
    <w:basedOn w:val="Normal"/>
    <w:next w:val="Normal"/>
    <w:link w:val="Titre5Car"/>
    <w:unhideWhenUsed/>
    <w:qFormat/>
    <w:rsid w:val="000B7F0B"/>
    <w:pPr>
      <w:spacing w:before="240"/>
      <w:outlineLvl w:val="4"/>
    </w:pPr>
    <w:rPr>
      <w:rFonts w:ascii="Calibri" w:hAnsi="Calibri" w:cs="Times New Roman"/>
      <w:b/>
      <w:bCs/>
      <w:i/>
      <w:iCs/>
      <w:sz w:val="26"/>
      <w:szCs w:val="26"/>
    </w:rPr>
  </w:style>
  <w:style w:type="paragraph" w:styleId="Titre6">
    <w:name w:val="heading 6"/>
    <w:basedOn w:val="Normal"/>
    <w:next w:val="Corpsdetexte"/>
    <w:link w:val="Titre6Car"/>
    <w:qFormat/>
    <w:rsid w:val="00DC435F"/>
    <w:pPr>
      <w:keepNext/>
      <w:widowControl w:val="0"/>
      <w:suppressAutoHyphens/>
      <w:spacing w:before="240" w:line="276" w:lineRule="auto"/>
      <w:ind w:left="1152" w:hanging="1152"/>
      <w:jc w:val="left"/>
      <w:outlineLvl w:val="5"/>
    </w:pPr>
    <w:rPr>
      <w:rFonts w:ascii="Calibri" w:eastAsia="Calibri" w:hAnsi="Calibri" w:cs="font288"/>
      <w:b/>
      <w:bCs/>
      <w:color w:val="00000A"/>
      <w:kern w:val="1"/>
      <w:sz w:val="22"/>
      <w:szCs w:val="22"/>
      <w:lang w:eastAsia="zh-CN"/>
    </w:rPr>
  </w:style>
  <w:style w:type="paragraph" w:styleId="Titre7">
    <w:name w:val="heading 7"/>
    <w:basedOn w:val="Normal"/>
    <w:next w:val="Corpsdetexte"/>
    <w:link w:val="Titre7Car"/>
    <w:qFormat/>
    <w:rsid w:val="00DC435F"/>
    <w:pPr>
      <w:keepNext/>
      <w:keepLines/>
      <w:widowControl w:val="0"/>
      <w:suppressAutoHyphens/>
      <w:spacing w:before="200" w:after="0" w:line="276" w:lineRule="auto"/>
      <w:ind w:left="1296" w:hanging="1296"/>
      <w:jc w:val="left"/>
      <w:outlineLvl w:val="6"/>
    </w:pPr>
    <w:rPr>
      <w:rFonts w:ascii="Cambria" w:eastAsia="font288" w:hAnsi="Cambria" w:cs="font288"/>
      <w:i/>
      <w:iCs/>
      <w:color w:val="404040"/>
      <w:kern w:val="1"/>
      <w:sz w:val="22"/>
      <w:szCs w:val="22"/>
      <w:lang w:eastAsia="zh-CN"/>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uiPriority w:val="34"/>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
    <w:basedOn w:val="Normal"/>
    <w:link w:val="NotedebasdepageCar"/>
    <w:uiPriority w:val="99"/>
    <w:semiHidden/>
    <w:rsid w:val="008E1C1C"/>
  </w:style>
  <w:style w:type="character" w:customStyle="1" w:styleId="NotedebasdepageCar">
    <w:name w:val="Note de bas de page Car"/>
    <w:aliases w:val="Note de bas de page Car1 Car"/>
    <w:link w:val="Notedebasdepage"/>
    <w:uiPriority w:val="99"/>
    <w:semiHidden/>
    <w:rsid w:val="008E1C1C"/>
    <w:rPr>
      <w:rFonts w:ascii="Arial" w:hAnsi="Arial" w:cs="Arial"/>
      <w:smallCaps/>
      <w:kern w:val="28"/>
      <w:sz w:val="22"/>
      <w:lang w:eastAsia="fr-FR"/>
    </w:rPr>
  </w:style>
  <w:style w:type="character" w:styleId="Appelnotedebasdep">
    <w:name w:val="footnote reference"/>
    <w:uiPriority w:val="99"/>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semiHidden/>
    <w:unhideWhenUsed/>
    <w:rsid w:val="00EC4490"/>
    <w:rPr>
      <w:sz w:val="16"/>
      <w:szCs w:val="16"/>
    </w:rPr>
  </w:style>
  <w:style w:type="paragraph" w:styleId="Commentaire">
    <w:name w:val="annotation text"/>
    <w:basedOn w:val="Normal"/>
    <w:link w:val="CommentaireCar"/>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styleId="TableauGrille5Fonc-Accentuation3">
    <w:name w:val="Grid Table 5 Dark Accent 3"/>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1Clair-Accentuation3">
    <w:name w:val="Grid Table 1 Light Accent 3"/>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5"/>
      </w:numPr>
      <w:pBdr>
        <w:bottom w:val="thickThinLargeGap" w:sz="24" w:space="1" w:color="810F3F"/>
      </w:pBdr>
      <w:spacing w:before="360" w:after="12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5"/>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5"/>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5"/>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5"/>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037BB8"/>
    <w:pPr>
      <w:pBdr>
        <w:bottom w:val="single" w:sz="8" w:space="1" w:color="000000" w:themeColor="text1"/>
      </w:pBdr>
      <w:jc w:val="left"/>
    </w:pPr>
    <w:rPr>
      <w:color w:val="000000" w:themeColor="text1"/>
      <w:sz w:val="28"/>
    </w:rPr>
  </w:style>
  <w:style w:type="paragraph" w:customStyle="1" w:styleId="Sous-Titre111">
    <w:name w:val="Sous-Titre 1 (1.1.)"/>
    <w:basedOn w:val="11Soustitre1"/>
    <w:link w:val="Sous-Titre111Car"/>
    <w:qFormat/>
    <w:rsid w:val="00037BB8"/>
    <w:rPr>
      <w:color w:val="000000" w:themeColor="text1"/>
      <w:u w:val="none"/>
    </w:rPr>
  </w:style>
  <w:style w:type="character" w:customStyle="1" w:styleId="TitrePartieCar">
    <w:name w:val="Titre Partie Car"/>
    <w:link w:val="TitrePartie"/>
    <w:rsid w:val="00037BB8"/>
    <w:rPr>
      <w:rFonts w:ascii="Marianne" w:hAnsi="Marianne"/>
      <w:b/>
      <w:color w:val="000000" w:themeColor="text1"/>
      <w:sz w:val="28"/>
      <w:szCs w:val="24"/>
      <w:lang w:val="en-US" w:eastAsia="en-US"/>
    </w:rPr>
  </w:style>
  <w:style w:type="paragraph" w:customStyle="1" w:styleId="Sous-Titre2111">
    <w:name w:val="Sous-Titre 2 (1.1.1.)"/>
    <w:basedOn w:val="111soustitre2"/>
    <w:link w:val="Sous-Titre2111Car"/>
    <w:qFormat/>
    <w:rsid w:val="00CF387A"/>
  </w:style>
  <w:style w:type="character" w:customStyle="1" w:styleId="Sous-Titre111Car">
    <w:name w:val="Sous-Titre 1 (1.1.) Car"/>
    <w:link w:val="Sous-Titre111"/>
    <w:rsid w:val="00037BB8"/>
    <w:rPr>
      <w:rFonts w:ascii="Marianne" w:hAnsi="Marianne"/>
      <w:b/>
      <w:color w:val="000000" w:themeColor="text1"/>
      <w:sz w:val="22"/>
      <w:szCs w:val="24"/>
      <w:lang w:val="en-US" w:eastAsia="en-US"/>
    </w:rPr>
  </w:style>
  <w:style w:type="character" w:customStyle="1" w:styleId="Sous-Titre2111Car">
    <w:name w:val="Sous-Titre 2 (1.1.1.) Car"/>
    <w:link w:val="Sous-Titre2111"/>
    <w:rsid w:val="00CF387A"/>
    <w:rPr>
      <w:rFonts w:ascii="Marianne" w:hAnsi="Marianne"/>
      <w:b/>
      <w:color w:val="810F3F"/>
      <w:sz w:val="22"/>
      <w:szCs w:val="24"/>
      <w:lang w:val="en-US" w:eastAsia="en-US"/>
    </w:rPr>
  </w:style>
  <w:style w:type="paragraph" w:customStyle="1" w:styleId="TexteCourantNOIR">
    <w:name w:val="Texte Courant NOIR"/>
    <w:basedOn w:val="Normal"/>
    <w:link w:val="TexteCourantNOIRCar"/>
    <w:rsid w:val="00CF387A"/>
    <w:pPr>
      <w:spacing w:before="120" w:after="120" w:line="264" w:lineRule="auto"/>
      <w:contextualSpacing/>
    </w:pPr>
    <w:rPr>
      <w:rFonts w:eastAsia="Marianne Light" w:cs="Times New Roman"/>
      <w:color w:val="1D1D1B"/>
      <w:kern w:val="0"/>
      <w:sz w:val="18"/>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 w:type="character" w:customStyle="1" w:styleId="Titre6Car">
    <w:name w:val="Titre 6 Car"/>
    <w:basedOn w:val="Policepardfaut"/>
    <w:link w:val="Titre6"/>
    <w:rsid w:val="00DC435F"/>
    <w:rPr>
      <w:rFonts w:ascii="Calibri" w:eastAsia="Calibri" w:hAnsi="Calibri" w:cs="font288"/>
      <w:b/>
      <w:bCs/>
      <w:color w:val="00000A"/>
      <w:kern w:val="1"/>
      <w:sz w:val="22"/>
      <w:szCs w:val="22"/>
      <w:lang w:eastAsia="zh-CN"/>
    </w:rPr>
  </w:style>
  <w:style w:type="character" w:customStyle="1" w:styleId="Titre7Car">
    <w:name w:val="Titre 7 Car"/>
    <w:basedOn w:val="Policepardfaut"/>
    <w:link w:val="Titre7"/>
    <w:rsid w:val="00DC435F"/>
    <w:rPr>
      <w:rFonts w:ascii="Cambria" w:eastAsia="font288" w:hAnsi="Cambria" w:cs="font288"/>
      <w:i/>
      <w:iCs/>
      <w:color w:val="404040"/>
      <w:kern w:val="1"/>
      <w:sz w:val="22"/>
      <w:szCs w:val="22"/>
      <w:lang w:eastAsia="zh-CN"/>
    </w:rPr>
  </w:style>
  <w:style w:type="character" w:styleId="Mentionnonrsolue">
    <w:name w:val="Unresolved Mention"/>
    <w:basedOn w:val="Policepardfaut"/>
    <w:uiPriority w:val="99"/>
    <w:semiHidden/>
    <w:unhideWhenUsed/>
    <w:rsid w:val="00F0602E"/>
    <w:rPr>
      <w:color w:val="605E5C"/>
      <w:shd w:val="clear" w:color="auto" w:fill="E1DFDD"/>
    </w:rPr>
  </w:style>
  <w:style w:type="paragraph" w:customStyle="1" w:styleId="Pucenoir">
    <w:name w:val="Puce noir"/>
    <w:basedOn w:val="Paragraphedeliste"/>
    <w:link w:val="PucenoirCar"/>
    <w:qFormat/>
    <w:rsid w:val="00336AAB"/>
    <w:pPr>
      <w:spacing w:after="120" w:line="259" w:lineRule="auto"/>
      <w:ind w:left="0"/>
      <w:contextualSpacing/>
      <w:jc w:val="left"/>
    </w:pPr>
    <w:rPr>
      <w:rFonts w:eastAsiaTheme="minorHAnsi" w:cstheme="minorBidi"/>
      <w:kern w:val="0"/>
      <w:sz w:val="18"/>
      <w:szCs w:val="18"/>
    </w:rPr>
  </w:style>
  <w:style w:type="character" w:customStyle="1" w:styleId="PucenoirCar">
    <w:name w:val="Puce noir Car"/>
    <w:basedOn w:val="Policepardfaut"/>
    <w:link w:val="Pucenoir"/>
    <w:rsid w:val="00336AAB"/>
    <w:rPr>
      <w:rFonts w:ascii="Marianne Light" w:eastAsiaTheme="minorHAnsi" w:hAnsi="Marianne Light" w:cstheme="minorBidi"/>
      <w:sz w:val="18"/>
      <w:szCs w:val="18"/>
    </w:rPr>
  </w:style>
  <w:style w:type="paragraph" w:customStyle="1" w:styleId="pf0">
    <w:name w:val="pf0"/>
    <w:basedOn w:val="Normal"/>
    <w:rsid w:val="0099082B"/>
    <w:pPr>
      <w:spacing w:before="100" w:beforeAutospacing="1" w:after="100" w:afterAutospacing="1"/>
      <w:jc w:val="left"/>
    </w:pPr>
    <w:rPr>
      <w:rFonts w:ascii="Times New Roman" w:hAnsi="Times New Roman" w:cs="Times New Roman"/>
      <w:kern w:val="0"/>
      <w:sz w:val="24"/>
      <w:szCs w:val="24"/>
    </w:rPr>
  </w:style>
  <w:style w:type="character" w:customStyle="1" w:styleId="cf01">
    <w:name w:val="cf01"/>
    <w:basedOn w:val="Policepardfaut"/>
    <w:rsid w:val="009908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801">
      <w:bodyDiv w:val="1"/>
      <w:marLeft w:val="0"/>
      <w:marRight w:val="0"/>
      <w:marTop w:val="0"/>
      <w:marBottom w:val="0"/>
      <w:divBdr>
        <w:top w:val="none" w:sz="0" w:space="0" w:color="auto"/>
        <w:left w:val="none" w:sz="0" w:space="0" w:color="auto"/>
        <w:bottom w:val="none" w:sz="0" w:space="0" w:color="auto"/>
        <w:right w:val="none" w:sz="0" w:space="0" w:color="auto"/>
      </w:divBdr>
    </w:div>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258568005">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912158321">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irpourlatransition.ademe.fr/"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irpourlatransition.ademe.f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p.agriqair@ademe.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7489D25346B2E4098392F6EF76DB36A" ma:contentTypeVersion="0" ma:contentTypeDescription="Crée un document." ma:contentTypeScope="" ma:versionID="db5f72d4cf7e8acf610c0ca51d255793">
  <xsd:schema xmlns:xsd="http://www.w3.org/2001/XMLSchema" xmlns:xs="http://www.w3.org/2001/XMLSchema" xmlns:p="http://schemas.microsoft.com/office/2006/metadata/properties" targetNamespace="http://schemas.microsoft.com/office/2006/metadata/properties" ma:root="true" ma:fieldsID="67c6ae25edcbcd30f4df27654e4a09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8536D34-C1FE-4417-971E-D4562A2B89D3}">
  <ds:schemaRefs>
    <ds:schemaRef ds:uri="http://schemas.microsoft.com/sharepoint/v3/contenttype/forms"/>
  </ds:schemaRefs>
</ds:datastoreItem>
</file>

<file path=customXml/itemProps2.xml><?xml version="1.0" encoding="utf-8"?>
<ds:datastoreItem xmlns:ds="http://schemas.openxmlformats.org/officeDocument/2006/customXml" ds:itemID="{34024544-DC1D-48FA-BB17-46927EF0B009}">
  <ds:schemaRefs>
    <ds:schemaRef ds:uri="http://schemas.openxmlformats.org/officeDocument/2006/bibliography"/>
  </ds:schemaRefs>
</ds:datastoreItem>
</file>

<file path=customXml/itemProps3.xml><?xml version="1.0" encoding="utf-8"?>
<ds:datastoreItem xmlns:ds="http://schemas.openxmlformats.org/officeDocument/2006/customXml" ds:itemID="{6D6A2C53-827B-4ABE-A996-77EDC18D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775540-A156-43D7-BF26-8A070A7484A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1851</Words>
  <Characters>10185</Characters>
  <Application>Microsoft Office Word</Application>
  <DocSecurity>0</DocSecurity>
  <Lines>84</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ADEME</Company>
  <LinksUpToDate>false</LinksUpToDate>
  <CharactersWithSpaces>12012</CharactersWithSpaces>
  <SharedDoc>false</SharedDoc>
  <HLinks>
    <vt:vector size="42" baseType="variant">
      <vt:variant>
        <vt:i4>65553</vt:i4>
      </vt:variant>
      <vt:variant>
        <vt:i4>12</vt:i4>
      </vt:variant>
      <vt:variant>
        <vt:i4>0</vt:i4>
      </vt:variant>
      <vt:variant>
        <vt:i4>5</vt:i4>
      </vt:variant>
      <vt:variant>
        <vt:lpwstr>http://www.service-public.fr/</vt:lpwstr>
      </vt:variant>
      <vt:variant>
        <vt:lpwstr/>
      </vt:variant>
      <vt:variant>
        <vt:i4>4980812</vt:i4>
      </vt:variant>
      <vt:variant>
        <vt:i4>9</vt:i4>
      </vt:variant>
      <vt:variant>
        <vt:i4>0</vt:i4>
      </vt:variant>
      <vt:variant>
        <vt:i4>5</vt:i4>
      </vt:variant>
      <vt:variant>
        <vt:lpwstr>http://www.agirpourlatransition.ademe.fr/</vt:lpwstr>
      </vt:variant>
      <vt:variant>
        <vt:lpwstr/>
      </vt:variant>
      <vt:variant>
        <vt:i4>2883682</vt:i4>
      </vt:variant>
      <vt:variant>
        <vt:i4>6</vt:i4>
      </vt:variant>
      <vt:variant>
        <vt:i4>0</vt:i4>
      </vt:variant>
      <vt:variant>
        <vt:i4>5</vt:i4>
      </vt:variant>
      <vt:variant>
        <vt:lpwstr>http://www.ademe.fr/content/liste-implantations-lademe</vt:lpwstr>
      </vt:variant>
      <vt:variant>
        <vt:lpwstr/>
      </vt:variant>
      <vt:variant>
        <vt:i4>4784130</vt:i4>
      </vt:variant>
      <vt:variant>
        <vt:i4>9</vt:i4>
      </vt:variant>
      <vt:variant>
        <vt:i4>0</vt:i4>
      </vt:variant>
      <vt:variant>
        <vt:i4>5</vt:i4>
      </vt:variant>
      <vt:variant>
        <vt:lpwstr>https://publications.europa.eu/s/iOLS</vt:lpwstr>
      </vt:variant>
      <vt:variant>
        <vt:lpwstr/>
      </vt:variant>
      <vt:variant>
        <vt:i4>7733296</vt:i4>
      </vt:variant>
      <vt:variant>
        <vt:i4>6</vt:i4>
      </vt:variant>
      <vt:variant>
        <vt:i4>0</vt:i4>
      </vt:variant>
      <vt:variant>
        <vt:i4>5</vt:i4>
      </vt:variant>
      <vt:variant>
        <vt:lpwstr>https://publications.europa.eu/fr/</vt:lpwstr>
      </vt:variant>
      <vt:variant>
        <vt:lpwstr/>
      </vt:variant>
      <vt:variant>
        <vt:i4>4784130</vt:i4>
      </vt:variant>
      <vt:variant>
        <vt:i4>3</vt:i4>
      </vt:variant>
      <vt:variant>
        <vt:i4>0</vt:i4>
      </vt:variant>
      <vt:variant>
        <vt:i4>5</vt:i4>
      </vt:variant>
      <vt:variant>
        <vt:lpwstr>https://publications.europa.eu/s/iOLS</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CHEYLAN Martine</cp:lastModifiedBy>
  <cp:revision>11</cp:revision>
  <cp:lastPrinted>2019-02-21T09:02:00Z</cp:lastPrinted>
  <dcterms:created xsi:type="dcterms:W3CDTF">2023-03-30T17:09:00Z</dcterms:created>
  <dcterms:modified xsi:type="dcterms:W3CDTF">2023-03-31T15:56:00Z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0x01010067489D25346B2E4098392F6EF76DB36A</vt:lpwstr>
  </property>
</Properties>
</file>