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197169B6" w:rsidR="0010603A" w:rsidRDefault="00121E3B" w:rsidP="0010603A">
      <w:r w:rsidRPr="00121E3B">
        <w:rPr>
          <w:noProof/>
        </w:rPr>
        <w:drawing>
          <wp:anchor distT="0" distB="0" distL="114300" distR="114300" simplePos="0" relativeHeight="251678720" behindDoc="0" locked="0" layoutInCell="1" allowOverlap="1" wp14:anchorId="1A4E1EC8" wp14:editId="2EF12603">
            <wp:simplePos x="0" y="0"/>
            <wp:positionH relativeFrom="page">
              <wp:posOffset>-3810</wp:posOffset>
            </wp:positionH>
            <wp:positionV relativeFrom="paragraph">
              <wp:posOffset>-895985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890F25" w14:textId="47752E5E" w:rsidR="00C7697B" w:rsidRDefault="00C7697B" w:rsidP="00C7697B">
      <w:pPr>
        <w:jc w:val="center"/>
        <w:rPr>
          <w:rFonts w:ascii="Marianne" w:hAnsi="Marianne"/>
          <w:b/>
          <w:smallCaps/>
          <w:sz w:val="52"/>
          <w:szCs w:val="24"/>
        </w:rPr>
      </w:pPr>
      <w:r w:rsidRPr="00121E3B">
        <w:rPr>
          <w:noProof/>
        </w:rPr>
        <mc:AlternateContent>
          <mc:Choice Requires="wps">
            <w:drawing>
              <wp:anchor distT="0" distB="0" distL="114300" distR="114300" simplePos="0" relativeHeight="251677696" behindDoc="0" locked="0" layoutInCell="1" allowOverlap="1" wp14:anchorId="7DC23852" wp14:editId="10AC029D">
                <wp:simplePos x="0" y="0"/>
                <wp:positionH relativeFrom="page">
                  <wp:posOffset>586854</wp:posOffset>
                </wp:positionH>
                <wp:positionV relativeFrom="paragraph">
                  <wp:posOffset>329906</wp:posOffset>
                </wp:positionV>
                <wp:extent cx="6972300" cy="8161361"/>
                <wp:effectExtent l="0" t="0" r="19050" b="11430"/>
                <wp:wrapNone/>
                <wp:docPr id="2" name="Rectangle 2"/>
                <wp:cNvGraphicFramePr/>
                <a:graphic xmlns:a="http://schemas.openxmlformats.org/drawingml/2006/main">
                  <a:graphicData uri="http://schemas.microsoft.com/office/word/2010/wordprocessingShape">
                    <wps:wsp>
                      <wps:cNvSpPr/>
                      <wps:spPr>
                        <a:xfrm>
                          <a:off x="0" y="0"/>
                          <a:ext cx="6972300" cy="816136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5DDC1" id="Rectangle 2" o:spid="_x0000_s1026" style="position:absolute;margin-left:46.2pt;margin-top:26pt;width:549pt;height:642.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dDmAIAAI8FAAAOAAAAZHJzL2Uyb0RvYy54bWysVE1PGzEQvVfqf7B8L/sBBFixQRGIqhIC&#10;BFScjdfOrmR7XNvJJv31HXs3mwhQD1VzcOydmTd+zzNzebXRiqyF8x2YmhZHOSXCcGg6s6zpz5fb&#10;b+eU+MBMwxQYUdOt8PRq/vXLZW8rUUILqhGOIIjxVW9r2oZgqyzzvBWa+SOwwqBRgtMs4NEts8ax&#10;HtG1yso8n2U9uMY64MJ7/HozGOk84UspeHiQ0otAVE3xbiGtLq1vcc3ml6xaOmbbjo/XYP9wC806&#10;g0knqBsWGFm57gOU7rgDDzIccdAZSNlxkTggmyJ/x+a5ZVYkLiiOt5NM/v/B8vv1oyNdU9OSEsM0&#10;PtETisbMUglSRnl66yv0eraPbjx53EauG+l0/EcWZJMk3U6Sik0gHD/OLs7K4xyV52g7L2bF8ayI&#10;qNk+3DofvgvQJG5q6jB9kpKt73wYXHcuMZuB204p/M4qZUiPRXeRn+YpwoPqmmiNxlRC4lo5smb4&#10;+GGzy3vghbdQBi8TOQ6s0i5slRjwn4REcZBHOSSIZbnHZJwLE4rB1LJGDKlOc/yNJKdbJMrKIGBE&#10;lnjJCXsE+Bx7EGD0j6EiVfUUPDL/W/AUkTKDCVOw7gy4z5gpZDVmHvx3Ig3SRJXeoNli6TgYespb&#10;ftvhA94xHx6ZwybCR8fBEB5wkQrwoWDcUdKC+/3Z9+iPtY1WSnpsypr6XyvmBCXqh8GqvyhOTmIX&#10;p8PJ6VmJB3doeTu0mJW+Bnz6AkeQ5Wkb/YPabaUD/YrzYxGzookZjrlryoPbHa7DMCxwAnGxWCQ3&#10;7FzLwp15tjyCR1Vjgb5sXpmzYxUHbIB72DUwq94V8+AbIw0sVgFklyp9r+uoN3Z9KpxxQsWxcnhO&#10;Xvs5Ov8DAAD//wMAUEsDBBQABgAIAAAAIQDs6eid4QAAAAsBAAAPAAAAZHJzL2Rvd25yZXYueG1s&#10;TI9LT8MwEITvSPwHa5G4UacJr4Y4FSoPCcSlgUtvTryNI+J1FLtp+PdsT3Db3RnNflOsZ9eLCcfQ&#10;eVKwXCQgkBpvOmoVfH2+XN2DCFGT0b0nVPCDAdbl+Vmhc+OPtMWpiq3gEAq5VmBjHHIpQ2PR6bDw&#10;AxJrez86HXkdW2lGfeRw18s0SW6l0x3xB6sH3FhsvquDU7Af6uxjt90lVf32vnl+NVY+TVapy4v5&#10;8QFExDn+meGEz+hQMlPtD2SC6BWs0mt2KrhJudJJX64SvtQ8ZdldBrIs5P8O5S8AAAD//wMAUEsB&#10;Ai0AFAAGAAgAAAAhALaDOJL+AAAA4QEAABMAAAAAAAAAAAAAAAAAAAAAAFtDb250ZW50X1R5cGVz&#10;XS54bWxQSwECLQAUAAYACAAAACEAOP0h/9YAAACUAQAACwAAAAAAAAAAAAAAAAAvAQAAX3JlbHMv&#10;LnJlbHNQSwECLQAUAAYACAAAACEAljTnQ5gCAACPBQAADgAAAAAAAAAAAAAAAAAuAgAAZHJzL2Uy&#10;b0RvYy54bWxQSwECLQAUAAYACAAAACEA7OnoneEAAAALAQAADwAAAAAAAAAAAAAAAADyBAAAZHJz&#10;L2Rvd25yZXYueG1sUEsFBgAAAAAEAAQA8wAAAAAGAAAAAA==&#10;" filled="f" strokecolor="black [3213]" strokeweight="1.5pt">
                <w10:wrap anchorx="page"/>
              </v:rect>
            </w:pict>
          </mc:Fallback>
        </mc:AlternateContent>
      </w:r>
    </w:p>
    <w:p w14:paraId="46DAC715" w14:textId="79E4E098" w:rsidR="00C7697B" w:rsidRDefault="00C7697B" w:rsidP="00C7697B">
      <w:pPr>
        <w:jc w:val="center"/>
        <w:rPr>
          <w:rFonts w:ascii="Marianne" w:hAnsi="Marianne"/>
          <w:b/>
          <w:smallCaps/>
          <w:sz w:val="52"/>
          <w:szCs w:val="24"/>
        </w:rPr>
      </w:pPr>
      <w:r w:rsidRPr="00037BB8">
        <w:rPr>
          <w:rFonts w:ascii="Marianne" w:hAnsi="Marianne"/>
          <w:b/>
          <w:smallCaps/>
          <w:sz w:val="52"/>
          <w:szCs w:val="24"/>
        </w:rPr>
        <w:t xml:space="preserve">DOSSIER DE DEMANDE D’AIDE </w:t>
      </w:r>
    </w:p>
    <w:p w14:paraId="5214393C" w14:textId="5BEA5554" w:rsidR="00C7697B" w:rsidRDefault="00C7697B" w:rsidP="00C7697B">
      <w:pPr>
        <w:pStyle w:val="SOUS-TITREPRINCIPAL1repage"/>
        <w:spacing w:line="240" w:lineRule="auto"/>
        <w:jc w:val="center"/>
      </w:pPr>
      <w:r>
        <w:t>Système solaire combiné (SSC)</w:t>
      </w:r>
    </w:p>
    <w:p w14:paraId="6CE48D02" w14:textId="77777777" w:rsidR="00C7697B" w:rsidRPr="00A24590" w:rsidRDefault="00C7697B" w:rsidP="00C7697B">
      <w:pPr>
        <w:pStyle w:val="SOUS-TITREPRINCIPAL1repage"/>
        <w:spacing w:line="240" w:lineRule="auto"/>
        <w:jc w:val="center"/>
      </w:pP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2922"/>
        <w:gridCol w:w="2923"/>
        <w:gridCol w:w="2921"/>
      </w:tblGrid>
      <w:tr w:rsidR="00C7697B" w:rsidRPr="002F1135" w14:paraId="38CB5382" w14:textId="77777777" w:rsidTr="00AE1029">
        <w:trPr>
          <w:cantSplit/>
          <w:trHeight w:val="510"/>
        </w:trPr>
        <w:tc>
          <w:tcPr>
            <w:tcW w:w="1667" w:type="pct"/>
            <w:shd w:val="clear" w:color="auto" w:fill="auto"/>
            <w:vAlign w:val="bottom"/>
          </w:tcPr>
          <w:p w14:paraId="17027A3E" w14:textId="77777777" w:rsidR="00C7697B" w:rsidRPr="00F97CA0" w:rsidRDefault="00C7697B" w:rsidP="00AE1029">
            <w:pPr>
              <w:jc w:val="center"/>
              <w:rPr>
                <w:smallCaps/>
                <w:sz w:val="40"/>
                <w:szCs w:val="24"/>
              </w:rPr>
            </w:pPr>
            <w:r w:rsidRPr="00F97CA0">
              <w:rPr>
                <w:rFonts w:cs="Calibri"/>
                <w:bCs/>
                <w:i/>
                <w:sz w:val="24"/>
                <w:szCs w:val="24"/>
              </w:rPr>
              <w:fldChar w:fldCharType="begin">
                <w:ffData>
                  <w:name w:val="CaseACocher7"/>
                  <w:enabled/>
                  <w:calcOnExit w:val="0"/>
                  <w:checkBox>
                    <w:sizeAuto/>
                    <w:default w:val="0"/>
                  </w:checkBox>
                </w:ffData>
              </w:fldChar>
            </w:r>
            <w:bookmarkStart w:id="0" w:name="CaseACocher7"/>
            <w:r w:rsidRPr="00F97CA0">
              <w:rPr>
                <w:rFonts w:cs="Calibri"/>
                <w:bCs/>
                <w:i/>
                <w:sz w:val="24"/>
                <w:szCs w:val="24"/>
              </w:rPr>
              <w:instrText xml:space="preserve"> FORMCHECKBOX </w:instrText>
            </w:r>
            <w:r w:rsidR="009A5A82">
              <w:rPr>
                <w:rFonts w:cs="Calibri"/>
                <w:bCs/>
                <w:i/>
                <w:sz w:val="24"/>
                <w:szCs w:val="24"/>
              </w:rPr>
            </w:r>
            <w:r w:rsidR="009A5A82">
              <w:rPr>
                <w:rFonts w:cs="Calibri"/>
                <w:bCs/>
                <w:i/>
                <w:sz w:val="24"/>
                <w:szCs w:val="24"/>
              </w:rPr>
              <w:fldChar w:fldCharType="separate"/>
            </w:r>
            <w:r w:rsidRPr="00F97CA0">
              <w:rPr>
                <w:rFonts w:cs="Calibri"/>
                <w:bCs/>
                <w:i/>
                <w:sz w:val="24"/>
                <w:szCs w:val="24"/>
              </w:rPr>
              <w:fldChar w:fldCharType="end"/>
            </w:r>
            <w:bookmarkEnd w:id="0"/>
            <w:r w:rsidRPr="00F97CA0">
              <w:rPr>
                <w:rFonts w:cs="Calibri"/>
                <w:bCs/>
                <w:i/>
                <w:sz w:val="24"/>
                <w:szCs w:val="24"/>
              </w:rPr>
              <w:t xml:space="preserve"> </w:t>
            </w:r>
            <w:r w:rsidRPr="00F97CA0">
              <w:rPr>
                <w:i/>
                <w:sz w:val="24"/>
                <w:szCs w:val="24"/>
              </w:rPr>
              <w:t xml:space="preserve"> </w:t>
            </w:r>
            <w:r w:rsidRPr="00F97CA0">
              <w:rPr>
                <w:sz w:val="24"/>
                <w:szCs w:val="24"/>
              </w:rPr>
              <w:t xml:space="preserve"> Volet administratif   </w:t>
            </w:r>
          </w:p>
        </w:tc>
        <w:tc>
          <w:tcPr>
            <w:tcW w:w="1667" w:type="pct"/>
            <w:shd w:val="clear" w:color="auto" w:fill="auto"/>
            <w:vAlign w:val="bottom"/>
          </w:tcPr>
          <w:p w14:paraId="55186162" w14:textId="77777777" w:rsidR="00C7697B" w:rsidRPr="00706A17" w:rsidRDefault="00C7697B" w:rsidP="00AE1029">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9A5A82">
              <w:rPr>
                <w:i/>
                <w:sz w:val="24"/>
                <w:szCs w:val="24"/>
              </w:rPr>
            </w:r>
            <w:r w:rsidR="009A5A82">
              <w:rPr>
                <w:i/>
                <w:sz w:val="24"/>
                <w:szCs w:val="24"/>
              </w:rPr>
              <w:fldChar w:fldCharType="separate"/>
            </w:r>
            <w:r w:rsidRPr="00706A17">
              <w:rPr>
                <w:i/>
                <w:sz w:val="24"/>
                <w:szCs w:val="24"/>
              </w:rPr>
              <w:fldChar w:fldCharType="end"/>
            </w:r>
            <w:r w:rsidRPr="00706A17">
              <w:rPr>
                <w:i/>
                <w:sz w:val="24"/>
                <w:szCs w:val="24"/>
              </w:rPr>
              <w:t xml:space="preserve"> </w:t>
            </w:r>
            <w:r w:rsidRPr="00706A17">
              <w:rPr>
                <w:sz w:val="24"/>
                <w:szCs w:val="24"/>
              </w:rPr>
              <w:t xml:space="preserve"> </w:t>
            </w:r>
            <w:r w:rsidRPr="00F97CA0">
              <w:rPr>
                <w:b/>
                <w:sz w:val="24"/>
                <w:szCs w:val="24"/>
                <w:u w:val="single"/>
              </w:rPr>
              <w:t>Volet technique</w:t>
            </w:r>
          </w:p>
        </w:tc>
        <w:tc>
          <w:tcPr>
            <w:tcW w:w="1666" w:type="pct"/>
            <w:shd w:val="clear" w:color="auto" w:fill="auto"/>
            <w:vAlign w:val="bottom"/>
          </w:tcPr>
          <w:p w14:paraId="235CC3AC" w14:textId="77777777" w:rsidR="00C7697B" w:rsidRPr="00706A17" w:rsidRDefault="00C7697B" w:rsidP="00AE1029">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9A5A82">
              <w:rPr>
                <w:i/>
                <w:sz w:val="24"/>
                <w:szCs w:val="24"/>
              </w:rPr>
            </w:r>
            <w:r w:rsidR="009A5A82">
              <w:rPr>
                <w:i/>
                <w:sz w:val="24"/>
                <w:szCs w:val="24"/>
              </w:rPr>
              <w:fldChar w:fldCharType="separate"/>
            </w:r>
            <w:r w:rsidRPr="00706A17">
              <w:rPr>
                <w:i/>
                <w:sz w:val="24"/>
                <w:szCs w:val="24"/>
              </w:rPr>
              <w:fldChar w:fldCharType="end"/>
            </w:r>
            <w:r w:rsidRPr="00706A17">
              <w:rPr>
                <w:sz w:val="24"/>
                <w:szCs w:val="24"/>
              </w:rPr>
              <w:t xml:space="preserve"> Volet financier</w:t>
            </w:r>
          </w:p>
        </w:tc>
      </w:tr>
    </w:tbl>
    <w:p w14:paraId="6B4F7AA4" w14:textId="77777777" w:rsidR="00C7697B" w:rsidRDefault="00C7697B" w:rsidP="00C7697B"/>
    <w:p w14:paraId="6320CC4E" w14:textId="77777777" w:rsidR="00C7697B" w:rsidRPr="00037BB8" w:rsidRDefault="00C7697B" w:rsidP="00C7697B">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7C4AA75F" w14:textId="77777777" w:rsidR="00C7697B" w:rsidRPr="00037BB8" w:rsidRDefault="00C7697B" w:rsidP="00C7697B">
      <w:pPr>
        <w:numPr>
          <w:ilvl w:val="0"/>
          <w:numId w:val="17"/>
        </w:numPr>
        <w:spacing w:after="60" w:line="240" w:lineRule="auto"/>
        <w:ind w:left="1094" w:hanging="357"/>
        <w:jc w:val="both"/>
        <w:rPr>
          <w:sz w:val="18"/>
          <w:szCs w:val="18"/>
        </w:rPr>
      </w:pPr>
      <w:r w:rsidRPr="00037BB8">
        <w:rPr>
          <w:sz w:val="18"/>
          <w:szCs w:val="18"/>
        </w:rPr>
        <w:t>Les aides de l’ADEME ne constituent pas un droit à délivrance et n’ont pas de caractère systématique.</w:t>
      </w:r>
    </w:p>
    <w:p w14:paraId="5703DBF3" w14:textId="77777777" w:rsidR="00C7697B" w:rsidRPr="00037BB8" w:rsidRDefault="00C7697B" w:rsidP="00C7697B">
      <w:pPr>
        <w:numPr>
          <w:ilvl w:val="0"/>
          <w:numId w:val="17"/>
        </w:numPr>
        <w:spacing w:after="60" w:line="240" w:lineRule="auto"/>
        <w:ind w:left="1094" w:hanging="357"/>
        <w:jc w:val="both"/>
        <w:rPr>
          <w:sz w:val="18"/>
          <w:szCs w:val="18"/>
        </w:rPr>
      </w:pPr>
      <w:r w:rsidRPr="00037BB8">
        <w:rPr>
          <w:sz w:val="18"/>
          <w:szCs w:val="18"/>
        </w:rPr>
        <w:t xml:space="preserve">Il est conseillé de nous contacter, en amont du dépôt, pour tous renseignements ou conseils relatifs au montage et au dépôt de votre dossier. </w:t>
      </w:r>
    </w:p>
    <w:p w14:paraId="4A19DD9B" w14:textId="77777777" w:rsidR="00C7697B" w:rsidRPr="00037BB8" w:rsidRDefault="00C7697B" w:rsidP="00C7697B">
      <w:pPr>
        <w:numPr>
          <w:ilvl w:val="0"/>
          <w:numId w:val="17"/>
        </w:numPr>
        <w:spacing w:after="60" w:line="240" w:lineRule="auto"/>
        <w:ind w:left="1094" w:hanging="357"/>
        <w:jc w:val="both"/>
        <w:rPr>
          <w:sz w:val="18"/>
          <w:szCs w:val="18"/>
        </w:rPr>
      </w:pPr>
      <w:r w:rsidRPr="00037BB8">
        <w:rPr>
          <w:sz w:val="18"/>
          <w:szCs w:val="18"/>
        </w:rPr>
        <w:t xml:space="preserve">Liste des implantations : </w:t>
      </w:r>
      <w:hyperlink r:id="rId9" w:history="1">
        <w:r w:rsidRPr="00037BB8">
          <w:rPr>
            <w:rStyle w:val="Lienhypertexte"/>
            <w:color w:val="004A99"/>
            <w:sz w:val="18"/>
            <w:szCs w:val="18"/>
          </w:rPr>
          <w:t>www.ademe.fr/content/liste-implantations-lademe</w:t>
        </w:r>
      </w:hyperlink>
    </w:p>
    <w:p w14:paraId="5D576577" w14:textId="77777777" w:rsidR="00C7697B" w:rsidRPr="00037BB8" w:rsidRDefault="00C7697B" w:rsidP="00C7697B">
      <w:pPr>
        <w:numPr>
          <w:ilvl w:val="0"/>
          <w:numId w:val="17"/>
        </w:numPr>
        <w:spacing w:after="60" w:line="240" w:lineRule="auto"/>
        <w:ind w:left="1094" w:hanging="357"/>
        <w:jc w:val="both"/>
        <w:rPr>
          <w:sz w:val="18"/>
          <w:szCs w:val="18"/>
        </w:rPr>
      </w:pPr>
      <w:r w:rsidRPr="00037BB8">
        <w:rPr>
          <w:sz w:val="18"/>
          <w:szCs w:val="18"/>
        </w:rPr>
        <w:t>« Agir pour la transition écologique » est la nouvelle plateforme de l’ADEME pour les particuliers, les entreprises et les collectivités :</w:t>
      </w:r>
      <w:r>
        <w:rPr>
          <w:sz w:val="18"/>
          <w:szCs w:val="18"/>
        </w:rPr>
        <w:t xml:space="preserve"> </w:t>
      </w:r>
      <w:hyperlink r:id="rId10" w:history="1">
        <w:r w:rsidRPr="00037BB8">
          <w:rPr>
            <w:rStyle w:val="Lienhypertexte"/>
            <w:color w:val="004A99"/>
            <w:sz w:val="18"/>
            <w:szCs w:val="18"/>
          </w:rPr>
          <w:t>www.agirpourlatransition.ademe.fr</w:t>
        </w:r>
      </w:hyperlink>
      <w:r>
        <w:rPr>
          <w:sz w:val="18"/>
          <w:szCs w:val="18"/>
        </w:rPr>
        <w:t>. Elle permet</w:t>
      </w:r>
      <w:r w:rsidRPr="00E64CAA">
        <w:rPr>
          <w:sz w:val="18"/>
          <w:szCs w:val="18"/>
        </w:rPr>
        <w:t xml:space="preserve"> de vérifier si votre projet est éligible, ainsi que l’ensemble des aides et appuis financiers dont vous pouvez bénéficier</w:t>
      </w:r>
      <w:r>
        <w:rPr>
          <w:sz w:val="18"/>
          <w:szCs w:val="18"/>
        </w:rPr>
        <w:t>.</w:t>
      </w:r>
    </w:p>
    <w:p w14:paraId="7CDC5E1E" w14:textId="77777777" w:rsidR="00C7697B" w:rsidRPr="00037BB8" w:rsidRDefault="00C7697B" w:rsidP="00C7697B">
      <w:pPr>
        <w:spacing w:before="240"/>
        <w:ind w:left="567"/>
        <w:rPr>
          <w:rFonts w:ascii="Marianne" w:hAnsi="Marianne"/>
          <w:b/>
          <w:bCs/>
          <w:sz w:val="18"/>
          <w:szCs w:val="18"/>
        </w:rPr>
      </w:pPr>
      <w:r w:rsidRPr="00037BB8">
        <w:rPr>
          <w:rFonts w:ascii="Marianne" w:hAnsi="Marianne"/>
          <w:b/>
          <w:bCs/>
          <w:sz w:val="18"/>
          <w:szCs w:val="18"/>
        </w:rPr>
        <w:t xml:space="preserve">Pour bien renseigner ce volet </w:t>
      </w:r>
      <w:r>
        <w:rPr>
          <w:rFonts w:ascii="Marianne" w:hAnsi="Marianne"/>
          <w:b/>
          <w:bCs/>
          <w:sz w:val="18"/>
          <w:szCs w:val="18"/>
        </w:rPr>
        <w:t>technique</w:t>
      </w:r>
    </w:p>
    <w:p w14:paraId="2D13A793" w14:textId="77777777" w:rsidR="00C7697B" w:rsidRDefault="00C7697B" w:rsidP="00C7697B">
      <w:pPr>
        <w:numPr>
          <w:ilvl w:val="0"/>
          <w:numId w:val="18"/>
        </w:numPr>
        <w:spacing w:after="60" w:line="240" w:lineRule="auto"/>
        <w:ind w:left="1094" w:hanging="357"/>
        <w:jc w:val="both"/>
      </w:pPr>
      <w:r w:rsidRPr="00067FB8">
        <w:t xml:space="preserve">Le document ci-joint constitue le </w:t>
      </w:r>
      <w:r w:rsidRPr="00067FB8">
        <w:rPr>
          <w:b/>
          <w:bCs/>
        </w:rPr>
        <w:t xml:space="preserve">dossier technique </w:t>
      </w:r>
      <w:r w:rsidRPr="00067FB8">
        <w:t xml:space="preserve">à remplir par le porteur d’un projet concernant la mise en place d’une installation solaire thermique dont l’aide est déterminée </w:t>
      </w:r>
      <w:r w:rsidRPr="00067FB8">
        <w:rPr>
          <w:b/>
          <w:bCs/>
        </w:rPr>
        <w:t>par analyse économique.</w:t>
      </w:r>
    </w:p>
    <w:p w14:paraId="661083D9" w14:textId="77777777" w:rsidR="00C7697B" w:rsidRPr="000A3D4D" w:rsidRDefault="00C7697B" w:rsidP="00C7697B">
      <w:pPr>
        <w:numPr>
          <w:ilvl w:val="0"/>
          <w:numId w:val="18"/>
        </w:numPr>
        <w:spacing w:after="60" w:line="240" w:lineRule="auto"/>
        <w:ind w:left="1094" w:hanging="357"/>
        <w:jc w:val="both"/>
      </w:pPr>
      <w:r>
        <w:t>Dans ce document, les parties grisées et en italique précisent les attendus de l’ADEME pour les paragraphes concernés</w:t>
      </w:r>
    </w:p>
    <w:p w14:paraId="229F06AF" w14:textId="77777777" w:rsidR="00C7697B" w:rsidRDefault="00C7697B" w:rsidP="00C7697B">
      <w:pPr>
        <w:numPr>
          <w:ilvl w:val="0"/>
          <w:numId w:val="18"/>
        </w:numPr>
        <w:spacing w:after="60" w:line="240" w:lineRule="auto"/>
        <w:ind w:left="1094" w:hanging="357"/>
        <w:jc w:val="both"/>
      </w:pPr>
      <w:r>
        <w:t>Il est impératif de rendre ce dossier complété au format texte modifiable (type Word).</w:t>
      </w:r>
    </w:p>
    <w:p w14:paraId="49D01BCD" w14:textId="77777777" w:rsidR="00C7697B" w:rsidRPr="00037BB8" w:rsidRDefault="00C7697B" w:rsidP="00C7697B">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4FC7521A" w14:textId="77777777" w:rsidR="00C7697B" w:rsidRPr="000A3D4D" w:rsidRDefault="00C7697B" w:rsidP="00C7697B">
      <w:pPr>
        <w:numPr>
          <w:ilvl w:val="0"/>
          <w:numId w:val="18"/>
        </w:numPr>
        <w:spacing w:after="60" w:line="240" w:lineRule="auto"/>
        <w:ind w:left="1094" w:hanging="357"/>
        <w:jc w:val="both"/>
      </w:pPr>
      <w:r>
        <w:t xml:space="preserve">Ce document complété doit être renvoyé </w:t>
      </w:r>
      <w:r w:rsidRPr="00870448">
        <w:rPr>
          <w:u w:val="single"/>
        </w:rPr>
        <w:t>avec le volet administratif et le tableau d’instruction sous format tableur</w:t>
      </w:r>
      <w:r>
        <w:t>.</w:t>
      </w:r>
    </w:p>
    <w:p w14:paraId="2CA585FD" w14:textId="77777777" w:rsidR="00C7697B" w:rsidRDefault="00C7697B" w:rsidP="00C7697B">
      <w:pPr>
        <w:numPr>
          <w:ilvl w:val="0"/>
          <w:numId w:val="18"/>
        </w:numPr>
        <w:spacing w:after="60" w:line="240" w:lineRule="auto"/>
        <w:ind w:left="1094" w:hanging="357"/>
        <w:jc w:val="both"/>
      </w:pPr>
      <w:r>
        <w:t>L’ADEME se réserve le droit de demander des pièces administratives complémentaires en cours d’instruction du dossier</w:t>
      </w:r>
    </w:p>
    <w:p w14:paraId="65120CE1" w14:textId="77777777" w:rsidR="00C7697B" w:rsidRDefault="00C7697B" w:rsidP="00C7697B">
      <w:pPr>
        <w:spacing w:after="200" w:line="276" w:lineRule="auto"/>
        <w:rPr>
          <w:rFonts w:ascii="Marianne Light" w:hAnsi="Marianne Light"/>
          <w:bCs/>
          <w:i/>
          <w:sz w:val="18"/>
          <w:szCs w:val="18"/>
        </w:rPr>
      </w:pPr>
      <w:r>
        <w:br w:type="page"/>
      </w:r>
    </w:p>
    <w:p w14:paraId="17CA3C88" w14:textId="1C60EB68" w:rsidR="00C7697B" w:rsidRDefault="00C7697B" w:rsidP="0010603A">
      <w:r>
        <w:rPr>
          <w:noProof/>
        </w:rPr>
        <w:lastRenderedPageBreak/>
        <mc:AlternateContent>
          <mc:Choice Requires="wps">
            <w:drawing>
              <wp:inline distT="0" distB="0" distL="0" distR="0" wp14:anchorId="65C2EE6B" wp14:editId="24955A82">
                <wp:extent cx="5591175" cy="6463665"/>
                <wp:effectExtent l="0" t="0" r="0" b="0"/>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463665"/>
                        </a:xfrm>
                        <a:prstGeom prst="rect">
                          <a:avLst/>
                        </a:prstGeom>
                        <a:noFill/>
                        <a:ln w="9525">
                          <a:noFill/>
                          <a:miter lim="800000"/>
                          <a:headEnd/>
                          <a:tailEnd/>
                        </a:ln>
                      </wps:spPr>
                      <wps:txbx>
                        <w:txbxContent>
                          <w:sdt>
                            <w:sdtPr>
                              <w:rPr>
                                <w:rFonts w:ascii="Calibri" w:eastAsia="Times New Roman" w:hAnsi="Calibri"/>
                                <w:sz w:val="20"/>
                                <w:szCs w:val="20"/>
                              </w:rPr>
                              <w:id w:val="1583790365"/>
                              <w:docPartObj>
                                <w:docPartGallery w:val="Table of Contents"/>
                                <w:docPartUnique/>
                              </w:docPartObj>
                            </w:sdtPr>
                            <w:sdtEndPr>
                              <w:rPr>
                                <w:b/>
                                <w:bCs/>
                              </w:rPr>
                            </w:sdtEndPr>
                            <w:sdtContent>
                              <w:p w14:paraId="73377BA1" w14:textId="77777777" w:rsidR="00AE1029" w:rsidRDefault="00AE1029" w:rsidP="00035165">
                                <w:pPr>
                                  <w:pStyle w:val="En-ttedetabledesmatires"/>
                                </w:pPr>
                                <w:r>
                                  <w:t>Table des matières</w:t>
                                </w:r>
                              </w:p>
                              <w:p w14:paraId="42542C9C" w14:textId="695797AE" w:rsidR="00595CE0" w:rsidRDefault="00AE102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7554572" w:history="1">
                                  <w:r w:rsidR="00595CE0" w:rsidRPr="00547D3F">
                                    <w:rPr>
                                      <w:rStyle w:val="Lienhypertexte"/>
                                      <w:noProof/>
                                    </w:rPr>
                                    <w:t>1.</w:t>
                                  </w:r>
                                  <w:r w:rsidR="00595CE0">
                                    <w:rPr>
                                      <w:rFonts w:asciiTheme="minorHAnsi" w:eastAsiaTheme="minorEastAsia" w:hAnsiTheme="minorHAnsi" w:cstheme="minorBidi"/>
                                      <w:b w:val="0"/>
                                      <w:noProof/>
                                      <w:color w:val="auto"/>
                                      <w:kern w:val="0"/>
                                      <w:sz w:val="22"/>
                                      <w:szCs w:val="22"/>
                                      <w14:ligatures w14:val="none"/>
                                      <w14:cntxtAlts w14:val="0"/>
                                    </w:rPr>
                                    <w:tab/>
                                  </w:r>
                                  <w:r w:rsidR="00595CE0" w:rsidRPr="00547D3F">
                                    <w:rPr>
                                      <w:rStyle w:val="Lienhypertexte"/>
                                      <w:noProof/>
                                    </w:rPr>
                                    <w:t>Objet de l’opération</w:t>
                                  </w:r>
                                  <w:r w:rsidR="00595CE0">
                                    <w:rPr>
                                      <w:noProof/>
                                      <w:webHidden/>
                                    </w:rPr>
                                    <w:tab/>
                                  </w:r>
                                  <w:r w:rsidR="00595CE0">
                                    <w:rPr>
                                      <w:noProof/>
                                      <w:webHidden/>
                                    </w:rPr>
                                    <w:fldChar w:fldCharType="begin"/>
                                  </w:r>
                                  <w:r w:rsidR="00595CE0">
                                    <w:rPr>
                                      <w:noProof/>
                                      <w:webHidden/>
                                    </w:rPr>
                                    <w:instrText xml:space="preserve"> PAGEREF _Toc67554572 \h </w:instrText>
                                  </w:r>
                                  <w:r w:rsidR="00595CE0">
                                    <w:rPr>
                                      <w:noProof/>
                                      <w:webHidden/>
                                    </w:rPr>
                                  </w:r>
                                  <w:r w:rsidR="00595CE0">
                                    <w:rPr>
                                      <w:noProof/>
                                      <w:webHidden/>
                                    </w:rPr>
                                    <w:fldChar w:fldCharType="separate"/>
                                  </w:r>
                                  <w:r w:rsidR="00595CE0">
                                    <w:rPr>
                                      <w:noProof/>
                                      <w:webHidden/>
                                    </w:rPr>
                                    <w:t>3</w:t>
                                  </w:r>
                                  <w:r w:rsidR="00595CE0">
                                    <w:rPr>
                                      <w:noProof/>
                                      <w:webHidden/>
                                    </w:rPr>
                                    <w:fldChar w:fldCharType="end"/>
                                  </w:r>
                                </w:hyperlink>
                              </w:p>
                              <w:p w14:paraId="32402DAC" w14:textId="2CF763E6" w:rsidR="00595CE0" w:rsidRDefault="009A5A8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554573" w:history="1">
                                  <w:r w:rsidR="00595CE0" w:rsidRPr="00547D3F">
                                    <w:rPr>
                                      <w:rStyle w:val="Lienhypertexte"/>
                                      <w:noProof/>
                                    </w:rPr>
                                    <w:t>2.</w:t>
                                  </w:r>
                                  <w:r w:rsidR="00595CE0">
                                    <w:rPr>
                                      <w:rFonts w:asciiTheme="minorHAnsi" w:eastAsiaTheme="minorEastAsia" w:hAnsiTheme="minorHAnsi" w:cstheme="minorBidi"/>
                                      <w:b w:val="0"/>
                                      <w:noProof/>
                                      <w:color w:val="auto"/>
                                      <w:kern w:val="0"/>
                                      <w:sz w:val="22"/>
                                      <w:szCs w:val="22"/>
                                      <w14:ligatures w14:val="none"/>
                                      <w14:cntxtAlts w14:val="0"/>
                                    </w:rPr>
                                    <w:tab/>
                                  </w:r>
                                  <w:r w:rsidR="00595CE0" w:rsidRPr="00547D3F">
                                    <w:rPr>
                                      <w:rStyle w:val="Lienhypertexte"/>
                                      <w:noProof/>
                                    </w:rPr>
                                    <w:t>Description détaillée de l’opération</w:t>
                                  </w:r>
                                  <w:r w:rsidR="00595CE0">
                                    <w:rPr>
                                      <w:noProof/>
                                      <w:webHidden/>
                                    </w:rPr>
                                    <w:tab/>
                                  </w:r>
                                  <w:r w:rsidR="00595CE0">
                                    <w:rPr>
                                      <w:noProof/>
                                      <w:webHidden/>
                                    </w:rPr>
                                    <w:fldChar w:fldCharType="begin"/>
                                  </w:r>
                                  <w:r w:rsidR="00595CE0">
                                    <w:rPr>
                                      <w:noProof/>
                                      <w:webHidden/>
                                    </w:rPr>
                                    <w:instrText xml:space="preserve"> PAGEREF _Toc67554573 \h </w:instrText>
                                  </w:r>
                                  <w:r w:rsidR="00595CE0">
                                    <w:rPr>
                                      <w:noProof/>
                                      <w:webHidden/>
                                    </w:rPr>
                                  </w:r>
                                  <w:r w:rsidR="00595CE0">
                                    <w:rPr>
                                      <w:noProof/>
                                      <w:webHidden/>
                                    </w:rPr>
                                    <w:fldChar w:fldCharType="separate"/>
                                  </w:r>
                                  <w:r w:rsidR="00595CE0">
                                    <w:rPr>
                                      <w:noProof/>
                                      <w:webHidden/>
                                    </w:rPr>
                                    <w:t>3</w:t>
                                  </w:r>
                                  <w:r w:rsidR="00595CE0">
                                    <w:rPr>
                                      <w:noProof/>
                                      <w:webHidden/>
                                    </w:rPr>
                                    <w:fldChar w:fldCharType="end"/>
                                  </w:r>
                                </w:hyperlink>
                              </w:p>
                              <w:p w14:paraId="6324E085" w14:textId="4A900C28"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74" w:history="1">
                                  <w:r w:rsidR="00595CE0" w:rsidRPr="00547D3F">
                                    <w:rPr>
                                      <w:rStyle w:val="Lienhypertexte"/>
                                      <w:noProof/>
                                    </w:rPr>
                                    <w:t>2.1.</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Cadre de l’opération</w:t>
                                  </w:r>
                                  <w:r w:rsidR="00595CE0">
                                    <w:rPr>
                                      <w:noProof/>
                                      <w:webHidden/>
                                    </w:rPr>
                                    <w:tab/>
                                  </w:r>
                                  <w:r w:rsidR="00595CE0">
                                    <w:rPr>
                                      <w:noProof/>
                                      <w:webHidden/>
                                    </w:rPr>
                                    <w:fldChar w:fldCharType="begin"/>
                                  </w:r>
                                  <w:r w:rsidR="00595CE0">
                                    <w:rPr>
                                      <w:noProof/>
                                      <w:webHidden/>
                                    </w:rPr>
                                    <w:instrText xml:space="preserve"> PAGEREF _Toc67554574 \h </w:instrText>
                                  </w:r>
                                  <w:r w:rsidR="00595CE0">
                                    <w:rPr>
                                      <w:noProof/>
                                      <w:webHidden/>
                                    </w:rPr>
                                  </w:r>
                                  <w:r w:rsidR="00595CE0">
                                    <w:rPr>
                                      <w:noProof/>
                                      <w:webHidden/>
                                    </w:rPr>
                                    <w:fldChar w:fldCharType="separate"/>
                                  </w:r>
                                  <w:r w:rsidR="00595CE0">
                                    <w:rPr>
                                      <w:noProof/>
                                      <w:webHidden/>
                                    </w:rPr>
                                    <w:t>3</w:t>
                                  </w:r>
                                  <w:r w:rsidR="00595CE0">
                                    <w:rPr>
                                      <w:noProof/>
                                      <w:webHidden/>
                                    </w:rPr>
                                    <w:fldChar w:fldCharType="end"/>
                                  </w:r>
                                </w:hyperlink>
                              </w:p>
                              <w:p w14:paraId="18C641A2" w14:textId="2114A612"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75" w:history="1">
                                  <w:r w:rsidR="00595CE0" w:rsidRPr="00547D3F">
                                    <w:rPr>
                                      <w:rStyle w:val="Lienhypertexte"/>
                                      <w:noProof/>
                                    </w:rPr>
                                    <w:t>2.2.</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Intégration au territoire, historique de la situation existante</w:t>
                                  </w:r>
                                  <w:r w:rsidR="00595CE0">
                                    <w:rPr>
                                      <w:noProof/>
                                      <w:webHidden/>
                                    </w:rPr>
                                    <w:tab/>
                                  </w:r>
                                  <w:r w:rsidR="00595CE0">
                                    <w:rPr>
                                      <w:noProof/>
                                      <w:webHidden/>
                                    </w:rPr>
                                    <w:fldChar w:fldCharType="begin"/>
                                  </w:r>
                                  <w:r w:rsidR="00595CE0">
                                    <w:rPr>
                                      <w:noProof/>
                                      <w:webHidden/>
                                    </w:rPr>
                                    <w:instrText xml:space="preserve"> PAGEREF _Toc67554575 \h </w:instrText>
                                  </w:r>
                                  <w:r w:rsidR="00595CE0">
                                    <w:rPr>
                                      <w:noProof/>
                                      <w:webHidden/>
                                    </w:rPr>
                                  </w:r>
                                  <w:r w:rsidR="00595CE0">
                                    <w:rPr>
                                      <w:noProof/>
                                      <w:webHidden/>
                                    </w:rPr>
                                    <w:fldChar w:fldCharType="separate"/>
                                  </w:r>
                                  <w:r w:rsidR="00595CE0">
                                    <w:rPr>
                                      <w:noProof/>
                                      <w:webHidden/>
                                    </w:rPr>
                                    <w:t>4</w:t>
                                  </w:r>
                                  <w:r w:rsidR="00595CE0">
                                    <w:rPr>
                                      <w:noProof/>
                                      <w:webHidden/>
                                    </w:rPr>
                                    <w:fldChar w:fldCharType="end"/>
                                  </w:r>
                                </w:hyperlink>
                              </w:p>
                              <w:p w14:paraId="08D0AC3C" w14:textId="2027CE05" w:rsidR="00595CE0" w:rsidRDefault="009A5A8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554576" w:history="1">
                                  <w:r w:rsidR="00595CE0" w:rsidRPr="00547D3F">
                                    <w:rPr>
                                      <w:rStyle w:val="Lienhypertexte"/>
                                      <w:noProof/>
                                    </w:rPr>
                                    <w:t>3.</w:t>
                                  </w:r>
                                  <w:r w:rsidR="00595CE0">
                                    <w:rPr>
                                      <w:rFonts w:asciiTheme="minorHAnsi" w:eastAsiaTheme="minorEastAsia" w:hAnsiTheme="minorHAnsi" w:cstheme="minorBidi"/>
                                      <w:b w:val="0"/>
                                      <w:noProof/>
                                      <w:color w:val="auto"/>
                                      <w:kern w:val="0"/>
                                      <w:sz w:val="22"/>
                                      <w:szCs w:val="22"/>
                                      <w14:ligatures w14:val="none"/>
                                      <w14:cntxtAlts w14:val="0"/>
                                    </w:rPr>
                                    <w:tab/>
                                  </w:r>
                                  <w:r w:rsidR="00595CE0" w:rsidRPr="00547D3F">
                                    <w:rPr>
                                      <w:rStyle w:val="Lienhypertexte"/>
                                      <w:noProof/>
                                    </w:rPr>
                                    <w:t>Objectifs attendus de l’opération</w:t>
                                  </w:r>
                                  <w:r w:rsidR="00595CE0">
                                    <w:rPr>
                                      <w:noProof/>
                                      <w:webHidden/>
                                    </w:rPr>
                                    <w:tab/>
                                  </w:r>
                                  <w:r w:rsidR="00595CE0">
                                    <w:rPr>
                                      <w:noProof/>
                                      <w:webHidden/>
                                    </w:rPr>
                                    <w:fldChar w:fldCharType="begin"/>
                                  </w:r>
                                  <w:r w:rsidR="00595CE0">
                                    <w:rPr>
                                      <w:noProof/>
                                      <w:webHidden/>
                                    </w:rPr>
                                    <w:instrText xml:space="preserve"> PAGEREF _Toc67554576 \h </w:instrText>
                                  </w:r>
                                  <w:r w:rsidR="00595CE0">
                                    <w:rPr>
                                      <w:noProof/>
                                      <w:webHidden/>
                                    </w:rPr>
                                  </w:r>
                                  <w:r w:rsidR="00595CE0">
                                    <w:rPr>
                                      <w:noProof/>
                                      <w:webHidden/>
                                    </w:rPr>
                                    <w:fldChar w:fldCharType="separate"/>
                                  </w:r>
                                  <w:r w:rsidR="00595CE0">
                                    <w:rPr>
                                      <w:noProof/>
                                      <w:webHidden/>
                                    </w:rPr>
                                    <w:t>4</w:t>
                                  </w:r>
                                  <w:r w:rsidR="00595CE0">
                                    <w:rPr>
                                      <w:noProof/>
                                      <w:webHidden/>
                                    </w:rPr>
                                    <w:fldChar w:fldCharType="end"/>
                                  </w:r>
                                </w:hyperlink>
                              </w:p>
                              <w:p w14:paraId="486C3F1B" w14:textId="693E2A87"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77" w:history="1">
                                  <w:r w:rsidR="00595CE0" w:rsidRPr="00547D3F">
                                    <w:rPr>
                                      <w:rStyle w:val="Lienhypertexte"/>
                                      <w:noProof/>
                                    </w:rPr>
                                    <w:t>3.1.</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Energétique (développement des EnR)</w:t>
                                  </w:r>
                                  <w:r w:rsidR="00595CE0">
                                    <w:rPr>
                                      <w:noProof/>
                                      <w:webHidden/>
                                    </w:rPr>
                                    <w:tab/>
                                  </w:r>
                                  <w:r w:rsidR="00595CE0">
                                    <w:rPr>
                                      <w:noProof/>
                                      <w:webHidden/>
                                    </w:rPr>
                                    <w:fldChar w:fldCharType="begin"/>
                                  </w:r>
                                  <w:r w:rsidR="00595CE0">
                                    <w:rPr>
                                      <w:noProof/>
                                      <w:webHidden/>
                                    </w:rPr>
                                    <w:instrText xml:space="preserve"> PAGEREF _Toc67554577 \h </w:instrText>
                                  </w:r>
                                  <w:r w:rsidR="00595CE0">
                                    <w:rPr>
                                      <w:noProof/>
                                      <w:webHidden/>
                                    </w:rPr>
                                  </w:r>
                                  <w:r w:rsidR="00595CE0">
                                    <w:rPr>
                                      <w:noProof/>
                                      <w:webHidden/>
                                    </w:rPr>
                                    <w:fldChar w:fldCharType="separate"/>
                                  </w:r>
                                  <w:r w:rsidR="00595CE0">
                                    <w:rPr>
                                      <w:noProof/>
                                      <w:webHidden/>
                                    </w:rPr>
                                    <w:t>4</w:t>
                                  </w:r>
                                  <w:r w:rsidR="00595CE0">
                                    <w:rPr>
                                      <w:noProof/>
                                      <w:webHidden/>
                                    </w:rPr>
                                    <w:fldChar w:fldCharType="end"/>
                                  </w:r>
                                </w:hyperlink>
                              </w:p>
                              <w:p w14:paraId="7BBDC952" w14:textId="0466FB8E"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78" w:history="1">
                                  <w:r w:rsidR="00595CE0" w:rsidRPr="00547D3F">
                                    <w:rPr>
                                      <w:rStyle w:val="Lienhypertexte"/>
                                      <w:noProof/>
                                    </w:rPr>
                                    <w:t>3.2.</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Environnemental (CO2 ou GES évités, …)</w:t>
                                  </w:r>
                                  <w:r w:rsidR="00595CE0">
                                    <w:rPr>
                                      <w:noProof/>
                                      <w:webHidden/>
                                    </w:rPr>
                                    <w:tab/>
                                  </w:r>
                                  <w:r w:rsidR="00595CE0">
                                    <w:rPr>
                                      <w:noProof/>
                                      <w:webHidden/>
                                    </w:rPr>
                                    <w:fldChar w:fldCharType="begin"/>
                                  </w:r>
                                  <w:r w:rsidR="00595CE0">
                                    <w:rPr>
                                      <w:noProof/>
                                      <w:webHidden/>
                                    </w:rPr>
                                    <w:instrText xml:space="preserve"> PAGEREF _Toc67554578 \h </w:instrText>
                                  </w:r>
                                  <w:r w:rsidR="00595CE0">
                                    <w:rPr>
                                      <w:noProof/>
                                      <w:webHidden/>
                                    </w:rPr>
                                  </w:r>
                                  <w:r w:rsidR="00595CE0">
                                    <w:rPr>
                                      <w:noProof/>
                                      <w:webHidden/>
                                    </w:rPr>
                                    <w:fldChar w:fldCharType="separate"/>
                                  </w:r>
                                  <w:r w:rsidR="00595CE0">
                                    <w:rPr>
                                      <w:noProof/>
                                      <w:webHidden/>
                                    </w:rPr>
                                    <w:t>4</w:t>
                                  </w:r>
                                  <w:r w:rsidR="00595CE0">
                                    <w:rPr>
                                      <w:noProof/>
                                      <w:webHidden/>
                                    </w:rPr>
                                    <w:fldChar w:fldCharType="end"/>
                                  </w:r>
                                </w:hyperlink>
                              </w:p>
                              <w:p w14:paraId="3AE138D0" w14:textId="7700B400"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79" w:history="1">
                                  <w:r w:rsidR="00595CE0" w:rsidRPr="00547D3F">
                                    <w:rPr>
                                      <w:rStyle w:val="Lienhypertexte"/>
                                      <w:noProof/>
                                    </w:rPr>
                                    <w:t>3.3.</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Economique (impact pour les clients ou usagers)</w:t>
                                  </w:r>
                                  <w:r w:rsidR="00595CE0">
                                    <w:rPr>
                                      <w:noProof/>
                                      <w:webHidden/>
                                    </w:rPr>
                                    <w:tab/>
                                  </w:r>
                                  <w:r w:rsidR="00595CE0">
                                    <w:rPr>
                                      <w:noProof/>
                                      <w:webHidden/>
                                    </w:rPr>
                                    <w:fldChar w:fldCharType="begin"/>
                                  </w:r>
                                  <w:r w:rsidR="00595CE0">
                                    <w:rPr>
                                      <w:noProof/>
                                      <w:webHidden/>
                                    </w:rPr>
                                    <w:instrText xml:space="preserve"> PAGEREF _Toc67554579 \h </w:instrText>
                                  </w:r>
                                  <w:r w:rsidR="00595CE0">
                                    <w:rPr>
                                      <w:noProof/>
                                      <w:webHidden/>
                                    </w:rPr>
                                  </w:r>
                                  <w:r w:rsidR="00595CE0">
                                    <w:rPr>
                                      <w:noProof/>
                                      <w:webHidden/>
                                    </w:rPr>
                                    <w:fldChar w:fldCharType="separate"/>
                                  </w:r>
                                  <w:r w:rsidR="00595CE0">
                                    <w:rPr>
                                      <w:noProof/>
                                      <w:webHidden/>
                                    </w:rPr>
                                    <w:t>4</w:t>
                                  </w:r>
                                  <w:r w:rsidR="00595CE0">
                                    <w:rPr>
                                      <w:noProof/>
                                      <w:webHidden/>
                                    </w:rPr>
                                    <w:fldChar w:fldCharType="end"/>
                                  </w:r>
                                </w:hyperlink>
                              </w:p>
                              <w:p w14:paraId="6D4D5E4C" w14:textId="2754F75A"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80" w:history="1">
                                  <w:r w:rsidR="00595CE0" w:rsidRPr="00547D3F">
                                    <w:rPr>
                                      <w:rStyle w:val="Lienhypertexte"/>
                                      <w:noProof/>
                                    </w:rPr>
                                    <w:t>3.4.</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Social (création d'emplois, développement de filières locales…)</w:t>
                                  </w:r>
                                  <w:r w:rsidR="00595CE0">
                                    <w:rPr>
                                      <w:noProof/>
                                      <w:webHidden/>
                                    </w:rPr>
                                    <w:tab/>
                                  </w:r>
                                  <w:r w:rsidR="00595CE0">
                                    <w:rPr>
                                      <w:noProof/>
                                      <w:webHidden/>
                                    </w:rPr>
                                    <w:fldChar w:fldCharType="begin"/>
                                  </w:r>
                                  <w:r w:rsidR="00595CE0">
                                    <w:rPr>
                                      <w:noProof/>
                                      <w:webHidden/>
                                    </w:rPr>
                                    <w:instrText xml:space="preserve"> PAGEREF _Toc67554580 \h </w:instrText>
                                  </w:r>
                                  <w:r w:rsidR="00595CE0">
                                    <w:rPr>
                                      <w:noProof/>
                                      <w:webHidden/>
                                    </w:rPr>
                                  </w:r>
                                  <w:r w:rsidR="00595CE0">
                                    <w:rPr>
                                      <w:noProof/>
                                      <w:webHidden/>
                                    </w:rPr>
                                    <w:fldChar w:fldCharType="separate"/>
                                  </w:r>
                                  <w:r w:rsidR="00595CE0">
                                    <w:rPr>
                                      <w:noProof/>
                                      <w:webHidden/>
                                    </w:rPr>
                                    <w:t>4</w:t>
                                  </w:r>
                                  <w:r w:rsidR="00595CE0">
                                    <w:rPr>
                                      <w:noProof/>
                                      <w:webHidden/>
                                    </w:rPr>
                                    <w:fldChar w:fldCharType="end"/>
                                  </w:r>
                                </w:hyperlink>
                              </w:p>
                              <w:p w14:paraId="4C27888A" w14:textId="52218986" w:rsidR="00595CE0" w:rsidRDefault="009A5A8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554581" w:history="1">
                                  <w:r w:rsidR="00595CE0" w:rsidRPr="00547D3F">
                                    <w:rPr>
                                      <w:rStyle w:val="Lienhypertexte"/>
                                      <w:noProof/>
                                    </w:rPr>
                                    <w:t>4.</w:t>
                                  </w:r>
                                  <w:r w:rsidR="00595CE0">
                                    <w:rPr>
                                      <w:rFonts w:asciiTheme="minorHAnsi" w:eastAsiaTheme="minorEastAsia" w:hAnsiTheme="minorHAnsi" w:cstheme="minorBidi"/>
                                      <w:b w:val="0"/>
                                      <w:noProof/>
                                      <w:color w:val="auto"/>
                                      <w:kern w:val="0"/>
                                      <w:sz w:val="22"/>
                                      <w:szCs w:val="22"/>
                                      <w14:ligatures w14:val="none"/>
                                      <w14:cntxtAlts w14:val="0"/>
                                    </w:rPr>
                                    <w:tab/>
                                  </w:r>
                                  <w:r w:rsidR="00595CE0" w:rsidRPr="00547D3F">
                                    <w:rPr>
                                      <w:rStyle w:val="Lienhypertexte"/>
                                      <w:noProof/>
                                    </w:rPr>
                                    <w:t>Description détaillée de l’opération</w:t>
                                  </w:r>
                                  <w:r w:rsidR="00595CE0">
                                    <w:rPr>
                                      <w:noProof/>
                                      <w:webHidden/>
                                    </w:rPr>
                                    <w:tab/>
                                  </w:r>
                                  <w:r w:rsidR="00595CE0">
                                    <w:rPr>
                                      <w:noProof/>
                                      <w:webHidden/>
                                    </w:rPr>
                                    <w:fldChar w:fldCharType="begin"/>
                                  </w:r>
                                  <w:r w:rsidR="00595CE0">
                                    <w:rPr>
                                      <w:noProof/>
                                      <w:webHidden/>
                                    </w:rPr>
                                    <w:instrText xml:space="preserve"> PAGEREF _Toc67554581 \h </w:instrText>
                                  </w:r>
                                  <w:r w:rsidR="00595CE0">
                                    <w:rPr>
                                      <w:noProof/>
                                      <w:webHidden/>
                                    </w:rPr>
                                  </w:r>
                                  <w:r w:rsidR="00595CE0">
                                    <w:rPr>
                                      <w:noProof/>
                                      <w:webHidden/>
                                    </w:rPr>
                                    <w:fldChar w:fldCharType="separate"/>
                                  </w:r>
                                  <w:r w:rsidR="00595CE0">
                                    <w:rPr>
                                      <w:noProof/>
                                      <w:webHidden/>
                                    </w:rPr>
                                    <w:t>5</w:t>
                                  </w:r>
                                  <w:r w:rsidR="00595CE0">
                                    <w:rPr>
                                      <w:noProof/>
                                      <w:webHidden/>
                                    </w:rPr>
                                    <w:fldChar w:fldCharType="end"/>
                                  </w:r>
                                </w:hyperlink>
                              </w:p>
                              <w:p w14:paraId="23ADE496" w14:textId="7B85E456"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82" w:history="1">
                                  <w:r w:rsidR="00595CE0" w:rsidRPr="00547D3F">
                                    <w:rPr>
                                      <w:rStyle w:val="Lienhypertexte"/>
                                      <w:noProof/>
                                    </w:rPr>
                                    <w:t>4.1.</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Démarche d’économie d’énergie et description des besoins thermiques actuels et futurs</w:t>
                                  </w:r>
                                  <w:r w:rsidR="00595CE0">
                                    <w:rPr>
                                      <w:noProof/>
                                      <w:webHidden/>
                                    </w:rPr>
                                    <w:tab/>
                                  </w:r>
                                  <w:r w:rsidR="00595CE0">
                                    <w:rPr>
                                      <w:noProof/>
                                      <w:webHidden/>
                                    </w:rPr>
                                    <w:fldChar w:fldCharType="begin"/>
                                  </w:r>
                                  <w:r w:rsidR="00595CE0">
                                    <w:rPr>
                                      <w:noProof/>
                                      <w:webHidden/>
                                    </w:rPr>
                                    <w:instrText xml:space="preserve"> PAGEREF _Toc67554582 \h </w:instrText>
                                  </w:r>
                                  <w:r w:rsidR="00595CE0">
                                    <w:rPr>
                                      <w:noProof/>
                                      <w:webHidden/>
                                    </w:rPr>
                                  </w:r>
                                  <w:r w:rsidR="00595CE0">
                                    <w:rPr>
                                      <w:noProof/>
                                      <w:webHidden/>
                                    </w:rPr>
                                    <w:fldChar w:fldCharType="separate"/>
                                  </w:r>
                                  <w:r w:rsidR="00595CE0">
                                    <w:rPr>
                                      <w:noProof/>
                                      <w:webHidden/>
                                    </w:rPr>
                                    <w:t>5</w:t>
                                  </w:r>
                                  <w:r w:rsidR="00595CE0">
                                    <w:rPr>
                                      <w:noProof/>
                                      <w:webHidden/>
                                    </w:rPr>
                                    <w:fldChar w:fldCharType="end"/>
                                  </w:r>
                                </w:hyperlink>
                              </w:p>
                              <w:p w14:paraId="612708C9" w14:textId="0AB82D1A"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83" w:history="1">
                                  <w:r w:rsidR="00595CE0" w:rsidRPr="00547D3F">
                                    <w:rPr>
                                      <w:rStyle w:val="Lienhypertexte"/>
                                      <w:noProof/>
                                    </w:rPr>
                                    <w:t>4.2.</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Actions et études de faisabilité réalisées pour le montage du projet</w:t>
                                  </w:r>
                                  <w:r w:rsidR="00595CE0">
                                    <w:rPr>
                                      <w:noProof/>
                                      <w:webHidden/>
                                    </w:rPr>
                                    <w:tab/>
                                  </w:r>
                                  <w:r w:rsidR="00595CE0">
                                    <w:rPr>
                                      <w:noProof/>
                                      <w:webHidden/>
                                    </w:rPr>
                                    <w:fldChar w:fldCharType="begin"/>
                                  </w:r>
                                  <w:r w:rsidR="00595CE0">
                                    <w:rPr>
                                      <w:noProof/>
                                      <w:webHidden/>
                                    </w:rPr>
                                    <w:instrText xml:space="preserve"> PAGEREF _Toc67554583 \h </w:instrText>
                                  </w:r>
                                  <w:r w:rsidR="00595CE0">
                                    <w:rPr>
                                      <w:noProof/>
                                      <w:webHidden/>
                                    </w:rPr>
                                  </w:r>
                                  <w:r w:rsidR="00595CE0">
                                    <w:rPr>
                                      <w:noProof/>
                                      <w:webHidden/>
                                    </w:rPr>
                                    <w:fldChar w:fldCharType="separate"/>
                                  </w:r>
                                  <w:r w:rsidR="00595CE0">
                                    <w:rPr>
                                      <w:noProof/>
                                      <w:webHidden/>
                                    </w:rPr>
                                    <w:t>5</w:t>
                                  </w:r>
                                  <w:r w:rsidR="00595CE0">
                                    <w:rPr>
                                      <w:noProof/>
                                      <w:webHidden/>
                                    </w:rPr>
                                    <w:fldChar w:fldCharType="end"/>
                                  </w:r>
                                </w:hyperlink>
                              </w:p>
                              <w:p w14:paraId="3188ED00" w14:textId="620697BF"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84" w:history="1">
                                  <w:r w:rsidR="00595CE0" w:rsidRPr="00547D3F">
                                    <w:rPr>
                                      <w:rStyle w:val="Lienhypertexte"/>
                                      <w:noProof/>
                                    </w:rPr>
                                    <w:t>4.3.</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Description des besoins thermiques</w:t>
                                  </w:r>
                                  <w:r w:rsidR="00595CE0">
                                    <w:rPr>
                                      <w:noProof/>
                                      <w:webHidden/>
                                    </w:rPr>
                                    <w:tab/>
                                  </w:r>
                                  <w:r w:rsidR="00595CE0">
                                    <w:rPr>
                                      <w:noProof/>
                                      <w:webHidden/>
                                    </w:rPr>
                                    <w:fldChar w:fldCharType="begin"/>
                                  </w:r>
                                  <w:r w:rsidR="00595CE0">
                                    <w:rPr>
                                      <w:noProof/>
                                      <w:webHidden/>
                                    </w:rPr>
                                    <w:instrText xml:space="preserve"> PAGEREF _Toc67554584 \h </w:instrText>
                                  </w:r>
                                  <w:r w:rsidR="00595CE0">
                                    <w:rPr>
                                      <w:noProof/>
                                      <w:webHidden/>
                                    </w:rPr>
                                  </w:r>
                                  <w:r w:rsidR="00595CE0">
                                    <w:rPr>
                                      <w:noProof/>
                                      <w:webHidden/>
                                    </w:rPr>
                                    <w:fldChar w:fldCharType="separate"/>
                                  </w:r>
                                  <w:r w:rsidR="00595CE0">
                                    <w:rPr>
                                      <w:noProof/>
                                      <w:webHidden/>
                                    </w:rPr>
                                    <w:t>6</w:t>
                                  </w:r>
                                  <w:r w:rsidR="00595CE0">
                                    <w:rPr>
                                      <w:noProof/>
                                      <w:webHidden/>
                                    </w:rPr>
                                    <w:fldChar w:fldCharType="end"/>
                                  </w:r>
                                </w:hyperlink>
                              </w:p>
                              <w:p w14:paraId="6CF8D4A4" w14:textId="4C968E6B"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85" w:history="1">
                                  <w:r w:rsidR="00595CE0" w:rsidRPr="00547D3F">
                                    <w:rPr>
                                      <w:rStyle w:val="Lienhypertexte"/>
                                      <w:noProof/>
                                    </w:rPr>
                                    <w:t>4.4.</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Dimensionnement et descriptif technique de l'installation de production EnR&amp;R</w:t>
                                  </w:r>
                                  <w:r w:rsidR="00595CE0">
                                    <w:rPr>
                                      <w:noProof/>
                                      <w:webHidden/>
                                    </w:rPr>
                                    <w:tab/>
                                  </w:r>
                                  <w:r w:rsidR="00595CE0">
                                    <w:rPr>
                                      <w:noProof/>
                                      <w:webHidden/>
                                    </w:rPr>
                                    <w:fldChar w:fldCharType="begin"/>
                                  </w:r>
                                  <w:r w:rsidR="00595CE0">
                                    <w:rPr>
                                      <w:noProof/>
                                      <w:webHidden/>
                                    </w:rPr>
                                    <w:instrText xml:space="preserve"> PAGEREF _Toc67554585 \h </w:instrText>
                                  </w:r>
                                  <w:r w:rsidR="00595CE0">
                                    <w:rPr>
                                      <w:noProof/>
                                      <w:webHidden/>
                                    </w:rPr>
                                  </w:r>
                                  <w:r w:rsidR="00595CE0">
                                    <w:rPr>
                                      <w:noProof/>
                                      <w:webHidden/>
                                    </w:rPr>
                                    <w:fldChar w:fldCharType="separate"/>
                                  </w:r>
                                  <w:r w:rsidR="00595CE0">
                                    <w:rPr>
                                      <w:noProof/>
                                      <w:webHidden/>
                                    </w:rPr>
                                    <w:t>7</w:t>
                                  </w:r>
                                  <w:r w:rsidR="00595CE0">
                                    <w:rPr>
                                      <w:noProof/>
                                      <w:webHidden/>
                                    </w:rPr>
                                    <w:fldChar w:fldCharType="end"/>
                                  </w:r>
                                </w:hyperlink>
                              </w:p>
                              <w:p w14:paraId="210287E6" w14:textId="057A6316"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86" w:history="1">
                                  <w:r w:rsidR="00595CE0" w:rsidRPr="00547D3F">
                                    <w:rPr>
                                      <w:rStyle w:val="Lienhypertexte"/>
                                      <w:noProof/>
                                    </w:rPr>
                                    <w:t>4.5.</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Bilan énergétique avant et après opération</w:t>
                                  </w:r>
                                  <w:r w:rsidR="00595CE0">
                                    <w:rPr>
                                      <w:noProof/>
                                      <w:webHidden/>
                                    </w:rPr>
                                    <w:tab/>
                                  </w:r>
                                  <w:r w:rsidR="00595CE0">
                                    <w:rPr>
                                      <w:noProof/>
                                      <w:webHidden/>
                                    </w:rPr>
                                    <w:fldChar w:fldCharType="begin"/>
                                  </w:r>
                                  <w:r w:rsidR="00595CE0">
                                    <w:rPr>
                                      <w:noProof/>
                                      <w:webHidden/>
                                    </w:rPr>
                                    <w:instrText xml:space="preserve"> PAGEREF _Toc67554586 \h </w:instrText>
                                  </w:r>
                                  <w:r w:rsidR="00595CE0">
                                    <w:rPr>
                                      <w:noProof/>
                                      <w:webHidden/>
                                    </w:rPr>
                                  </w:r>
                                  <w:r w:rsidR="00595CE0">
                                    <w:rPr>
                                      <w:noProof/>
                                      <w:webHidden/>
                                    </w:rPr>
                                    <w:fldChar w:fldCharType="separate"/>
                                  </w:r>
                                  <w:r w:rsidR="00595CE0">
                                    <w:rPr>
                                      <w:noProof/>
                                      <w:webHidden/>
                                    </w:rPr>
                                    <w:t>8</w:t>
                                  </w:r>
                                  <w:r w:rsidR="00595CE0">
                                    <w:rPr>
                                      <w:noProof/>
                                      <w:webHidden/>
                                    </w:rPr>
                                    <w:fldChar w:fldCharType="end"/>
                                  </w:r>
                                </w:hyperlink>
                              </w:p>
                              <w:p w14:paraId="792440D1" w14:textId="0C233760"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87" w:history="1">
                                  <w:r w:rsidR="00595CE0" w:rsidRPr="00547D3F">
                                    <w:rPr>
                                      <w:rStyle w:val="Lienhypertexte"/>
                                      <w:noProof/>
                                    </w:rPr>
                                    <w:t>4.6.</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Impact de la subvention demandée sur le coût de la chaleur</w:t>
                                  </w:r>
                                  <w:r w:rsidR="00595CE0">
                                    <w:rPr>
                                      <w:noProof/>
                                      <w:webHidden/>
                                    </w:rPr>
                                    <w:tab/>
                                  </w:r>
                                  <w:r w:rsidR="00595CE0">
                                    <w:rPr>
                                      <w:noProof/>
                                      <w:webHidden/>
                                    </w:rPr>
                                    <w:fldChar w:fldCharType="begin"/>
                                  </w:r>
                                  <w:r w:rsidR="00595CE0">
                                    <w:rPr>
                                      <w:noProof/>
                                      <w:webHidden/>
                                    </w:rPr>
                                    <w:instrText xml:space="preserve"> PAGEREF _Toc67554587 \h </w:instrText>
                                  </w:r>
                                  <w:r w:rsidR="00595CE0">
                                    <w:rPr>
                                      <w:noProof/>
                                      <w:webHidden/>
                                    </w:rPr>
                                  </w:r>
                                  <w:r w:rsidR="00595CE0">
                                    <w:rPr>
                                      <w:noProof/>
                                      <w:webHidden/>
                                    </w:rPr>
                                    <w:fldChar w:fldCharType="separate"/>
                                  </w:r>
                                  <w:r w:rsidR="00595CE0">
                                    <w:rPr>
                                      <w:noProof/>
                                      <w:webHidden/>
                                    </w:rPr>
                                    <w:t>10</w:t>
                                  </w:r>
                                  <w:r w:rsidR="00595CE0">
                                    <w:rPr>
                                      <w:noProof/>
                                      <w:webHidden/>
                                    </w:rPr>
                                    <w:fldChar w:fldCharType="end"/>
                                  </w:r>
                                </w:hyperlink>
                              </w:p>
                              <w:p w14:paraId="7ED78FF4" w14:textId="7E29A237"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88" w:history="1">
                                  <w:r w:rsidR="00595CE0" w:rsidRPr="00547D3F">
                                    <w:rPr>
                                      <w:rStyle w:val="Lienhypertexte"/>
                                      <w:noProof/>
                                    </w:rPr>
                                    <w:t>4.7.</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Système de comptage, suivi, reporting de la production EnR&amp;R</w:t>
                                  </w:r>
                                  <w:r w:rsidR="00595CE0">
                                    <w:rPr>
                                      <w:noProof/>
                                      <w:webHidden/>
                                    </w:rPr>
                                    <w:tab/>
                                  </w:r>
                                  <w:r w:rsidR="00595CE0">
                                    <w:rPr>
                                      <w:noProof/>
                                      <w:webHidden/>
                                    </w:rPr>
                                    <w:fldChar w:fldCharType="begin"/>
                                  </w:r>
                                  <w:r w:rsidR="00595CE0">
                                    <w:rPr>
                                      <w:noProof/>
                                      <w:webHidden/>
                                    </w:rPr>
                                    <w:instrText xml:space="preserve"> PAGEREF _Toc67554588 \h </w:instrText>
                                  </w:r>
                                  <w:r w:rsidR="00595CE0">
                                    <w:rPr>
                                      <w:noProof/>
                                      <w:webHidden/>
                                    </w:rPr>
                                  </w:r>
                                  <w:r w:rsidR="00595CE0">
                                    <w:rPr>
                                      <w:noProof/>
                                      <w:webHidden/>
                                    </w:rPr>
                                    <w:fldChar w:fldCharType="separate"/>
                                  </w:r>
                                  <w:r w:rsidR="00595CE0">
                                    <w:rPr>
                                      <w:noProof/>
                                      <w:webHidden/>
                                    </w:rPr>
                                    <w:t>11</w:t>
                                  </w:r>
                                  <w:r w:rsidR="00595CE0">
                                    <w:rPr>
                                      <w:noProof/>
                                      <w:webHidden/>
                                    </w:rPr>
                                    <w:fldChar w:fldCharType="end"/>
                                  </w:r>
                                </w:hyperlink>
                              </w:p>
                              <w:p w14:paraId="2EBA7190" w14:textId="0581CD1F" w:rsidR="00595CE0" w:rsidRDefault="009A5A8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554589" w:history="1">
                                  <w:r w:rsidR="00595CE0" w:rsidRPr="00547D3F">
                                    <w:rPr>
                                      <w:rStyle w:val="Lienhypertexte"/>
                                      <w:noProof/>
                                    </w:rPr>
                                    <w:t>5.</w:t>
                                  </w:r>
                                  <w:r w:rsidR="00595CE0">
                                    <w:rPr>
                                      <w:rFonts w:asciiTheme="minorHAnsi" w:eastAsiaTheme="minorEastAsia" w:hAnsiTheme="minorHAnsi" w:cstheme="minorBidi"/>
                                      <w:b w:val="0"/>
                                      <w:noProof/>
                                      <w:color w:val="auto"/>
                                      <w:kern w:val="0"/>
                                      <w:sz w:val="22"/>
                                      <w:szCs w:val="22"/>
                                      <w14:ligatures w14:val="none"/>
                                      <w14:cntxtAlts w14:val="0"/>
                                    </w:rPr>
                                    <w:tab/>
                                  </w:r>
                                  <w:r w:rsidR="00595CE0" w:rsidRPr="00547D3F">
                                    <w:rPr>
                                      <w:rStyle w:val="Lienhypertexte"/>
                                      <w:noProof/>
                                    </w:rPr>
                                    <w:t>Suivi et planning du projet</w:t>
                                  </w:r>
                                  <w:r w:rsidR="00595CE0">
                                    <w:rPr>
                                      <w:noProof/>
                                      <w:webHidden/>
                                    </w:rPr>
                                    <w:tab/>
                                  </w:r>
                                  <w:r w:rsidR="00595CE0">
                                    <w:rPr>
                                      <w:noProof/>
                                      <w:webHidden/>
                                    </w:rPr>
                                    <w:fldChar w:fldCharType="begin"/>
                                  </w:r>
                                  <w:r w:rsidR="00595CE0">
                                    <w:rPr>
                                      <w:noProof/>
                                      <w:webHidden/>
                                    </w:rPr>
                                    <w:instrText xml:space="preserve"> PAGEREF _Toc67554589 \h </w:instrText>
                                  </w:r>
                                  <w:r w:rsidR="00595CE0">
                                    <w:rPr>
                                      <w:noProof/>
                                      <w:webHidden/>
                                    </w:rPr>
                                  </w:r>
                                  <w:r w:rsidR="00595CE0">
                                    <w:rPr>
                                      <w:noProof/>
                                      <w:webHidden/>
                                    </w:rPr>
                                    <w:fldChar w:fldCharType="separate"/>
                                  </w:r>
                                  <w:r w:rsidR="00595CE0">
                                    <w:rPr>
                                      <w:noProof/>
                                      <w:webHidden/>
                                    </w:rPr>
                                    <w:t>11</w:t>
                                  </w:r>
                                  <w:r w:rsidR="00595CE0">
                                    <w:rPr>
                                      <w:noProof/>
                                      <w:webHidden/>
                                    </w:rPr>
                                    <w:fldChar w:fldCharType="end"/>
                                  </w:r>
                                </w:hyperlink>
                              </w:p>
                              <w:p w14:paraId="41A366C5" w14:textId="3BBE4CB4" w:rsidR="00595CE0" w:rsidRDefault="009A5A8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554590" w:history="1">
                                  <w:r w:rsidR="00595CE0" w:rsidRPr="00547D3F">
                                    <w:rPr>
                                      <w:rStyle w:val="Lienhypertexte"/>
                                      <w:noProof/>
                                    </w:rPr>
                                    <w:t>6.</w:t>
                                  </w:r>
                                  <w:r w:rsidR="00595CE0">
                                    <w:rPr>
                                      <w:rFonts w:asciiTheme="minorHAnsi" w:eastAsiaTheme="minorEastAsia" w:hAnsiTheme="minorHAnsi" w:cstheme="minorBidi"/>
                                      <w:b w:val="0"/>
                                      <w:noProof/>
                                      <w:color w:val="auto"/>
                                      <w:kern w:val="0"/>
                                      <w:sz w:val="22"/>
                                      <w:szCs w:val="22"/>
                                      <w14:ligatures w14:val="none"/>
                                      <w14:cntxtAlts w14:val="0"/>
                                    </w:rPr>
                                    <w:tab/>
                                  </w:r>
                                  <w:r w:rsidR="00595CE0" w:rsidRPr="00547D3F">
                                    <w:rPr>
                                      <w:rStyle w:val="Lienhypertexte"/>
                                      <w:noProof/>
                                    </w:rPr>
                                    <w:t>Pièces techniques à fournir pour l’instruction</w:t>
                                  </w:r>
                                  <w:r w:rsidR="00595CE0">
                                    <w:rPr>
                                      <w:noProof/>
                                      <w:webHidden/>
                                    </w:rPr>
                                    <w:tab/>
                                  </w:r>
                                  <w:r w:rsidR="00595CE0">
                                    <w:rPr>
                                      <w:noProof/>
                                      <w:webHidden/>
                                    </w:rPr>
                                    <w:fldChar w:fldCharType="begin"/>
                                  </w:r>
                                  <w:r w:rsidR="00595CE0">
                                    <w:rPr>
                                      <w:noProof/>
                                      <w:webHidden/>
                                    </w:rPr>
                                    <w:instrText xml:space="preserve"> PAGEREF _Toc67554590 \h </w:instrText>
                                  </w:r>
                                  <w:r w:rsidR="00595CE0">
                                    <w:rPr>
                                      <w:noProof/>
                                      <w:webHidden/>
                                    </w:rPr>
                                  </w:r>
                                  <w:r w:rsidR="00595CE0">
                                    <w:rPr>
                                      <w:noProof/>
                                      <w:webHidden/>
                                    </w:rPr>
                                    <w:fldChar w:fldCharType="separate"/>
                                  </w:r>
                                  <w:r w:rsidR="00595CE0">
                                    <w:rPr>
                                      <w:noProof/>
                                      <w:webHidden/>
                                    </w:rPr>
                                    <w:t>12</w:t>
                                  </w:r>
                                  <w:r w:rsidR="00595CE0">
                                    <w:rPr>
                                      <w:noProof/>
                                      <w:webHidden/>
                                    </w:rPr>
                                    <w:fldChar w:fldCharType="end"/>
                                  </w:r>
                                </w:hyperlink>
                              </w:p>
                              <w:p w14:paraId="58C1A055" w14:textId="0B61CF23" w:rsidR="00AE1029" w:rsidRDefault="00AE1029" w:rsidP="00C7697B">
                                <w:r>
                                  <w:rPr>
                                    <w:b/>
                                    <w:bCs/>
                                  </w:rPr>
                                  <w:fldChar w:fldCharType="end"/>
                                </w:r>
                              </w:p>
                            </w:sdtContent>
                          </w:sdt>
                          <w:p w14:paraId="1730CFAC" w14:textId="77777777" w:rsidR="00AE1029" w:rsidRDefault="00AE1029" w:rsidP="00C7697B"/>
                        </w:txbxContent>
                      </wps:txbx>
                      <wps:bodyPr rot="0" vert="horz" wrap="square" lIns="91440" tIns="45720" rIns="91440" bIns="45720" anchor="t" anchorCtr="0">
                        <a:noAutofit/>
                      </wps:bodyPr>
                    </wps:wsp>
                  </a:graphicData>
                </a:graphic>
              </wp:inline>
            </w:drawing>
          </mc:Choice>
          <mc:Fallback>
            <w:pict>
              <v:shapetype w14:anchorId="65C2EE6B" id="_x0000_t202" coordsize="21600,21600" o:spt="202" path="m,l,21600r21600,l21600,xe">
                <v:stroke joinstyle="miter"/>
                <v:path gradientshapeok="t" o:connecttype="rect"/>
              </v:shapetype>
              <v:shape id="Zone de texte 2" o:spid="_x0000_s1026" type="#_x0000_t202" style="width:440.25pt;height:50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ac+gEAAM4DAAAOAAAAZHJzL2Uyb0RvYy54bWysU9uO2yAQfa/Uf0C8N7bTOLux4qy2u92q&#10;0vYibfsBGOMYFRgKJHb69R2wNxu1b1X9gBgPnJlz5rC9GbUiR+G8BFPTYpFTIgyHVpp9Tb9/e3hz&#10;TYkPzLRMgRE1PQlPb3avX20HW4kl9KBa4QiCGF8NtqZ9CLbKMs97oZlfgBUGkx04zQKGbp+1jg2I&#10;rlW2zPN1NoBrrQMuvMe/91OS7hJ+1wkevnSdF4GommJvIa0urU1cs92WVXvHbC/53Ab7hy40kwaL&#10;nqHuWWDk4ORfUFpyBx66sOCgM+g6yUXigGyK/A82Tz2zInFBcbw9y+T/Hyz/fHyyXx0J4zsYcYCJ&#10;hLePwH94YuCuZ2Yvbp2DoResxcJFlCwbrK/mq1FqX/kI0gyfoMUhs0OABDR2TkdVkCdBdBzA6Sy6&#10;GAPh+LMsN0VxVVLCMbderd+u12Wqwarn69b58EGAJnFTU4dTTfDs+OhDbIdVz0diNQMPUqk0WWXI&#10;UNNNuSzThYuMlgGNp6Su6XUev8kKkeV706bLgUk17bGAMjPtyHTiHMZmxIORfgPtCQVwMBkMHwRu&#10;enC/KBnQXDX1Pw/MCUrUR4MiborVKroxBavyaomBu8w0lxlmOELVNFAybe9CcvDE9RbF7mSS4aWT&#10;uVc0TVJnNnh05WWcTr08w91vAAAA//8DAFBLAwQUAAYACAAAACEAf6hX0doAAAAGAQAADwAAAGRy&#10;cy9kb3ducmV2LnhtbEyPQUvDQBCF74L/YRnBm92tWE1jNkUUr4pVC71Ns9MkmJ0N2W0T/72jl3p5&#10;MLzHe98Uq8l36khDbANbmM8MKOIquJZrCx/vz1cZqJiQHXaBycI3RViV52cF5i6M/EbHdaqVlHDM&#10;0UKTUp9rHauGPMZZ6InF24fBY5JzqLUbcJRy3+lrY261x5ZlocGeHhuqvtYHb+HzZb/d3JjX+skv&#10;+jFMRrNfamsvL6aHe1CJpnQKwy++oEMpTLtwYBdVZ0EeSX8qXpaZBaidhMz8bgm6LPR//PIHAAD/&#10;/wMAUEsBAi0AFAAGAAgAAAAhALaDOJL+AAAA4QEAABMAAAAAAAAAAAAAAAAAAAAAAFtDb250ZW50&#10;X1R5cGVzXS54bWxQSwECLQAUAAYACAAAACEAOP0h/9YAAACUAQAACwAAAAAAAAAAAAAAAAAvAQAA&#10;X3JlbHMvLnJlbHNQSwECLQAUAAYACAAAACEAEDlWnPoBAADOAwAADgAAAAAAAAAAAAAAAAAuAgAA&#10;ZHJzL2Uyb0RvYy54bWxQSwECLQAUAAYACAAAACEAf6hX0doAAAAGAQAADwAAAAAAAAAAAAAAAABU&#10;BAAAZHJzL2Rvd25yZXYueG1sUEsFBgAAAAAEAAQA8wAAAFsFAAAAAA==&#10;" filled="f" stroked="f">
                <v:textbox>
                  <w:txbxContent>
                    <w:sdt>
                      <w:sdtPr>
                        <w:rPr>
                          <w:rFonts w:ascii="Calibri" w:eastAsia="Times New Roman" w:hAnsi="Calibri"/>
                          <w:sz w:val="20"/>
                          <w:szCs w:val="20"/>
                        </w:rPr>
                        <w:id w:val="1583790365"/>
                        <w:docPartObj>
                          <w:docPartGallery w:val="Table of Contents"/>
                          <w:docPartUnique/>
                        </w:docPartObj>
                      </w:sdtPr>
                      <w:sdtEndPr>
                        <w:rPr>
                          <w:b/>
                          <w:bCs/>
                        </w:rPr>
                      </w:sdtEndPr>
                      <w:sdtContent>
                        <w:p w14:paraId="73377BA1" w14:textId="77777777" w:rsidR="00AE1029" w:rsidRDefault="00AE1029" w:rsidP="00035165">
                          <w:pPr>
                            <w:pStyle w:val="En-ttedetabledesmatires"/>
                          </w:pPr>
                          <w:r>
                            <w:t>Table des matières</w:t>
                          </w:r>
                        </w:p>
                        <w:p w14:paraId="42542C9C" w14:textId="695797AE" w:rsidR="00595CE0" w:rsidRDefault="00AE102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7554572" w:history="1">
                            <w:r w:rsidR="00595CE0" w:rsidRPr="00547D3F">
                              <w:rPr>
                                <w:rStyle w:val="Lienhypertexte"/>
                                <w:noProof/>
                              </w:rPr>
                              <w:t>1.</w:t>
                            </w:r>
                            <w:r w:rsidR="00595CE0">
                              <w:rPr>
                                <w:rFonts w:asciiTheme="minorHAnsi" w:eastAsiaTheme="minorEastAsia" w:hAnsiTheme="minorHAnsi" w:cstheme="minorBidi"/>
                                <w:b w:val="0"/>
                                <w:noProof/>
                                <w:color w:val="auto"/>
                                <w:kern w:val="0"/>
                                <w:sz w:val="22"/>
                                <w:szCs w:val="22"/>
                                <w14:ligatures w14:val="none"/>
                                <w14:cntxtAlts w14:val="0"/>
                              </w:rPr>
                              <w:tab/>
                            </w:r>
                            <w:r w:rsidR="00595CE0" w:rsidRPr="00547D3F">
                              <w:rPr>
                                <w:rStyle w:val="Lienhypertexte"/>
                                <w:noProof/>
                              </w:rPr>
                              <w:t>Objet de l’opération</w:t>
                            </w:r>
                            <w:r w:rsidR="00595CE0">
                              <w:rPr>
                                <w:noProof/>
                                <w:webHidden/>
                              </w:rPr>
                              <w:tab/>
                            </w:r>
                            <w:r w:rsidR="00595CE0">
                              <w:rPr>
                                <w:noProof/>
                                <w:webHidden/>
                              </w:rPr>
                              <w:fldChar w:fldCharType="begin"/>
                            </w:r>
                            <w:r w:rsidR="00595CE0">
                              <w:rPr>
                                <w:noProof/>
                                <w:webHidden/>
                              </w:rPr>
                              <w:instrText xml:space="preserve"> PAGEREF _Toc67554572 \h </w:instrText>
                            </w:r>
                            <w:r w:rsidR="00595CE0">
                              <w:rPr>
                                <w:noProof/>
                                <w:webHidden/>
                              </w:rPr>
                            </w:r>
                            <w:r w:rsidR="00595CE0">
                              <w:rPr>
                                <w:noProof/>
                                <w:webHidden/>
                              </w:rPr>
                              <w:fldChar w:fldCharType="separate"/>
                            </w:r>
                            <w:r w:rsidR="00595CE0">
                              <w:rPr>
                                <w:noProof/>
                                <w:webHidden/>
                              </w:rPr>
                              <w:t>3</w:t>
                            </w:r>
                            <w:r w:rsidR="00595CE0">
                              <w:rPr>
                                <w:noProof/>
                                <w:webHidden/>
                              </w:rPr>
                              <w:fldChar w:fldCharType="end"/>
                            </w:r>
                          </w:hyperlink>
                        </w:p>
                        <w:p w14:paraId="32402DAC" w14:textId="2CF763E6" w:rsidR="00595CE0" w:rsidRDefault="009A5A8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554573" w:history="1">
                            <w:r w:rsidR="00595CE0" w:rsidRPr="00547D3F">
                              <w:rPr>
                                <w:rStyle w:val="Lienhypertexte"/>
                                <w:noProof/>
                              </w:rPr>
                              <w:t>2.</w:t>
                            </w:r>
                            <w:r w:rsidR="00595CE0">
                              <w:rPr>
                                <w:rFonts w:asciiTheme="minorHAnsi" w:eastAsiaTheme="minorEastAsia" w:hAnsiTheme="minorHAnsi" w:cstheme="minorBidi"/>
                                <w:b w:val="0"/>
                                <w:noProof/>
                                <w:color w:val="auto"/>
                                <w:kern w:val="0"/>
                                <w:sz w:val="22"/>
                                <w:szCs w:val="22"/>
                                <w14:ligatures w14:val="none"/>
                                <w14:cntxtAlts w14:val="0"/>
                              </w:rPr>
                              <w:tab/>
                            </w:r>
                            <w:r w:rsidR="00595CE0" w:rsidRPr="00547D3F">
                              <w:rPr>
                                <w:rStyle w:val="Lienhypertexte"/>
                                <w:noProof/>
                              </w:rPr>
                              <w:t>Description détaillée de l’opération</w:t>
                            </w:r>
                            <w:r w:rsidR="00595CE0">
                              <w:rPr>
                                <w:noProof/>
                                <w:webHidden/>
                              </w:rPr>
                              <w:tab/>
                            </w:r>
                            <w:r w:rsidR="00595CE0">
                              <w:rPr>
                                <w:noProof/>
                                <w:webHidden/>
                              </w:rPr>
                              <w:fldChar w:fldCharType="begin"/>
                            </w:r>
                            <w:r w:rsidR="00595CE0">
                              <w:rPr>
                                <w:noProof/>
                                <w:webHidden/>
                              </w:rPr>
                              <w:instrText xml:space="preserve"> PAGEREF _Toc67554573 \h </w:instrText>
                            </w:r>
                            <w:r w:rsidR="00595CE0">
                              <w:rPr>
                                <w:noProof/>
                                <w:webHidden/>
                              </w:rPr>
                            </w:r>
                            <w:r w:rsidR="00595CE0">
                              <w:rPr>
                                <w:noProof/>
                                <w:webHidden/>
                              </w:rPr>
                              <w:fldChar w:fldCharType="separate"/>
                            </w:r>
                            <w:r w:rsidR="00595CE0">
                              <w:rPr>
                                <w:noProof/>
                                <w:webHidden/>
                              </w:rPr>
                              <w:t>3</w:t>
                            </w:r>
                            <w:r w:rsidR="00595CE0">
                              <w:rPr>
                                <w:noProof/>
                                <w:webHidden/>
                              </w:rPr>
                              <w:fldChar w:fldCharType="end"/>
                            </w:r>
                          </w:hyperlink>
                        </w:p>
                        <w:p w14:paraId="6324E085" w14:textId="4A900C28"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74" w:history="1">
                            <w:r w:rsidR="00595CE0" w:rsidRPr="00547D3F">
                              <w:rPr>
                                <w:rStyle w:val="Lienhypertexte"/>
                                <w:noProof/>
                              </w:rPr>
                              <w:t>2.1.</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Cadre de l’opération</w:t>
                            </w:r>
                            <w:r w:rsidR="00595CE0">
                              <w:rPr>
                                <w:noProof/>
                                <w:webHidden/>
                              </w:rPr>
                              <w:tab/>
                            </w:r>
                            <w:r w:rsidR="00595CE0">
                              <w:rPr>
                                <w:noProof/>
                                <w:webHidden/>
                              </w:rPr>
                              <w:fldChar w:fldCharType="begin"/>
                            </w:r>
                            <w:r w:rsidR="00595CE0">
                              <w:rPr>
                                <w:noProof/>
                                <w:webHidden/>
                              </w:rPr>
                              <w:instrText xml:space="preserve"> PAGEREF _Toc67554574 \h </w:instrText>
                            </w:r>
                            <w:r w:rsidR="00595CE0">
                              <w:rPr>
                                <w:noProof/>
                                <w:webHidden/>
                              </w:rPr>
                            </w:r>
                            <w:r w:rsidR="00595CE0">
                              <w:rPr>
                                <w:noProof/>
                                <w:webHidden/>
                              </w:rPr>
                              <w:fldChar w:fldCharType="separate"/>
                            </w:r>
                            <w:r w:rsidR="00595CE0">
                              <w:rPr>
                                <w:noProof/>
                                <w:webHidden/>
                              </w:rPr>
                              <w:t>3</w:t>
                            </w:r>
                            <w:r w:rsidR="00595CE0">
                              <w:rPr>
                                <w:noProof/>
                                <w:webHidden/>
                              </w:rPr>
                              <w:fldChar w:fldCharType="end"/>
                            </w:r>
                          </w:hyperlink>
                        </w:p>
                        <w:p w14:paraId="18C641A2" w14:textId="2114A612"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75" w:history="1">
                            <w:r w:rsidR="00595CE0" w:rsidRPr="00547D3F">
                              <w:rPr>
                                <w:rStyle w:val="Lienhypertexte"/>
                                <w:noProof/>
                              </w:rPr>
                              <w:t>2.2.</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Intégration au territoire, historique de la situation existante</w:t>
                            </w:r>
                            <w:r w:rsidR="00595CE0">
                              <w:rPr>
                                <w:noProof/>
                                <w:webHidden/>
                              </w:rPr>
                              <w:tab/>
                            </w:r>
                            <w:r w:rsidR="00595CE0">
                              <w:rPr>
                                <w:noProof/>
                                <w:webHidden/>
                              </w:rPr>
                              <w:fldChar w:fldCharType="begin"/>
                            </w:r>
                            <w:r w:rsidR="00595CE0">
                              <w:rPr>
                                <w:noProof/>
                                <w:webHidden/>
                              </w:rPr>
                              <w:instrText xml:space="preserve"> PAGEREF _Toc67554575 \h </w:instrText>
                            </w:r>
                            <w:r w:rsidR="00595CE0">
                              <w:rPr>
                                <w:noProof/>
                                <w:webHidden/>
                              </w:rPr>
                            </w:r>
                            <w:r w:rsidR="00595CE0">
                              <w:rPr>
                                <w:noProof/>
                                <w:webHidden/>
                              </w:rPr>
                              <w:fldChar w:fldCharType="separate"/>
                            </w:r>
                            <w:r w:rsidR="00595CE0">
                              <w:rPr>
                                <w:noProof/>
                                <w:webHidden/>
                              </w:rPr>
                              <w:t>4</w:t>
                            </w:r>
                            <w:r w:rsidR="00595CE0">
                              <w:rPr>
                                <w:noProof/>
                                <w:webHidden/>
                              </w:rPr>
                              <w:fldChar w:fldCharType="end"/>
                            </w:r>
                          </w:hyperlink>
                        </w:p>
                        <w:p w14:paraId="08D0AC3C" w14:textId="2027CE05" w:rsidR="00595CE0" w:rsidRDefault="009A5A8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554576" w:history="1">
                            <w:r w:rsidR="00595CE0" w:rsidRPr="00547D3F">
                              <w:rPr>
                                <w:rStyle w:val="Lienhypertexte"/>
                                <w:noProof/>
                              </w:rPr>
                              <w:t>3.</w:t>
                            </w:r>
                            <w:r w:rsidR="00595CE0">
                              <w:rPr>
                                <w:rFonts w:asciiTheme="minorHAnsi" w:eastAsiaTheme="minorEastAsia" w:hAnsiTheme="minorHAnsi" w:cstheme="minorBidi"/>
                                <w:b w:val="0"/>
                                <w:noProof/>
                                <w:color w:val="auto"/>
                                <w:kern w:val="0"/>
                                <w:sz w:val="22"/>
                                <w:szCs w:val="22"/>
                                <w14:ligatures w14:val="none"/>
                                <w14:cntxtAlts w14:val="0"/>
                              </w:rPr>
                              <w:tab/>
                            </w:r>
                            <w:r w:rsidR="00595CE0" w:rsidRPr="00547D3F">
                              <w:rPr>
                                <w:rStyle w:val="Lienhypertexte"/>
                                <w:noProof/>
                              </w:rPr>
                              <w:t>Objectifs attendus de l’opération</w:t>
                            </w:r>
                            <w:r w:rsidR="00595CE0">
                              <w:rPr>
                                <w:noProof/>
                                <w:webHidden/>
                              </w:rPr>
                              <w:tab/>
                            </w:r>
                            <w:r w:rsidR="00595CE0">
                              <w:rPr>
                                <w:noProof/>
                                <w:webHidden/>
                              </w:rPr>
                              <w:fldChar w:fldCharType="begin"/>
                            </w:r>
                            <w:r w:rsidR="00595CE0">
                              <w:rPr>
                                <w:noProof/>
                                <w:webHidden/>
                              </w:rPr>
                              <w:instrText xml:space="preserve"> PAGEREF _Toc67554576 \h </w:instrText>
                            </w:r>
                            <w:r w:rsidR="00595CE0">
                              <w:rPr>
                                <w:noProof/>
                                <w:webHidden/>
                              </w:rPr>
                            </w:r>
                            <w:r w:rsidR="00595CE0">
                              <w:rPr>
                                <w:noProof/>
                                <w:webHidden/>
                              </w:rPr>
                              <w:fldChar w:fldCharType="separate"/>
                            </w:r>
                            <w:r w:rsidR="00595CE0">
                              <w:rPr>
                                <w:noProof/>
                                <w:webHidden/>
                              </w:rPr>
                              <w:t>4</w:t>
                            </w:r>
                            <w:r w:rsidR="00595CE0">
                              <w:rPr>
                                <w:noProof/>
                                <w:webHidden/>
                              </w:rPr>
                              <w:fldChar w:fldCharType="end"/>
                            </w:r>
                          </w:hyperlink>
                        </w:p>
                        <w:p w14:paraId="486C3F1B" w14:textId="693E2A87"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77" w:history="1">
                            <w:r w:rsidR="00595CE0" w:rsidRPr="00547D3F">
                              <w:rPr>
                                <w:rStyle w:val="Lienhypertexte"/>
                                <w:noProof/>
                              </w:rPr>
                              <w:t>3.1.</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Energétique (développement des EnR)</w:t>
                            </w:r>
                            <w:r w:rsidR="00595CE0">
                              <w:rPr>
                                <w:noProof/>
                                <w:webHidden/>
                              </w:rPr>
                              <w:tab/>
                            </w:r>
                            <w:r w:rsidR="00595CE0">
                              <w:rPr>
                                <w:noProof/>
                                <w:webHidden/>
                              </w:rPr>
                              <w:fldChar w:fldCharType="begin"/>
                            </w:r>
                            <w:r w:rsidR="00595CE0">
                              <w:rPr>
                                <w:noProof/>
                                <w:webHidden/>
                              </w:rPr>
                              <w:instrText xml:space="preserve"> PAGEREF _Toc67554577 \h </w:instrText>
                            </w:r>
                            <w:r w:rsidR="00595CE0">
                              <w:rPr>
                                <w:noProof/>
                                <w:webHidden/>
                              </w:rPr>
                            </w:r>
                            <w:r w:rsidR="00595CE0">
                              <w:rPr>
                                <w:noProof/>
                                <w:webHidden/>
                              </w:rPr>
                              <w:fldChar w:fldCharType="separate"/>
                            </w:r>
                            <w:r w:rsidR="00595CE0">
                              <w:rPr>
                                <w:noProof/>
                                <w:webHidden/>
                              </w:rPr>
                              <w:t>4</w:t>
                            </w:r>
                            <w:r w:rsidR="00595CE0">
                              <w:rPr>
                                <w:noProof/>
                                <w:webHidden/>
                              </w:rPr>
                              <w:fldChar w:fldCharType="end"/>
                            </w:r>
                          </w:hyperlink>
                        </w:p>
                        <w:p w14:paraId="7BBDC952" w14:textId="0466FB8E"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78" w:history="1">
                            <w:r w:rsidR="00595CE0" w:rsidRPr="00547D3F">
                              <w:rPr>
                                <w:rStyle w:val="Lienhypertexte"/>
                                <w:noProof/>
                              </w:rPr>
                              <w:t>3.2.</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Environnemental (CO2 ou GES évités, …)</w:t>
                            </w:r>
                            <w:r w:rsidR="00595CE0">
                              <w:rPr>
                                <w:noProof/>
                                <w:webHidden/>
                              </w:rPr>
                              <w:tab/>
                            </w:r>
                            <w:r w:rsidR="00595CE0">
                              <w:rPr>
                                <w:noProof/>
                                <w:webHidden/>
                              </w:rPr>
                              <w:fldChar w:fldCharType="begin"/>
                            </w:r>
                            <w:r w:rsidR="00595CE0">
                              <w:rPr>
                                <w:noProof/>
                                <w:webHidden/>
                              </w:rPr>
                              <w:instrText xml:space="preserve"> PAGEREF _Toc67554578 \h </w:instrText>
                            </w:r>
                            <w:r w:rsidR="00595CE0">
                              <w:rPr>
                                <w:noProof/>
                                <w:webHidden/>
                              </w:rPr>
                            </w:r>
                            <w:r w:rsidR="00595CE0">
                              <w:rPr>
                                <w:noProof/>
                                <w:webHidden/>
                              </w:rPr>
                              <w:fldChar w:fldCharType="separate"/>
                            </w:r>
                            <w:r w:rsidR="00595CE0">
                              <w:rPr>
                                <w:noProof/>
                                <w:webHidden/>
                              </w:rPr>
                              <w:t>4</w:t>
                            </w:r>
                            <w:r w:rsidR="00595CE0">
                              <w:rPr>
                                <w:noProof/>
                                <w:webHidden/>
                              </w:rPr>
                              <w:fldChar w:fldCharType="end"/>
                            </w:r>
                          </w:hyperlink>
                        </w:p>
                        <w:p w14:paraId="3AE138D0" w14:textId="7700B400"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79" w:history="1">
                            <w:r w:rsidR="00595CE0" w:rsidRPr="00547D3F">
                              <w:rPr>
                                <w:rStyle w:val="Lienhypertexte"/>
                                <w:noProof/>
                              </w:rPr>
                              <w:t>3.3.</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Economique (impact pour les clients ou usagers)</w:t>
                            </w:r>
                            <w:r w:rsidR="00595CE0">
                              <w:rPr>
                                <w:noProof/>
                                <w:webHidden/>
                              </w:rPr>
                              <w:tab/>
                            </w:r>
                            <w:r w:rsidR="00595CE0">
                              <w:rPr>
                                <w:noProof/>
                                <w:webHidden/>
                              </w:rPr>
                              <w:fldChar w:fldCharType="begin"/>
                            </w:r>
                            <w:r w:rsidR="00595CE0">
                              <w:rPr>
                                <w:noProof/>
                                <w:webHidden/>
                              </w:rPr>
                              <w:instrText xml:space="preserve"> PAGEREF _Toc67554579 \h </w:instrText>
                            </w:r>
                            <w:r w:rsidR="00595CE0">
                              <w:rPr>
                                <w:noProof/>
                                <w:webHidden/>
                              </w:rPr>
                            </w:r>
                            <w:r w:rsidR="00595CE0">
                              <w:rPr>
                                <w:noProof/>
                                <w:webHidden/>
                              </w:rPr>
                              <w:fldChar w:fldCharType="separate"/>
                            </w:r>
                            <w:r w:rsidR="00595CE0">
                              <w:rPr>
                                <w:noProof/>
                                <w:webHidden/>
                              </w:rPr>
                              <w:t>4</w:t>
                            </w:r>
                            <w:r w:rsidR="00595CE0">
                              <w:rPr>
                                <w:noProof/>
                                <w:webHidden/>
                              </w:rPr>
                              <w:fldChar w:fldCharType="end"/>
                            </w:r>
                          </w:hyperlink>
                        </w:p>
                        <w:p w14:paraId="6D4D5E4C" w14:textId="2754F75A"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80" w:history="1">
                            <w:r w:rsidR="00595CE0" w:rsidRPr="00547D3F">
                              <w:rPr>
                                <w:rStyle w:val="Lienhypertexte"/>
                                <w:noProof/>
                              </w:rPr>
                              <w:t>3.4.</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Social (création d'emplois, développement de filières locales…)</w:t>
                            </w:r>
                            <w:r w:rsidR="00595CE0">
                              <w:rPr>
                                <w:noProof/>
                                <w:webHidden/>
                              </w:rPr>
                              <w:tab/>
                            </w:r>
                            <w:r w:rsidR="00595CE0">
                              <w:rPr>
                                <w:noProof/>
                                <w:webHidden/>
                              </w:rPr>
                              <w:fldChar w:fldCharType="begin"/>
                            </w:r>
                            <w:r w:rsidR="00595CE0">
                              <w:rPr>
                                <w:noProof/>
                                <w:webHidden/>
                              </w:rPr>
                              <w:instrText xml:space="preserve"> PAGEREF _Toc67554580 \h </w:instrText>
                            </w:r>
                            <w:r w:rsidR="00595CE0">
                              <w:rPr>
                                <w:noProof/>
                                <w:webHidden/>
                              </w:rPr>
                            </w:r>
                            <w:r w:rsidR="00595CE0">
                              <w:rPr>
                                <w:noProof/>
                                <w:webHidden/>
                              </w:rPr>
                              <w:fldChar w:fldCharType="separate"/>
                            </w:r>
                            <w:r w:rsidR="00595CE0">
                              <w:rPr>
                                <w:noProof/>
                                <w:webHidden/>
                              </w:rPr>
                              <w:t>4</w:t>
                            </w:r>
                            <w:r w:rsidR="00595CE0">
                              <w:rPr>
                                <w:noProof/>
                                <w:webHidden/>
                              </w:rPr>
                              <w:fldChar w:fldCharType="end"/>
                            </w:r>
                          </w:hyperlink>
                        </w:p>
                        <w:p w14:paraId="4C27888A" w14:textId="52218986" w:rsidR="00595CE0" w:rsidRDefault="009A5A8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554581" w:history="1">
                            <w:r w:rsidR="00595CE0" w:rsidRPr="00547D3F">
                              <w:rPr>
                                <w:rStyle w:val="Lienhypertexte"/>
                                <w:noProof/>
                              </w:rPr>
                              <w:t>4.</w:t>
                            </w:r>
                            <w:r w:rsidR="00595CE0">
                              <w:rPr>
                                <w:rFonts w:asciiTheme="minorHAnsi" w:eastAsiaTheme="minorEastAsia" w:hAnsiTheme="minorHAnsi" w:cstheme="minorBidi"/>
                                <w:b w:val="0"/>
                                <w:noProof/>
                                <w:color w:val="auto"/>
                                <w:kern w:val="0"/>
                                <w:sz w:val="22"/>
                                <w:szCs w:val="22"/>
                                <w14:ligatures w14:val="none"/>
                                <w14:cntxtAlts w14:val="0"/>
                              </w:rPr>
                              <w:tab/>
                            </w:r>
                            <w:r w:rsidR="00595CE0" w:rsidRPr="00547D3F">
                              <w:rPr>
                                <w:rStyle w:val="Lienhypertexte"/>
                                <w:noProof/>
                              </w:rPr>
                              <w:t>Description détaillée de l’opération</w:t>
                            </w:r>
                            <w:r w:rsidR="00595CE0">
                              <w:rPr>
                                <w:noProof/>
                                <w:webHidden/>
                              </w:rPr>
                              <w:tab/>
                            </w:r>
                            <w:r w:rsidR="00595CE0">
                              <w:rPr>
                                <w:noProof/>
                                <w:webHidden/>
                              </w:rPr>
                              <w:fldChar w:fldCharType="begin"/>
                            </w:r>
                            <w:r w:rsidR="00595CE0">
                              <w:rPr>
                                <w:noProof/>
                                <w:webHidden/>
                              </w:rPr>
                              <w:instrText xml:space="preserve"> PAGEREF _Toc67554581 \h </w:instrText>
                            </w:r>
                            <w:r w:rsidR="00595CE0">
                              <w:rPr>
                                <w:noProof/>
                                <w:webHidden/>
                              </w:rPr>
                            </w:r>
                            <w:r w:rsidR="00595CE0">
                              <w:rPr>
                                <w:noProof/>
                                <w:webHidden/>
                              </w:rPr>
                              <w:fldChar w:fldCharType="separate"/>
                            </w:r>
                            <w:r w:rsidR="00595CE0">
                              <w:rPr>
                                <w:noProof/>
                                <w:webHidden/>
                              </w:rPr>
                              <w:t>5</w:t>
                            </w:r>
                            <w:r w:rsidR="00595CE0">
                              <w:rPr>
                                <w:noProof/>
                                <w:webHidden/>
                              </w:rPr>
                              <w:fldChar w:fldCharType="end"/>
                            </w:r>
                          </w:hyperlink>
                        </w:p>
                        <w:p w14:paraId="23ADE496" w14:textId="7B85E456"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82" w:history="1">
                            <w:r w:rsidR="00595CE0" w:rsidRPr="00547D3F">
                              <w:rPr>
                                <w:rStyle w:val="Lienhypertexte"/>
                                <w:noProof/>
                              </w:rPr>
                              <w:t>4.1.</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Démarche d’économie d’énergie et description des besoins thermiques actuels et futurs</w:t>
                            </w:r>
                            <w:r w:rsidR="00595CE0">
                              <w:rPr>
                                <w:noProof/>
                                <w:webHidden/>
                              </w:rPr>
                              <w:tab/>
                            </w:r>
                            <w:r w:rsidR="00595CE0">
                              <w:rPr>
                                <w:noProof/>
                                <w:webHidden/>
                              </w:rPr>
                              <w:fldChar w:fldCharType="begin"/>
                            </w:r>
                            <w:r w:rsidR="00595CE0">
                              <w:rPr>
                                <w:noProof/>
                                <w:webHidden/>
                              </w:rPr>
                              <w:instrText xml:space="preserve"> PAGEREF _Toc67554582 \h </w:instrText>
                            </w:r>
                            <w:r w:rsidR="00595CE0">
                              <w:rPr>
                                <w:noProof/>
                                <w:webHidden/>
                              </w:rPr>
                            </w:r>
                            <w:r w:rsidR="00595CE0">
                              <w:rPr>
                                <w:noProof/>
                                <w:webHidden/>
                              </w:rPr>
                              <w:fldChar w:fldCharType="separate"/>
                            </w:r>
                            <w:r w:rsidR="00595CE0">
                              <w:rPr>
                                <w:noProof/>
                                <w:webHidden/>
                              </w:rPr>
                              <w:t>5</w:t>
                            </w:r>
                            <w:r w:rsidR="00595CE0">
                              <w:rPr>
                                <w:noProof/>
                                <w:webHidden/>
                              </w:rPr>
                              <w:fldChar w:fldCharType="end"/>
                            </w:r>
                          </w:hyperlink>
                        </w:p>
                        <w:p w14:paraId="612708C9" w14:textId="0AB82D1A"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83" w:history="1">
                            <w:r w:rsidR="00595CE0" w:rsidRPr="00547D3F">
                              <w:rPr>
                                <w:rStyle w:val="Lienhypertexte"/>
                                <w:noProof/>
                              </w:rPr>
                              <w:t>4.2.</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Actions et études de faisabilité réalisées pour le montage du projet</w:t>
                            </w:r>
                            <w:r w:rsidR="00595CE0">
                              <w:rPr>
                                <w:noProof/>
                                <w:webHidden/>
                              </w:rPr>
                              <w:tab/>
                            </w:r>
                            <w:r w:rsidR="00595CE0">
                              <w:rPr>
                                <w:noProof/>
                                <w:webHidden/>
                              </w:rPr>
                              <w:fldChar w:fldCharType="begin"/>
                            </w:r>
                            <w:r w:rsidR="00595CE0">
                              <w:rPr>
                                <w:noProof/>
                                <w:webHidden/>
                              </w:rPr>
                              <w:instrText xml:space="preserve"> PAGEREF _Toc67554583 \h </w:instrText>
                            </w:r>
                            <w:r w:rsidR="00595CE0">
                              <w:rPr>
                                <w:noProof/>
                                <w:webHidden/>
                              </w:rPr>
                            </w:r>
                            <w:r w:rsidR="00595CE0">
                              <w:rPr>
                                <w:noProof/>
                                <w:webHidden/>
                              </w:rPr>
                              <w:fldChar w:fldCharType="separate"/>
                            </w:r>
                            <w:r w:rsidR="00595CE0">
                              <w:rPr>
                                <w:noProof/>
                                <w:webHidden/>
                              </w:rPr>
                              <w:t>5</w:t>
                            </w:r>
                            <w:r w:rsidR="00595CE0">
                              <w:rPr>
                                <w:noProof/>
                                <w:webHidden/>
                              </w:rPr>
                              <w:fldChar w:fldCharType="end"/>
                            </w:r>
                          </w:hyperlink>
                        </w:p>
                        <w:p w14:paraId="3188ED00" w14:textId="620697BF"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84" w:history="1">
                            <w:r w:rsidR="00595CE0" w:rsidRPr="00547D3F">
                              <w:rPr>
                                <w:rStyle w:val="Lienhypertexte"/>
                                <w:noProof/>
                              </w:rPr>
                              <w:t>4.3.</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Description des besoins thermiques</w:t>
                            </w:r>
                            <w:r w:rsidR="00595CE0">
                              <w:rPr>
                                <w:noProof/>
                                <w:webHidden/>
                              </w:rPr>
                              <w:tab/>
                            </w:r>
                            <w:r w:rsidR="00595CE0">
                              <w:rPr>
                                <w:noProof/>
                                <w:webHidden/>
                              </w:rPr>
                              <w:fldChar w:fldCharType="begin"/>
                            </w:r>
                            <w:r w:rsidR="00595CE0">
                              <w:rPr>
                                <w:noProof/>
                                <w:webHidden/>
                              </w:rPr>
                              <w:instrText xml:space="preserve"> PAGEREF _Toc67554584 \h </w:instrText>
                            </w:r>
                            <w:r w:rsidR="00595CE0">
                              <w:rPr>
                                <w:noProof/>
                                <w:webHidden/>
                              </w:rPr>
                            </w:r>
                            <w:r w:rsidR="00595CE0">
                              <w:rPr>
                                <w:noProof/>
                                <w:webHidden/>
                              </w:rPr>
                              <w:fldChar w:fldCharType="separate"/>
                            </w:r>
                            <w:r w:rsidR="00595CE0">
                              <w:rPr>
                                <w:noProof/>
                                <w:webHidden/>
                              </w:rPr>
                              <w:t>6</w:t>
                            </w:r>
                            <w:r w:rsidR="00595CE0">
                              <w:rPr>
                                <w:noProof/>
                                <w:webHidden/>
                              </w:rPr>
                              <w:fldChar w:fldCharType="end"/>
                            </w:r>
                          </w:hyperlink>
                        </w:p>
                        <w:p w14:paraId="6CF8D4A4" w14:textId="4C968E6B"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85" w:history="1">
                            <w:r w:rsidR="00595CE0" w:rsidRPr="00547D3F">
                              <w:rPr>
                                <w:rStyle w:val="Lienhypertexte"/>
                                <w:noProof/>
                              </w:rPr>
                              <w:t>4.4.</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Dimensionnement et descriptif technique de l'installation de production EnR&amp;R</w:t>
                            </w:r>
                            <w:r w:rsidR="00595CE0">
                              <w:rPr>
                                <w:noProof/>
                                <w:webHidden/>
                              </w:rPr>
                              <w:tab/>
                            </w:r>
                            <w:r w:rsidR="00595CE0">
                              <w:rPr>
                                <w:noProof/>
                                <w:webHidden/>
                              </w:rPr>
                              <w:fldChar w:fldCharType="begin"/>
                            </w:r>
                            <w:r w:rsidR="00595CE0">
                              <w:rPr>
                                <w:noProof/>
                                <w:webHidden/>
                              </w:rPr>
                              <w:instrText xml:space="preserve"> PAGEREF _Toc67554585 \h </w:instrText>
                            </w:r>
                            <w:r w:rsidR="00595CE0">
                              <w:rPr>
                                <w:noProof/>
                                <w:webHidden/>
                              </w:rPr>
                            </w:r>
                            <w:r w:rsidR="00595CE0">
                              <w:rPr>
                                <w:noProof/>
                                <w:webHidden/>
                              </w:rPr>
                              <w:fldChar w:fldCharType="separate"/>
                            </w:r>
                            <w:r w:rsidR="00595CE0">
                              <w:rPr>
                                <w:noProof/>
                                <w:webHidden/>
                              </w:rPr>
                              <w:t>7</w:t>
                            </w:r>
                            <w:r w:rsidR="00595CE0">
                              <w:rPr>
                                <w:noProof/>
                                <w:webHidden/>
                              </w:rPr>
                              <w:fldChar w:fldCharType="end"/>
                            </w:r>
                          </w:hyperlink>
                        </w:p>
                        <w:p w14:paraId="210287E6" w14:textId="057A6316"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86" w:history="1">
                            <w:r w:rsidR="00595CE0" w:rsidRPr="00547D3F">
                              <w:rPr>
                                <w:rStyle w:val="Lienhypertexte"/>
                                <w:noProof/>
                              </w:rPr>
                              <w:t>4.5.</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Bilan énergétique avant et après opération</w:t>
                            </w:r>
                            <w:r w:rsidR="00595CE0">
                              <w:rPr>
                                <w:noProof/>
                                <w:webHidden/>
                              </w:rPr>
                              <w:tab/>
                            </w:r>
                            <w:r w:rsidR="00595CE0">
                              <w:rPr>
                                <w:noProof/>
                                <w:webHidden/>
                              </w:rPr>
                              <w:fldChar w:fldCharType="begin"/>
                            </w:r>
                            <w:r w:rsidR="00595CE0">
                              <w:rPr>
                                <w:noProof/>
                                <w:webHidden/>
                              </w:rPr>
                              <w:instrText xml:space="preserve"> PAGEREF _Toc67554586 \h </w:instrText>
                            </w:r>
                            <w:r w:rsidR="00595CE0">
                              <w:rPr>
                                <w:noProof/>
                                <w:webHidden/>
                              </w:rPr>
                            </w:r>
                            <w:r w:rsidR="00595CE0">
                              <w:rPr>
                                <w:noProof/>
                                <w:webHidden/>
                              </w:rPr>
                              <w:fldChar w:fldCharType="separate"/>
                            </w:r>
                            <w:r w:rsidR="00595CE0">
                              <w:rPr>
                                <w:noProof/>
                                <w:webHidden/>
                              </w:rPr>
                              <w:t>8</w:t>
                            </w:r>
                            <w:r w:rsidR="00595CE0">
                              <w:rPr>
                                <w:noProof/>
                                <w:webHidden/>
                              </w:rPr>
                              <w:fldChar w:fldCharType="end"/>
                            </w:r>
                          </w:hyperlink>
                        </w:p>
                        <w:p w14:paraId="792440D1" w14:textId="0C233760"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87" w:history="1">
                            <w:r w:rsidR="00595CE0" w:rsidRPr="00547D3F">
                              <w:rPr>
                                <w:rStyle w:val="Lienhypertexte"/>
                                <w:noProof/>
                              </w:rPr>
                              <w:t>4.6.</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Impact de la subvention demandée sur le coût de la chaleur</w:t>
                            </w:r>
                            <w:r w:rsidR="00595CE0">
                              <w:rPr>
                                <w:noProof/>
                                <w:webHidden/>
                              </w:rPr>
                              <w:tab/>
                            </w:r>
                            <w:r w:rsidR="00595CE0">
                              <w:rPr>
                                <w:noProof/>
                                <w:webHidden/>
                              </w:rPr>
                              <w:fldChar w:fldCharType="begin"/>
                            </w:r>
                            <w:r w:rsidR="00595CE0">
                              <w:rPr>
                                <w:noProof/>
                                <w:webHidden/>
                              </w:rPr>
                              <w:instrText xml:space="preserve"> PAGEREF _Toc67554587 \h </w:instrText>
                            </w:r>
                            <w:r w:rsidR="00595CE0">
                              <w:rPr>
                                <w:noProof/>
                                <w:webHidden/>
                              </w:rPr>
                            </w:r>
                            <w:r w:rsidR="00595CE0">
                              <w:rPr>
                                <w:noProof/>
                                <w:webHidden/>
                              </w:rPr>
                              <w:fldChar w:fldCharType="separate"/>
                            </w:r>
                            <w:r w:rsidR="00595CE0">
                              <w:rPr>
                                <w:noProof/>
                                <w:webHidden/>
                              </w:rPr>
                              <w:t>10</w:t>
                            </w:r>
                            <w:r w:rsidR="00595CE0">
                              <w:rPr>
                                <w:noProof/>
                                <w:webHidden/>
                              </w:rPr>
                              <w:fldChar w:fldCharType="end"/>
                            </w:r>
                          </w:hyperlink>
                        </w:p>
                        <w:p w14:paraId="7ED78FF4" w14:textId="7E29A237" w:rsidR="00595CE0" w:rsidRDefault="009A5A8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554588" w:history="1">
                            <w:r w:rsidR="00595CE0" w:rsidRPr="00547D3F">
                              <w:rPr>
                                <w:rStyle w:val="Lienhypertexte"/>
                                <w:noProof/>
                              </w:rPr>
                              <w:t>4.7.</w:t>
                            </w:r>
                            <w:r w:rsidR="00595CE0">
                              <w:rPr>
                                <w:rFonts w:asciiTheme="minorHAnsi" w:eastAsiaTheme="minorEastAsia" w:hAnsiTheme="minorHAnsi" w:cstheme="minorBidi"/>
                                <w:noProof/>
                                <w:color w:val="auto"/>
                                <w:kern w:val="0"/>
                                <w:sz w:val="22"/>
                                <w:szCs w:val="22"/>
                                <w14:ligatures w14:val="none"/>
                                <w14:cntxtAlts w14:val="0"/>
                              </w:rPr>
                              <w:tab/>
                            </w:r>
                            <w:r w:rsidR="00595CE0" w:rsidRPr="00547D3F">
                              <w:rPr>
                                <w:rStyle w:val="Lienhypertexte"/>
                                <w:noProof/>
                              </w:rPr>
                              <w:t>Système de comptage, suivi, reporting de la production EnR&amp;R</w:t>
                            </w:r>
                            <w:r w:rsidR="00595CE0">
                              <w:rPr>
                                <w:noProof/>
                                <w:webHidden/>
                              </w:rPr>
                              <w:tab/>
                            </w:r>
                            <w:r w:rsidR="00595CE0">
                              <w:rPr>
                                <w:noProof/>
                                <w:webHidden/>
                              </w:rPr>
                              <w:fldChar w:fldCharType="begin"/>
                            </w:r>
                            <w:r w:rsidR="00595CE0">
                              <w:rPr>
                                <w:noProof/>
                                <w:webHidden/>
                              </w:rPr>
                              <w:instrText xml:space="preserve"> PAGEREF _Toc67554588 \h </w:instrText>
                            </w:r>
                            <w:r w:rsidR="00595CE0">
                              <w:rPr>
                                <w:noProof/>
                                <w:webHidden/>
                              </w:rPr>
                            </w:r>
                            <w:r w:rsidR="00595CE0">
                              <w:rPr>
                                <w:noProof/>
                                <w:webHidden/>
                              </w:rPr>
                              <w:fldChar w:fldCharType="separate"/>
                            </w:r>
                            <w:r w:rsidR="00595CE0">
                              <w:rPr>
                                <w:noProof/>
                                <w:webHidden/>
                              </w:rPr>
                              <w:t>11</w:t>
                            </w:r>
                            <w:r w:rsidR="00595CE0">
                              <w:rPr>
                                <w:noProof/>
                                <w:webHidden/>
                              </w:rPr>
                              <w:fldChar w:fldCharType="end"/>
                            </w:r>
                          </w:hyperlink>
                        </w:p>
                        <w:p w14:paraId="2EBA7190" w14:textId="0581CD1F" w:rsidR="00595CE0" w:rsidRDefault="009A5A8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554589" w:history="1">
                            <w:r w:rsidR="00595CE0" w:rsidRPr="00547D3F">
                              <w:rPr>
                                <w:rStyle w:val="Lienhypertexte"/>
                                <w:noProof/>
                              </w:rPr>
                              <w:t>5.</w:t>
                            </w:r>
                            <w:r w:rsidR="00595CE0">
                              <w:rPr>
                                <w:rFonts w:asciiTheme="minorHAnsi" w:eastAsiaTheme="minorEastAsia" w:hAnsiTheme="minorHAnsi" w:cstheme="minorBidi"/>
                                <w:b w:val="0"/>
                                <w:noProof/>
                                <w:color w:val="auto"/>
                                <w:kern w:val="0"/>
                                <w:sz w:val="22"/>
                                <w:szCs w:val="22"/>
                                <w14:ligatures w14:val="none"/>
                                <w14:cntxtAlts w14:val="0"/>
                              </w:rPr>
                              <w:tab/>
                            </w:r>
                            <w:r w:rsidR="00595CE0" w:rsidRPr="00547D3F">
                              <w:rPr>
                                <w:rStyle w:val="Lienhypertexte"/>
                                <w:noProof/>
                              </w:rPr>
                              <w:t>Suivi et planning du projet</w:t>
                            </w:r>
                            <w:r w:rsidR="00595CE0">
                              <w:rPr>
                                <w:noProof/>
                                <w:webHidden/>
                              </w:rPr>
                              <w:tab/>
                            </w:r>
                            <w:r w:rsidR="00595CE0">
                              <w:rPr>
                                <w:noProof/>
                                <w:webHidden/>
                              </w:rPr>
                              <w:fldChar w:fldCharType="begin"/>
                            </w:r>
                            <w:r w:rsidR="00595CE0">
                              <w:rPr>
                                <w:noProof/>
                                <w:webHidden/>
                              </w:rPr>
                              <w:instrText xml:space="preserve"> PAGEREF _Toc67554589 \h </w:instrText>
                            </w:r>
                            <w:r w:rsidR="00595CE0">
                              <w:rPr>
                                <w:noProof/>
                                <w:webHidden/>
                              </w:rPr>
                            </w:r>
                            <w:r w:rsidR="00595CE0">
                              <w:rPr>
                                <w:noProof/>
                                <w:webHidden/>
                              </w:rPr>
                              <w:fldChar w:fldCharType="separate"/>
                            </w:r>
                            <w:r w:rsidR="00595CE0">
                              <w:rPr>
                                <w:noProof/>
                                <w:webHidden/>
                              </w:rPr>
                              <w:t>11</w:t>
                            </w:r>
                            <w:r w:rsidR="00595CE0">
                              <w:rPr>
                                <w:noProof/>
                                <w:webHidden/>
                              </w:rPr>
                              <w:fldChar w:fldCharType="end"/>
                            </w:r>
                          </w:hyperlink>
                        </w:p>
                        <w:p w14:paraId="41A366C5" w14:textId="3BBE4CB4" w:rsidR="00595CE0" w:rsidRDefault="009A5A8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554590" w:history="1">
                            <w:r w:rsidR="00595CE0" w:rsidRPr="00547D3F">
                              <w:rPr>
                                <w:rStyle w:val="Lienhypertexte"/>
                                <w:noProof/>
                              </w:rPr>
                              <w:t>6.</w:t>
                            </w:r>
                            <w:r w:rsidR="00595CE0">
                              <w:rPr>
                                <w:rFonts w:asciiTheme="minorHAnsi" w:eastAsiaTheme="minorEastAsia" w:hAnsiTheme="minorHAnsi" w:cstheme="minorBidi"/>
                                <w:b w:val="0"/>
                                <w:noProof/>
                                <w:color w:val="auto"/>
                                <w:kern w:val="0"/>
                                <w:sz w:val="22"/>
                                <w:szCs w:val="22"/>
                                <w14:ligatures w14:val="none"/>
                                <w14:cntxtAlts w14:val="0"/>
                              </w:rPr>
                              <w:tab/>
                            </w:r>
                            <w:r w:rsidR="00595CE0" w:rsidRPr="00547D3F">
                              <w:rPr>
                                <w:rStyle w:val="Lienhypertexte"/>
                                <w:noProof/>
                              </w:rPr>
                              <w:t>Pièces techniques à fournir pour l’instruction</w:t>
                            </w:r>
                            <w:r w:rsidR="00595CE0">
                              <w:rPr>
                                <w:noProof/>
                                <w:webHidden/>
                              </w:rPr>
                              <w:tab/>
                            </w:r>
                            <w:r w:rsidR="00595CE0">
                              <w:rPr>
                                <w:noProof/>
                                <w:webHidden/>
                              </w:rPr>
                              <w:fldChar w:fldCharType="begin"/>
                            </w:r>
                            <w:r w:rsidR="00595CE0">
                              <w:rPr>
                                <w:noProof/>
                                <w:webHidden/>
                              </w:rPr>
                              <w:instrText xml:space="preserve"> PAGEREF _Toc67554590 \h </w:instrText>
                            </w:r>
                            <w:r w:rsidR="00595CE0">
                              <w:rPr>
                                <w:noProof/>
                                <w:webHidden/>
                              </w:rPr>
                            </w:r>
                            <w:r w:rsidR="00595CE0">
                              <w:rPr>
                                <w:noProof/>
                                <w:webHidden/>
                              </w:rPr>
                              <w:fldChar w:fldCharType="separate"/>
                            </w:r>
                            <w:r w:rsidR="00595CE0">
                              <w:rPr>
                                <w:noProof/>
                                <w:webHidden/>
                              </w:rPr>
                              <w:t>12</w:t>
                            </w:r>
                            <w:r w:rsidR="00595CE0">
                              <w:rPr>
                                <w:noProof/>
                                <w:webHidden/>
                              </w:rPr>
                              <w:fldChar w:fldCharType="end"/>
                            </w:r>
                          </w:hyperlink>
                        </w:p>
                        <w:p w14:paraId="58C1A055" w14:textId="0B61CF23" w:rsidR="00AE1029" w:rsidRDefault="00AE1029" w:rsidP="00C7697B">
                          <w:r>
                            <w:rPr>
                              <w:b/>
                              <w:bCs/>
                            </w:rPr>
                            <w:fldChar w:fldCharType="end"/>
                          </w:r>
                        </w:p>
                      </w:sdtContent>
                    </w:sdt>
                    <w:p w14:paraId="1730CFAC" w14:textId="77777777" w:rsidR="00AE1029" w:rsidRDefault="00AE1029" w:rsidP="00C7697B"/>
                  </w:txbxContent>
                </v:textbox>
                <w10:anchorlock/>
              </v:shape>
            </w:pict>
          </mc:Fallback>
        </mc:AlternateContent>
      </w:r>
    </w:p>
    <w:p w14:paraId="4D33AD20" w14:textId="77777777" w:rsidR="00C7697B" w:rsidRDefault="00C7697B">
      <w:pPr>
        <w:spacing w:after="200" w:line="276" w:lineRule="auto"/>
      </w:pPr>
      <w:r>
        <w:br w:type="page"/>
      </w:r>
    </w:p>
    <w:p w14:paraId="236613D7" w14:textId="77777777" w:rsidR="00F72F66" w:rsidRPr="00F72F66" w:rsidRDefault="00F72F66" w:rsidP="00F72F66">
      <w:pPr>
        <w:pStyle w:val="Titre1"/>
      </w:pPr>
      <w:bookmarkStart w:id="1" w:name="_Toc26431620"/>
      <w:bookmarkStart w:id="2" w:name="_Toc67467050"/>
      <w:bookmarkStart w:id="3" w:name="_Toc67469225"/>
      <w:bookmarkStart w:id="4" w:name="_Toc67473264"/>
      <w:bookmarkStart w:id="5" w:name="_Toc67483977"/>
      <w:bookmarkStart w:id="6" w:name="_Toc67554572"/>
      <w:bookmarkStart w:id="7" w:name="_Toc531073335"/>
      <w:bookmarkStart w:id="8" w:name="_Toc51062365"/>
      <w:bookmarkStart w:id="9" w:name="_Toc51064060"/>
      <w:bookmarkStart w:id="10" w:name="_Toc51064307"/>
      <w:bookmarkStart w:id="11" w:name="_Toc51064419"/>
      <w:bookmarkStart w:id="12" w:name="_Toc51064711"/>
      <w:bookmarkStart w:id="13" w:name="_Toc51228298"/>
      <w:bookmarkStart w:id="14" w:name="_Toc51228330"/>
      <w:bookmarkStart w:id="15" w:name="_Toc51228459"/>
      <w:bookmarkStart w:id="16" w:name="_Toc51228538"/>
      <w:bookmarkStart w:id="17" w:name="_Toc53494933"/>
      <w:bookmarkStart w:id="18" w:name="_Toc53495144"/>
      <w:bookmarkStart w:id="19" w:name="_Toc53495305"/>
      <w:bookmarkStart w:id="20" w:name="_Toc53498097"/>
      <w:bookmarkStart w:id="21" w:name="_Toc56037225"/>
      <w:bookmarkStart w:id="22" w:name="_Toc56090282"/>
      <w:bookmarkStart w:id="23" w:name="_Toc56109116"/>
      <w:bookmarkStart w:id="24" w:name="_Toc62169680"/>
      <w:bookmarkStart w:id="25" w:name="_Toc62169782"/>
      <w:bookmarkStart w:id="26" w:name="_Toc65658417"/>
      <w:bookmarkStart w:id="27" w:name="_Toc67498548"/>
      <w:r w:rsidRPr="00F72F66">
        <w:t>Objet de l’opération</w:t>
      </w:r>
      <w:bookmarkEnd w:id="1"/>
      <w:bookmarkEnd w:id="2"/>
      <w:bookmarkEnd w:id="3"/>
      <w:bookmarkEnd w:id="4"/>
      <w:bookmarkEnd w:id="5"/>
      <w:bookmarkEnd w:id="6"/>
    </w:p>
    <w:p w14:paraId="1E13ED8F" w14:textId="77777777" w:rsidR="00F72F66" w:rsidRDefault="00F72F66" w:rsidP="00F72F66">
      <w:pPr>
        <w:pStyle w:val="TexteCourant"/>
        <w:rPr>
          <w:rFonts w:eastAsia="Calibri"/>
          <w:highlight w:val="lightGray"/>
          <w:lang w:eastAsia="en-US"/>
        </w:rPr>
      </w:pPr>
      <w:r w:rsidRPr="00A24590">
        <w:rPr>
          <w:rFonts w:eastAsia="Calibri"/>
          <w:highlight w:val="lightGray"/>
          <w:lang w:eastAsia="en-US"/>
        </w:rPr>
        <w:t>Insérer une présentation succincte du projet ainsi qu’un résumé du contexte local de l’opération mettant en avant les points forts/clefs et éventuellement les points faibles avec les réponses apportées (ce paragraphe doit permettre d’avoir une vision globale du dossier).</w:t>
      </w:r>
    </w:p>
    <w:p w14:paraId="2F0CCD81" w14:textId="77777777" w:rsidR="00F72F66" w:rsidRPr="00F72F66" w:rsidRDefault="00F72F66" w:rsidP="00F72F66">
      <w:pPr>
        <w:pStyle w:val="Pucenoir"/>
        <w:rPr>
          <w:i/>
        </w:rPr>
      </w:pPr>
      <w:r w:rsidRPr="00F72F66">
        <w:rPr>
          <w:i/>
        </w:rPr>
        <w:t>Il s’agit d’une installation posée en toiture</w:t>
      </w:r>
      <w:r w:rsidRPr="00F72F66">
        <w:rPr>
          <w:rFonts w:ascii="Calibri" w:hAnsi="Calibri" w:cs="Calibri"/>
          <w:i/>
        </w:rPr>
        <w:t> </w:t>
      </w:r>
      <w:r w:rsidRPr="00F72F66">
        <w:rPr>
          <w:i/>
        </w:rPr>
        <w:t xml:space="preserve">: </w:t>
      </w:r>
      <w:r w:rsidRPr="00F72F66">
        <w:rPr>
          <w:i/>
          <w:highlight w:val="lightGray"/>
        </w:rPr>
        <w:t>OUI/NON</w:t>
      </w:r>
    </w:p>
    <w:p w14:paraId="19348995" w14:textId="77777777" w:rsidR="00F72F66" w:rsidRPr="00F72F66" w:rsidRDefault="00F72F66" w:rsidP="00F72F66">
      <w:pPr>
        <w:pStyle w:val="Pucenoir"/>
        <w:rPr>
          <w:i/>
        </w:rPr>
      </w:pPr>
      <w:r w:rsidRPr="00F72F66">
        <w:rPr>
          <w:i/>
        </w:rPr>
        <w:t>Le projet est-il lié à un contrat de développement EnR de l’ADEME</w:t>
      </w:r>
      <w:r w:rsidRPr="00F72F66">
        <w:rPr>
          <w:rFonts w:ascii="Calibri" w:hAnsi="Calibri" w:cs="Calibri"/>
          <w:i/>
        </w:rPr>
        <w:t> </w:t>
      </w:r>
      <w:r w:rsidRPr="00F72F66">
        <w:rPr>
          <w:i/>
        </w:rPr>
        <w:t xml:space="preserve">: </w:t>
      </w:r>
      <w:r w:rsidRPr="00F72F66">
        <w:rPr>
          <w:i/>
          <w:highlight w:val="lightGray"/>
        </w:rPr>
        <w:t>OUI/NON</w:t>
      </w:r>
      <w:r w:rsidRPr="00F72F66" w:rsidDel="00204B54">
        <w:rPr>
          <w:i/>
          <w:highlight w:val="lightGray"/>
        </w:rPr>
        <w:t xml:space="preserve"> </w:t>
      </w:r>
    </w:p>
    <w:p w14:paraId="0F8EEA0E" w14:textId="77777777" w:rsidR="00F72F66" w:rsidRPr="00BA4627" w:rsidRDefault="00F72F66" w:rsidP="00F72F66">
      <w:pPr>
        <w:pStyle w:val="Pucerond"/>
        <w:spacing w:line="240" w:lineRule="auto"/>
      </w:pPr>
      <w:r w:rsidRPr="00BA4627">
        <w:t>Si OUI, préciser le contrat</w:t>
      </w:r>
      <w:r w:rsidRPr="00BA4627">
        <w:rPr>
          <w:rFonts w:ascii="Calibri" w:hAnsi="Calibri" w:cs="Calibri"/>
        </w:rPr>
        <w:t> </w:t>
      </w:r>
      <w:r w:rsidRPr="00BA4627">
        <w:t>d</w:t>
      </w:r>
      <w:r w:rsidRPr="00BA4627">
        <w:rPr>
          <w:rFonts w:cs="Marianne Light"/>
        </w:rPr>
        <w:t>é</w:t>
      </w:r>
      <w:r w:rsidRPr="00BA4627">
        <w:t>veloppement EnR : contrat développement territorial XX</w:t>
      </w:r>
    </w:p>
    <w:p w14:paraId="7194C7B8" w14:textId="6A0E0DB1" w:rsidR="00081363" w:rsidRDefault="00081363" w:rsidP="00F72F66">
      <w:pPr>
        <w:pStyle w:val="Titre1"/>
      </w:pPr>
      <w:bookmarkStart w:id="28" w:name="_Toc67554573"/>
      <w:r w:rsidRPr="00D95037">
        <w:t xml:space="preserve">Description </w:t>
      </w:r>
      <w:bookmarkEnd w:id="7"/>
      <w:r w:rsidR="00735187" w:rsidRPr="00F72F66">
        <w:t>détaillée</w:t>
      </w:r>
      <w:r w:rsidR="00735187">
        <w:t xml:space="preserve"> </w:t>
      </w:r>
      <w:r w:rsidRPr="00D95037">
        <w:t>de l’opération</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EC805CF" w14:textId="77777777" w:rsidR="00F72F66" w:rsidRPr="008C6D96" w:rsidRDefault="00F72F66" w:rsidP="00F72F66">
      <w:pPr>
        <w:pStyle w:val="Titre2"/>
      </w:pPr>
      <w:bookmarkStart w:id="29" w:name="_Toc26431623"/>
      <w:bookmarkStart w:id="30" w:name="_Toc67469227"/>
      <w:bookmarkStart w:id="31" w:name="_Toc67473266"/>
      <w:bookmarkStart w:id="32" w:name="_Toc67483979"/>
      <w:bookmarkStart w:id="33" w:name="_Toc67554574"/>
      <w:bookmarkStart w:id="34" w:name="_Toc51062369"/>
      <w:r w:rsidRPr="008C6D96">
        <w:t xml:space="preserve">Cadre de </w:t>
      </w:r>
      <w:r w:rsidRPr="00F72F66">
        <w:t>l’opération</w:t>
      </w:r>
      <w:bookmarkEnd w:id="29"/>
      <w:bookmarkEnd w:id="30"/>
      <w:bookmarkEnd w:id="31"/>
      <w:bookmarkEnd w:id="32"/>
      <w:bookmarkEnd w:id="33"/>
    </w:p>
    <w:p w14:paraId="64BC1DC0" w14:textId="77777777" w:rsidR="00F72F66" w:rsidRPr="0033710F" w:rsidRDefault="00F72F66" w:rsidP="00F72F66">
      <w:pPr>
        <w:pStyle w:val="TexteCourant"/>
        <w:rPr>
          <w:highlight w:val="lightGray"/>
        </w:rPr>
      </w:pPr>
      <w:r w:rsidRPr="0033710F">
        <w:t>Présentation du maître d’ouvrage :</w:t>
      </w:r>
    </w:p>
    <w:p w14:paraId="1FCE4238" w14:textId="77777777" w:rsidR="00F72F66" w:rsidRPr="007E4DA6" w:rsidRDefault="00F72F66" w:rsidP="00F72F66">
      <w:pPr>
        <w:pStyle w:val="Pucenoir"/>
        <w:numPr>
          <w:ilvl w:val="0"/>
          <w:numId w:val="3"/>
        </w:numPr>
        <w:spacing w:after="0"/>
        <w:ind w:left="714" w:hanging="357"/>
        <w:jc w:val="left"/>
      </w:pPr>
      <w:r w:rsidRPr="00157C08">
        <w:t>Demandeur de l’aide Fonds Chaleur</w:t>
      </w:r>
      <w:r w:rsidRPr="00157C08">
        <w:rPr>
          <w:rFonts w:ascii="Calibri" w:hAnsi="Calibri" w:cs="Calibri"/>
        </w:rPr>
        <w:t> </w:t>
      </w:r>
      <w:r w:rsidRPr="00157C08">
        <w:t xml:space="preserve">: </w:t>
      </w:r>
      <w:r w:rsidRPr="007E4DA6">
        <w:rPr>
          <w:highlight w:val="lightGray"/>
        </w:rPr>
        <w:t>…</w:t>
      </w:r>
    </w:p>
    <w:p w14:paraId="46CF1BEF" w14:textId="77777777" w:rsidR="00F72F66" w:rsidRPr="007E4DA6" w:rsidRDefault="00F72F66" w:rsidP="00F72F66">
      <w:pPr>
        <w:pStyle w:val="Pucenoir"/>
        <w:numPr>
          <w:ilvl w:val="0"/>
          <w:numId w:val="3"/>
        </w:numPr>
        <w:spacing w:after="0"/>
        <w:ind w:left="714" w:hanging="357"/>
        <w:jc w:val="left"/>
      </w:pPr>
      <w:r w:rsidRPr="00157C08">
        <w:t>Secteur d'activité du site/de l'entreprise</w:t>
      </w:r>
      <w:r w:rsidRPr="00157C08">
        <w:rPr>
          <w:rFonts w:ascii="Calibri" w:hAnsi="Calibri" w:cs="Calibri"/>
        </w:rPr>
        <w:t> </w:t>
      </w:r>
      <w:r w:rsidRPr="00157C08">
        <w:t xml:space="preserve">: </w:t>
      </w:r>
      <w:r w:rsidRPr="00157C08">
        <w:rPr>
          <w:highlight w:val="lightGray"/>
        </w:rPr>
        <w:t>…</w:t>
      </w:r>
    </w:p>
    <w:p w14:paraId="126F8581" w14:textId="77777777" w:rsidR="00F72F66" w:rsidRPr="007E4DA6" w:rsidRDefault="00F72F66" w:rsidP="00F72F66">
      <w:pPr>
        <w:pStyle w:val="Pucenoir"/>
        <w:numPr>
          <w:ilvl w:val="0"/>
          <w:numId w:val="3"/>
        </w:numPr>
        <w:spacing w:after="0"/>
        <w:ind w:left="714" w:hanging="357"/>
        <w:jc w:val="left"/>
        <w:rPr>
          <w:b/>
          <w:bCs w:val="0"/>
        </w:rPr>
      </w:pPr>
      <w:r w:rsidRPr="00157C08">
        <w:t>Exploitant/Mainteneur</w:t>
      </w:r>
      <w:r w:rsidRPr="007E4DA6">
        <w:t xml:space="preserve"> de l’unité de production</w:t>
      </w:r>
      <w:r w:rsidRPr="007E4DA6">
        <w:rPr>
          <w:rFonts w:ascii="Calibri" w:hAnsi="Calibri" w:cs="Calibri"/>
        </w:rPr>
        <w:t> </w:t>
      </w:r>
      <w:r w:rsidRPr="007E4DA6">
        <w:t xml:space="preserve">: </w:t>
      </w:r>
      <w:r w:rsidRPr="007E4DA6">
        <w:rPr>
          <w:highlight w:val="lightGray"/>
        </w:rPr>
        <w:t>…</w:t>
      </w:r>
    </w:p>
    <w:p w14:paraId="5B616BFF" w14:textId="77777777" w:rsidR="00F72F66" w:rsidRDefault="00F72F66" w:rsidP="00F72F66">
      <w:pPr>
        <w:pStyle w:val="Pucenoir"/>
        <w:numPr>
          <w:ilvl w:val="0"/>
          <w:numId w:val="3"/>
        </w:numPr>
        <w:spacing w:after="0"/>
        <w:ind w:left="714" w:hanging="357"/>
        <w:jc w:val="left"/>
      </w:pPr>
      <w:r w:rsidRPr="00157C08">
        <w:t>Le bénéficiaire de l’aide est-il le bénéficiaire de la chaleur solaire</w:t>
      </w:r>
      <w:r w:rsidRPr="007E4DA6">
        <w:t xml:space="preserve"> </w:t>
      </w:r>
      <w:r w:rsidRPr="007E4DA6">
        <w:rPr>
          <w:highlight w:val="lightGray"/>
        </w:rPr>
        <w:t>OUI / NON</w:t>
      </w:r>
    </w:p>
    <w:p w14:paraId="4378F013" w14:textId="77777777" w:rsidR="00F72F66" w:rsidRPr="007E4DA6" w:rsidRDefault="00F72F66" w:rsidP="00F72F66">
      <w:pPr>
        <w:pStyle w:val="Pucerond"/>
        <w:spacing w:line="240" w:lineRule="auto"/>
        <w:ind w:left="924"/>
      </w:pPr>
      <w:r>
        <w:t xml:space="preserve">Si </w:t>
      </w:r>
      <w:r w:rsidRPr="0006476A">
        <w:rPr>
          <w:highlight w:val="lightGray"/>
        </w:rPr>
        <w:t>NON</w:t>
      </w:r>
      <w:r w:rsidRPr="0006476A">
        <w:rPr>
          <w:rFonts w:ascii="Calibri" w:hAnsi="Calibri" w:cs="Calibri"/>
          <w:highlight w:val="lightGray"/>
        </w:rPr>
        <w:t> </w:t>
      </w:r>
      <w:r w:rsidRPr="0006476A">
        <w:rPr>
          <w:highlight w:val="lightGray"/>
        </w:rPr>
        <w:t>:</w:t>
      </w:r>
      <w:r>
        <w:t xml:space="preserve"> </w:t>
      </w:r>
    </w:p>
    <w:p w14:paraId="119EEBF6" w14:textId="77777777" w:rsidR="00F72F66" w:rsidRPr="0006476A" w:rsidRDefault="00F72F66" w:rsidP="00F72F66">
      <w:pPr>
        <w:pStyle w:val="Pucerond"/>
        <w:numPr>
          <w:ilvl w:val="2"/>
          <w:numId w:val="4"/>
        </w:numPr>
        <w:spacing w:line="240" w:lineRule="auto"/>
        <w:rPr>
          <w:b/>
          <w:bCs/>
        </w:rPr>
      </w:pPr>
      <w:r w:rsidRPr="00157C08">
        <w:t>Coordonnées du Maitre d’ou</w:t>
      </w:r>
      <w:r>
        <w:t>vrage/Collectivité/Entreprise</w:t>
      </w:r>
      <w:r>
        <w:rPr>
          <w:rFonts w:ascii="Calibri" w:hAnsi="Calibri" w:cs="Calibri"/>
        </w:rPr>
        <w:t> </w:t>
      </w:r>
      <w:r>
        <w:t>:</w:t>
      </w:r>
      <w:r w:rsidRPr="0006476A">
        <w:rPr>
          <w:highlight w:val="lightGray"/>
        </w:rPr>
        <w:t xml:space="preserve"> …</w:t>
      </w:r>
    </w:p>
    <w:p w14:paraId="18CEF4CA" w14:textId="77777777" w:rsidR="00F72F66" w:rsidRPr="007E4DA6" w:rsidRDefault="00F72F66" w:rsidP="00F72F66">
      <w:pPr>
        <w:pStyle w:val="Pucerond"/>
        <w:numPr>
          <w:ilvl w:val="2"/>
          <w:numId w:val="4"/>
        </w:numPr>
        <w:spacing w:line="240" w:lineRule="auto"/>
        <w:rPr>
          <w:b/>
          <w:bCs/>
        </w:rPr>
      </w:pPr>
      <w:r w:rsidRPr="00157C08">
        <w:rPr>
          <w:b/>
          <w:bCs/>
        </w:rPr>
        <w:t xml:space="preserve">Joindre le contrat de </w:t>
      </w:r>
      <w:r>
        <w:rPr>
          <w:b/>
          <w:bCs/>
        </w:rPr>
        <w:t>vente/location signé par les parties</w:t>
      </w:r>
    </w:p>
    <w:p w14:paraId="2DB4C4E4" w14:textId="4668F2DE" w:rsidR="000F7B7D" w:rsidRDefault="00EB1E78" w:rsidP="005F4CFC">
      <w:pPr>
        <w:pStyle w:val="TexteCourant"/>
      </w:pPr>
      <w:r w:rsidRPr="00F72F66">
        <w:rPr>
          <w:highlight w:val="lightGray"/>
        </w:rPr>
        <w:t>Fourni</w:t>
      </w:r>
      <w:r w:rsidR="005F4CFC" w:rsidRPr="00F72F66">
        <w:rPr>
          <w:highlight w:val="lightGray"/>
        </w:rPr>
        <w:t>r u</w:t>
      </w:r>
      <w:r w:rsidR="00C4273E" w:rsidRPr="00F72F66">
        <w:rPr>
          <w:highlight w:val="lightGray"/>
        </w:rPr>
        <w:t xml:space="preserve">n synoptique ou descriptif présentant l'identification, les rôles et relations des intervenants sur les productions </w:t>
      </w:r>
      <w:r w:rsidR="00DC6E37" w:rsidRPr="00F72F66">
        <w:rPr>
          <w:highlight w:val="lightGray"/>
        </w:rPr>
        <w:t xml:space="preserve">du solaire thermique et de l’appoint, voire du </w:t>
      </w:r>
      <w:r w:rsidR="00C4273E" w:rsidRPr="00F72F66">
        <w:rPr>
          <w:highlight w:val="lightGray"/>
        </w:rPr>
        <w:t xml:space="preserve">réseau de chaleur associé </w:t>
      </w:r>
      <w:r w:rsidR="000F7B7D" w:rsidRPr="00F72F66">
        <w:rPr>
          <w:highlight w:val="lightGray"/>
        </w:rPr>
        <w:t>dans le cas d’une opération groupée</w:t>
      </w:r>
      <w:r w:rsidR="000F7B7D" w:rsidRPr="00F72F66">
        <w:rPr>
          <w:rStyle w:val="Appelnotedebasdep"/>
          <w:highlight w:val="lightGray"/>
        </w:rPr>
        <w:footnoteReference w:id="1"/>
      </w:r>
      <w:r w:rsidR="000F7B7D" w:rsidRPr="00F72F66">
        <w:rPr>
          <w:highlight w:val="lightGray"/>
        </w:rPr>
        <w:t>.</w:t>
      </w:r>
    </w:p>
    <w:p w14:paraId="35E14ACC" w14:textId="77777777" w:rsidR="005F4CFC" w:rsidRDefault="000F7B7D" w:rsidP="005F4CFC">
      <w:pPr>
        <w:pStyle w:val="TexteCourant"/>
        <w:rPr>
          <w:i/>
        </w:rPr>
      </w:pPr>
      <w:r w:rsidRPr="000F7B7D">
        <w:t>Dans le cas de l’utilisation</w:t>
      </w:r>
      <w:r w:rsidR="005F4CFC">
        <w:t>/extension</w:t>
      </w:r>
      <w:r w:rsidRPr="000F7B7D">
        <w:t xml:space="preserve"> d’un réseau de chaleur, i</w:t>
      </w:r>
      <w:r w:rsidR="00C4273E" w:rsidRPr="000F7B7D">
        <w:t>nsérer un descriptif succinct de l’historique de la DSP</w:t>
      </w:r>
      <w:r w:rsidR="005F4CFC">
        <w:rPr>
          <w:rFonts w:ascii="Calibri" w:hAnsi="Calibri" w:cs="Calibri"/>
        </w:rPr>
        <w:t> </w:t>
      </w:r>
      <w:r w:rsidR="005F4CFC">
        <w:t>:</w:t>
      </w:r>
    </w:p>
    <w:p w14:paraId="2E96149E" w14:textId="3108B349" w:rsidR="005F4CFC" w:rsidRPr="00304FF8" w:rsidRDefault="005F4CFC" w:rsidP="006F5D9B">
      <w:pPr>
        <w:pStyle w:val="Pucenoir"/>
        <w:rPr>
          <w:i/>
          <w:iCs w:val="0"/>
          <w:highlight w:val="lightGray"/>
        </w:rPr>
      </w:pPr>
      <w:r w:rsidRPr="00304FF8">
        <w:rPr>
          <w:iCs w:val="0"/>
          <w:highlight w:val="lightGray"/>
        </w:rPr>
        <w:t>Échéances</w:t>
      </w:r>
      <w:r w:rsidR="00C4273E" w:rsidRPr="00304FF8">
        <w:rPr>
          <w:iCs w:val="0"/>
          <w:highlight w:val="lightGray"/>
        </w:rPr>
        <w:t xml:space="preserve"> des diff</w:t>
      </w:r>
      <w:r w:rsidRPr="00304FF8">
        <w:rPr>
          <w:iCs w:val="0"/>
          <w:highlight w:val="lightGray"/>
        </w:rPr>
        <w:t>érents contrats (de la DSP, …)</w:t>
      </w:r>
      <w:r w:rsidRPr="00304FF8">
        <w:rPr>
          <w:rFonts w:ascii="Calibri" w:hAnsi="Calibri" w:cs="Calibri"/>
          <w:iCs w:val="0"/>
          <w:highlight w:val="lightGray"/>
        </w:rPr>
        <w:t> </w:t>
      </w:r>
      <w:r w:rsidRPr="00304FF8">
        <w:rPr>
          <w:iCs w:val="0"/>
          <w:highlight w:val="lightGray"/>
        </w:rPr>
        <w:t>;</w:t>
      </w:r>
    </w:p>
    <w:p w14:paraId="6FCEE639" w14:textId="34FD56DE" w:rsidR="005F4CFC" w:rsidRPr="00304FF8" w:rsidRDefault="005F4CFC" w:rsidP="006F5D9B">
      <w:pPr>
        <w:pStyle w:val="Pucenoir"/>
        <w:rPr>
          <w:i/>
          <w:iCs w:val="0"/>
          <w:highlight w:val="lightGray"/>
        </w:rPr>
      </w:pPr>
      <w:r w:rsidRPr="00304FF8">
        <w:rPr>
          <w:iCs w:val="0"/>
          <w:highlight w:val="lightGray"/>
        </w:rPr>
        <w:t>Protocole d’accord</w:t>
      </w:r>
      <w:r w:rsidRPr="00304FF8">
        <w:rPr>
          <w:rFonts w:ascii="Calibri" w:hAnsi="Calibri" w:cs="Calibri"/>
          <w:iCs w:val="0"/>
          <w:highlight w:val="lightGray"/>
        </w:rPr>
        <w:t> </w:t>
      </w:r>
      <w:r w:rsidRPr="00304FF8">
        <w:rPr>
          <w:iCs w:val="0"/>
          <w:highlight w:val="lightGray"/>
        </w:rPr>
        <w:t>;</w:t>
      </w:r>
    </w:p>
    <w:p w14:paraId="4E759E17" w14:textId="0904CBBD" w:rsidR="005F4CFC" w:rsidRPr="00304FF8" w:rsidRDefault="005F4CFC" w:rsidP="006F5D9B">
      <w:pPr>
        <w:pStyle w:val="Pucenoir"/>
        <w:rPr>
          <w:i/>
          <w:iCs w:val="0"/>
          <w:highlight w:val="lightGray"/>
        </w:rPr>
      </w:pPr>
      <w:r w:rsidRPr="00304FF8">
        <w:rPr>
          <w:iCs w:val="0"/>
          <w:highlight w:val="lightGray"/>
        </w:rPr>
        <w:t>Avenants de DSP</w:t>
      </w:r>
      <w:r w:rsidRPr="00304FF8">
        <w:rPr>
          <w:rFonts w:ascii="Calibri" w:hAnsi="Calibri" w:cs="Calibri"/>
          <w:iCs w:val="0"/>
          <w:highlight w:val="lightGray"/>
        </w:rPr>
        <w:t> </w:t>
      </w:r>
      <w:r w:rsidRPr="00304FF8">
        <w:rPr>
          <w:iCs w:val="0"/>
          <w:highlight w:val="lightGray"/>
        </w:rPr>
        <w:t>;</w:t>
      </w:r>
    </w:p>
    <w:p w14:paraId="0C3BEC1A" w14:textId="2CF30F05" w:rsidR="00C4273E" w:rsidRPr="00304FF8" w:rsidRDefault="005F4CFC" w:rsidP="006F5D9B">
      <w:pPr>
        <w:pStyle w:val="Pucenoir"/>
        <w:rPr>
          <w:i/>
          <w:iCs w:val="0"/>
          <w:highlight w:val="lightGray"/>
        </w:rPr>
      </w:pPr>
      <w:r w:rsidRPr="00304FF8">
        <w:rPr>
          <w:iCs w:val="0"/>
          <w:highlight w:val="lightGray"/>
        </w:rPr>
        <w:t>Rapport</w:t>
      </w:r>
      <w:r w:rsidR="00C4273E" w:rsidRPr="00304FF8">
        <w:rPr>
          <w:iCs w:val="0"/>
          <w:highlight w:val="lightGray"/>
        </w:rPr>
        <w:t xml:space="preserve"> de contrôle annuel de DSP</w:t>
      </w:r>
      <w:r w:rsidR="000F7B7D" w:rsidRPr="00304FF8">
        <w:rPr>
          <w:iCs w:val="0"/>
          <w:highlight w:val="lightGray"/>
        </w:rPr>
        <w:t>.</w:t>
      </w:r>
    </w:p>
    <w:p w14:paraId="7B8AE808" w14:textId="77777777" w:rsidR="005F4CFC" w:rsidRPr="00F72F66" w:rsidRDefault="005F4CFC" w:rsidP="00F72F66">
      <w:pPr>
        <w:pStyle w:val="TexteCourant"/>
      </w:pPr>
    </w:p>
    <w:p w14:paraId="135173EC" w14:textId="3EA69BFA" w:rsidR="00C4273E" w:rsidRPr="006F5D9B" w:rsidRDefault="005F4CFC" w:rsidP="006F5D9B">
      <w:pPr>
        <w:pStyle w:val="TexteCourant"/>
        <w:rPr>
          <w:i/>
          <w:iCs/>
        </w:rPr>
      </w:pPr>
      <w:r w:rsidRPr="006F5D9B">
        <w:rPr>
          <w:iCs/>
        </w:rPr>
        <w:t>Préciser l’é</w:t>
      </w:r>
      <w:r w:rsidR="00C4273E" w:rsidRPr="006F5D9B">
        <w:rPr>
          <w:iCs/>
        </w:rPr>
        <w:t>change</w:t>
      </w:r>
      <w:r w:rsidRPr="006F5D9B">
        <w:rPr>
          <w:iCs/>
        </w:rPr>
        <w:t xml:space="preserve"> possible entre</w:t>
      </w:r>
      <w:r w:rsidR="00C4273E" w:rsidRPr="006F5D9B">
        <w:rPr>
          <w:iCs/>
        </w:rPr>
        <w:t xml:space="preserve"> abonnés/collectivité/exploitant</w:t>
      </w:r>
      <w:r w:rsidR="00C4273E" w:rsidRPr="006F5D9B">
        <w:rPr>
          <w:rFonts w:cs="Calibri"/>
          <w:iCs/>
        </w:rPr>
        <w:t> </w:t>
      </w:r>
      <w:r w:rsidR="00C4273E" w:rsidRPr="006F5D9B">
        <w:rPr>
          <w:iCs/>
        </w:rPr>
        <w:t xml:space="preserve">: </w:t>
      </w:r>
    </w:p>
    <w:p w14:paraId="36D8EF24" w14:textId="3A230523" w:rsidR="00C4273E" w:rsidRPr="006F5D9B" w:rsidRDefault="00EB1E78" w:rsidP="006F5D9B">
      <w:pPr>
        <w:pStyle w:val="Pucenoir"/>
        <w:rPr>
          <w:i/>
          <w:iCs w:val="0"/>
        </w:rPr>
      </w:pPr>
      <w:r w:rsidRPr="006F5D9B">
        <w:rPr>
          <w:iCs w:val="0"/>
        </w:rPr>
        <w:t>La f</w:t>
      </w:r>
      <w:r w:rsidR="00C4273E" w:rsidRPr="006F5D9B">
        <w:rPr>
          <w:iCs w:val="0"/>
        </w:rPr>
        <w:t>réquence des échanges prévue entre l’autorité délégante et l’exploitant</w:t>
      </w:r>
    </w:p>
    <w:p w14:paraId="3B5AF9B7" w14:textId="68B46D3B" w:rsidR="00C4273E" w:rsidRPr="006F5D9B" w:rsidRDefault="00C4273E" w:rsidP="006F5D9B">
      <w:pPr>
        <w:pStyle w:val="Pucenoir"/>
        <w:rPr>
          <w:i/>
          <w:iCs w:val="0"/>
        </w:rPr>
      </w:pPr>
      <w:r w:rsidRPr="006F5D9B">
        <w:rPr>
          <w:iCs w:val="0"/>
        </w:rPr>
        <w:t>La constitution d’une Commission Consultative des Services Publics Locaux (CCSPL) est-elle effective</w:t>
      </w:r>
      <w:r w:rsidRPr="006F5D9B">
        <w:rPr>
          <w:rFonts w:ascii="Calibri" w:hAnsi="Calibri" w:cs="Calibri"/>
          <w:iCs w:val="0"/>
        </w:rPr>
        <w:t> </w:t>
      </w:r>
      <w:r w:rsidRPr="006F5D9B">
        <w:rPr>
          <w:iCs w:val="0"/>
        </w:rPr>
        <w:t>? Existe-t-il une CCSPL sp</w:t>
      </w:r>
      <w:r w:rsidRPr="006F5D9B">
        <w:rPr>
          <w:rFonts w:cs="Marianne Light"/>
          <w:iCs w:val="0"/>
        </w:rPr>
        <w:t>é</w:t>
      </w:r>
      <w:r w:rsidRPr="006F5D9B">
        <w:rPr>
          <w:iCs w:val="0"/>
        </w:rPr>
        <w:t xml:space="preserve">cifique </w:t>
      </w:r>
      <w:r w:rsidRPr="006F5D9B">
        <w:rPr>
          <w:rFonts w:cs="Marianne Light"/>
          <w:iCs w:val="0"/>
        </w:rPr>
        <w:t>é</w:t>
      </w:r>
      <w:r w:rsidRPr="006F5D9B">
        <w:rPr>
          <w:iCs w:val="0"/>
        </w:rPr>
        <w:t>nergie</w:t>
      </w:r>
      <w:r w:rsidR="005F4CFC" w:rsidRPr="006F5D9B">
        <w:rPr>
          <w:rFonts w:ascii="Calibri" w:hAnsi="Calibri" w:cs="Calibri"/>
          <w:iCs w:val="0"/>
        </w:rPr>
        <w:t xml:space="preserve"> </w:t>
      </w:r>
      <w:r w:rsidRPr="006F5D9B">
        <w:rPr>
          <w:iCs w:val="0"/>
        </w:rPr>
        <w:t>ou un comité des usagers des réseaux de chaleur</w:t>
      </w:r>
      <w:r w:rsidR="005F4CFC" w:rsidRPr="006F5D9B">
        <w:rPr>
          <w:rFonts w:ascii="Calibri" w:hAnsi="Calibri" w:cs="Calibri"/>
          <w:iCs w:val="0"/>
        </w:rPr>
        <w:t xml:space="preserve"> </w:t>
      </w:r>
      <w:r w:rsidR="005F4CFC" w:rsidRPr="006F5D9B">
        <w:rPr>
          <w:iCs w:val="0"/>
        </w:rPr>
        <w:t>(autre nom)</w:t>
      </w:r>
      <w:r w:rsidR="005F4CFC" w:rsidRPr="006F5D9B">
        <w:rPr>
          <w:rFonts w:ascii="Calibri" w:hAnsi="Calibri" w:cs="Calibri"/>
          <w:iCs w:val="0"/>
        </w:rPr>
        <w:t> </w:t>
      </w:r>
      <w:r w:rsidR="005F4CFC" w:rsidRPr="006F5D9B">
        <w:rPr>
          <w:iCs w:val="0"/>
        </w:rPr>
        <w:t>?</w:t>
      </w:r>
      <w:r w:rsidR="00814DDE" w:rsidRPr="006F5D9B">
        <w:rPr>
          <w:iCs w:val="0"/>
        </w:rPr>
        <w:t xml:space="preserve"> Quelle est sa fr</w:t>
      </w:r>
      <w:r w:rsidR="00814DDE" w:rsidRPr="006F5D9B">
        <w:rPr>
          <w:rFonts w:cs="Marianne Light"/>
          <w:iCs w:val="0"/>
        </w:rPr>
        <w:t>é</w:t>
      </w:r>
      <w:r w:rsidR="00814DDE" w:rsidRPr="006F5D9B">
        <w:rPr>
          <w:iCs w:val="0"/>
        </w:rPr>
        <w:t>quence de r</w:t>
      </w:r>
      <w:r w:rsidR="00814DDE" w:rsidRPr="006F5D9B">
        <w:rPr>
          <w:rFonts w:cs="Marianne Light"/>
          <w:iCs w:val="0"/>
        </w:rPr>
        <w:t>é</w:t>
      </w:r>
      <w:r w:rsidR="00814DDE" w:rsidRPr="006F5D9B">
        <w:rPr>
          <w:iCs w:val="0"/>
        </w:rPr>
        <w:t>union</w:t>
      </w:r>
      <w:r w:rsidR="00814DDE" w:rsidRPr="006F5D9B">
        <w:rPr>
          <w:rFonts w:ascii="Calibri" w:hAnsi="Calibri" w:cs="Calibri"/>
          <w:iCs w:val="0"/>
        </w:rPr>
        <w:t> </w:t>
      </w:r>
      <w:r w:rsidR="00814DDE" w:rsidRPr="006F5D9B">
        <w:rPr>
          <w:iCs w:val="0"/>
        </w:rPr>
        <w:t>?</w:t>
      </w:r>
    </w:p>
    <w:p w14:paraId="5AE0F38A" w14:textId="77777777" w:rsidR="00814DDE" w:rsidRPr="006F5D9B" w:rsidRDefault="00C4273E" w:rsidP="006F5D9B">
      <w:pPr>
        <w:pStyle w:val="Pucenoir"/>
        <w:rPr>
          <w:i/>
          <w:iCs w:val="0"/>
        </w:rPr>
      </w:pPr>
      <w:r w:rsidRPr="006F5D9B">
        <w:rPr>
          <w:iCs w:val="0"/>
        </w:rPr>
        <w:t>Des échanges sont-ils organisés avec les abonnés et les usagers du réseau ?</w:t>
      </w:r>
    </w:p>
    <w:p w14:paraId="2C2ABFD1" w14:textId="77C1BA31" w:rsidR="00C4273E" w:rsidRPr="006F5D9B" w:rsidRDefault="00C4273E" w:rsidP="006F5D9B">
      <w:pPr>
        <w:pStyle w:val="Pucenoir"/>
        <w:rPr>
          <w:i/>
          <w:iCs w:val="0"/>
        </w:rPr>
      </w:pPr>
      <w:r w:rsidRPr="006F5D9B">
        <w:rPr>
          <w:iCs w:val="0"/>
        </w:rPr>
        <w:t>Si oui, sous quelle forme et à quelle fréquence ?</w:t>
      </w:r>
    </w:p>
    <w:p w14:paraId="5D51D76E" w14:textId="4F51153A" w:rsidR="00C4273E" w:rsidRPr="00AE1029" w:rsidRDefault="00C4273E" w:rsidP="006F5D9B">
      <w:pPr>
        <w:pStyle w:val="Pucenoir"/>
        <w:rPr>
          <w:i/>
          <w:iCs w:val="0"/>
        </w:rPr>
      </w:pPr>
      <w:r w:rsidRPr="006F5D9B">
        <w:rPr>
          <w:iCs w:val="0"/>
        </w:rPr>
        <w:t>Des échanges avec les Espace Info Energie situés sur le territoire concerné ont-ils eu lieu ?</w:t>
      </w:r>
    </w:p>
    <w:p w14:paraId="74A83D11" w14:textId="03315F83" w:rsidR="00AE1029" w:rsidRDefault="00AE1029" w:rsidP="00AE1029">
      <w:pPr>
        <w:pStyle w:val="Pucenoir"/>
        <w:numPr>
          <w:ilvl w:val="0"/>
          <w:numId w:val="0"/>
        </w:numPr>
        <w:ind w:left="754" w:hanging="357"/>
        <w:rPr>
          <w:iCs w:val="0"/>
        </w:rPr>
      </w:pPr>
    </w:p>
    <w:p w14:paraId="4920F0D9" w14:textId="77777777" w:rsidR="00F72F66" w:rsidRPr="00D93235" w:rsidRDefault="00F72F66" w:rsidP="00F72F66">
      <w:pPr>
        <w:pStyle w:val="Titre2"/>
        <w:spacing w:before="240" w:after="120"/>
      </w:pPr>
      <w:bookmarkStart w:id="35" w:name="_Toc524452109"/>
      <w:bookmarkStart w:id="36" w:name="_Toc26431626"/>
      <w:bookmarkStart w:id="37" w:name="_Toc67469228"/>
      <w:bookmarkStart w:id="38" w:name="_Toc67473267"/>
      <w:bookmarkStart w:id="39" w:name="_Toc67483980"/>
      <w:bookmarkStart w:id="40" w:name="_Toc67554575"/>
      <w:bookmarkStart w:id="41" w:name="_Toc33454424"/>
      <w:bookmarkStart w:id="42" w:name="_Toc53494935"/>
      <w:bookmarkStart w:id="43" w:name="_Toc53495146"/>
      <w:bookmarkStart w:id="44" w:name="_Toc53495307"/>
      <w:bookmarkStart w:id="45" w:name="_Toc53498099"/>
      <w:bookmarkStart w:id="46" w:name="_Toc56037227"/>
      <w:bookmarkStart w:id="47" w:name="_Toc56090284"/>
      <w:bookmarkStart w:id="48" w:name="_Toc56109118"/>
      <w:bookmarkStart w:id="49" w:name="_Toc62169682"/>
      <w:bookmarkStart w:id="50" w:name="_Toc62169784"/>
      <w:bookmarkStart w:id="51" w:name="_Toc65658418"/>
      <w:bookmarkStart w:id="52" w:name="_Toc67498549"/>
      <w:bookmarkStart w:id="53" w:name="_Toc33454432"/>
      <w:bookmarkStart w:id="54" w:name="_Toc465339718"/>
      <w:bookmarkStart w:id="55" w:name="_Toc465341662"/>
      <w:r w:rsidRPr="00D93235">
        <w:t>Intégration au territoire, historique de la situation existante</w:t>
      </w:r>
      <w:bookmarkEnd w:id="35"/>
      <w:bookmarkEnd w:id="36"/>
      <w:bookmarkEnd w:id="37"/>
      <w:bookmarkEnd w:id="38"/>
      <w:bookmarkEnd w:id="39"/>
      <w:bookmarkEnd w:id="40"/>
      <w:r w:rsidRPr="00D93235">
        <w:t xml:space="preserve"> </w:t>
      </w:r>
    </w:p>
    <w:p w14:paraId="0FC4903F" w14:textId="77777777" w:rsidR="00F72F66" w:rsidRPr="00353649" w:rsidRDefault="00F72F66" w:rsidP="00F72F66">
      <w:pPr>
        <w:pStyle w:val="TexteCourant"/>
      </w:pPr>
      <w:r w:rsidRPr="00353649">
        <w:t>Insérer</w:t>
      </w:r>
      <w:r w:rsidRPr="00353649">
        <w:rPr>
          <w:rFonts w:ascii="Calibri" w:hAnsi="Calibri" w:cs="Calibri"/>
        </w:rPr>
        <w:t> </w:t>
      </w:r>
      <w:r w:rsidRPr="00353649">
        <w:t>:</w:t>
      </w:r>
    </w:p>
    <w:p w14:paraId="02DE8B72" w14:textId="77777777" w:rsidR="00F72F66" w:rsidRPr="00FC61B0" w:rsidRDefault="00F72F66" w:rsidP="00F72F66">
      <w:pPr>
        <w:pStyle w:val="Pucenoir"/>
        <w:spacing w:after="0"/>
        <w:ind w:left="811"/>
        <w:rPr>
          <w:highlight w:val="lightGray"/>
        </w:rPr>
      </w:pPr>
      <w:r w:rsidRPr="00FC61B0">
        <w:rPr>
          <w:highlight w:val="lightGray"/>
        </w:rPr>
        <w:t>Un descriptif succinct (en quelques lignes seulement) de la situation existante (sources d’énergies utilisées et taux de couverture par des énergies renouvelables ou de récupération, localisation des sites de production, usagers du réseau, longueur de réseau, type de fluide caloporteur - haute ou basse pression).</w:t>
      </w:r>
    </w:p>
    <w:p w14:paraId="2E983DA0" w14:textId="77777777" w:rsidR="00F72F66" w:rsidRPr="00FC61B0" w:rsidRDefault="00F72F66" w:rsidP="00F72F66">
      <w:pPr>
        <w:pStyle w:val="Pucenoir"/>
        <w:spacing w:after="0"/>
        <w:ind w:left="811"/>
        <w:rPr>
          <w:highlight w:val="lightGray"/>
        </w:rPr>
      </w:pPr>
      <w:r w:rsidRPr="00FC61B0">
        <w:rPr>
          <w:highlight w:val="lightGray"/>
        </w:rPr>
        <w:t>Un argumentaire succinct sur l’intérêt du projet par rapport à la situation actuelle et les perspectives</w:t>
      </w:r>
    </w:p>
    <w:p w14:paraId="2180F939" w14:textId="649E9FBA" w:rsidR="00F72F66" w:rsidRDefault="00F72F66" w:rsidP="00F72F66">
      <w:pPr>
        <w:pStyle w:val="TexteCourant"/>
      </w:pPr>
      <w:r w:rsidRPr="00FC61B0">
        <w:t>Pour les installations solaires thermiques au sol</w:t>
      </w:r>
      <w:r w:rsidRPr="00FC61B0">
        <w:rPr>
          <w:rFonts w:ascii="Calibri" w:hAnsi="Calibri" w:cs="Calibri"/>
        </w:rPr>
        <w:t> </w:t>
      </w:r>
      <w:r w:rsidRPr="00FC61B0">
        <w:t>: présenter les données environnementales et urbanistiques du site sur lequel reposera le champ de capteurs, les modification nécessaires le cas échéant.</w:t>
      </w:r>
    </w:p>
    <w:p w14:paraId="17E148B2" w14:textId="77777777" w:rsidR="00304FF8" w:rsidRPr="009C4016" w:rsidRDefault="00304FF8" w:rsidP="00304FF8">
      <w:pPr>
        <w:pStyle w:val="Titre1"/>
      </w:pPr>
      <w:bookmarkStart w:id="56" w:name="_Toc26431629"/>
      <w:bookmarkStart w:id="57" w:name="_Toc67473268"/>
      <w:bookmarkStart w:id="58" w:name="_Toc67483981"/>
      <w:bookmarkStart w:id="59" w:name="_Toc67554576"/>
      <w:r w:rsidRPr="00304FF8">
        <w:t>Objectifs</w:t>
      </w:r>
      <w:r>
        <w:t xml:space="preserve"> attendus de l’opération</w:t>
      </w:r>
      <w:bookmarkEnd w:id="56"/>
      <w:bookmarkEnd w:id="57"/>
      <w:bookmarkEnd w:id="58"/>
      <w:bookmarkEnd w:id="59"/>
    </w:p>
    <w:p w14:paraId="38AEA536" w14:textId="77777777" w:rsidR="00304FF8" w:rsidRDefault="00304FF8" w:rsidP="00304FF8">
      <w:pPr>
        <w:pStyle w:val="Titre2"/>
      </w:pPr>
      <w:bookmarkStart w:id="60" w:name="_Toc526224510"/>
      <w:bookmarkStart w:id="61" w:name="_Toc26431630"/>
      <w:bookmarkStart w:id="62" w:name="_Toc67473269"/>
      <w:bookmarkStart w:id="63" w:name="_Toc67483982"/>
      <w:bookmarkStart w:id="64" w:name="_Toc67554577"/>
      <w:r w:rsidRPr="00920DA5">
        <w:t>Energétique (</w:t>
      </w:r>
      <w:r w:rsidRPr="00304FF8">
        <w:t>développement</w:t>
      </w:r>
      <w:r w:rsidRPr="00920DA5">
        <w:t xml:space="preserve"> des EnR)</w:t>
      </w:r>
      <w:bookmarkEnd w:id="60"/>
      <w:bookmarkEnd w:id="61"/>
      <w:bookmarkEnd w:id="62"/>
      <w:bookmarkEnd w:id="63"/>
      <w:bookmarkEnd w:id="64"/>
    </w:p>
    <w:p w14:paraId="1F04EC93" w14:textId="77777777" w:rsidR="00304FF8" w:rsidRPr="00304FF8" w:rsidRDefault="00304FF8" w:rsidP="00304FF8">
      <w:pPr>
        <w:pStyle w:val="TexteCourant"/>
      </w:pPr>
      <w:r w:rsidRPr="00304FF8">
        <w:t>La quantité annuelle prévisionnelle d’énergie renouvelable issue de l’installation de production solaire thermique est de</w:t>
      </w:r>
      <w:r w:rsidRPr="00304FF8">
        <w:rPr>
          <w:rFonts w:ascii="Calibri" w:hAnsi="Calibri" w:cs="Calibri"/>
        </w:rPr>
        <w:t> </w:t>
      </w:r>
      <w:r w:rsidRPr="00304FF8">
        <w:t xml:space="preserve">: </w:t>
      </w:r>
      <w:r w:rsidRPr="00304FF8">
        <w:rPr>
          <w:highlight w:val="lightGray"/>
        </w:rPr>
        <w:t>…</w:t>
      </w:r>
      <w:r w:rsidRPr="00304FF8">
        <w:t xml:space="preserve"> MWh </w:t>
      </w:r>
      <w:proofErr w:type="spellStart"/>
      <w:r w:rsidRPr="00304FF8">
        <w:t>EnR&amp;R</w:t>
      </w:r>
      <w:proofErr w:type="spellEnd"/>
      <w:r w:rsidRPr="00304FF8">
        <w:t xml:space="preserve"> supplémentaires.</w:t>
      </w:r>
    </w:p>
    <w:p w14:paraId="1AF482B8" w14:textId="77777777" w:rsidR="00304FF8" w:rsidRDefault="00304FF8" w:rsidP="00304FF8">
      <w:pPr>
        <w:pStyle w:val="Titre2"/>
      </w:pPr>
      <w:bookmarkStart w:id="65" w:name="_Toc26431631"/>
      <w:bookmarkStart w:id="66" w:name="_Toc67473270"/>
      <w:bookmarkStart w:id="67" w:name="_Toc67483983"/>
      <w:bookmarkStart w:id="68" w:name="_Toc67554578"/>
      <w:r w:rsidRPr="00304FF8">
        <w:t>Environnemental</w:t>
      </w:r>
      <w:r w:rsidRPr="00D93235">
        <w:t xml:space="preserve"> (CO2 ou GES évités, …)</w:t>
      </w:r>
      <w:bookmarkEnd w:id="65"/>
      <w:bookmarkEnd w:id="66"/>
      <w:bookmarkEnd w:id="67"/>
      <w:bookmarkEnd w:id="68"/>
    </w:p>
    <w:p w14:paraId="314792FA" w14:textId="77777777" w:rsidR="00304FF8" w:rsidRPr="00304FF8" w:rsidRDefault="00304FF8" w:rsidP="00304FF8">
      <w:pPr>
        <w:pStyle w:val="TexteCourant"/>
      </w:pPr>
      <w:r w:rsidRPr="00304FF8">
        <w:rPr>
          <w:highlight w:val="lightGray"/>
        </w:rPr>
        <w:t>Décrire si l’opération correspond à une substitution directe d’énergie fossile par une énergie renouvelable locale, offre un meilleur rendement global de l’installation, etc.</w:t>
      </w:r>
    </w:p>
    <w:p w14:paraId="21DE5B43" w14:textId="77777777" w:rsidR="00304FF8" w:rsidRDefault="00304FF8" w:rsidP="00304FF8">
      <w:pPr>
        <w:pStyle w:val="Titre2"/>
      </w:pPr>
      <w:bookmarkStart w:id="69" w:name="_Toc526224512"/>
      <w:bookmarkStart w:id="70" w:name="_Toc26431632"/>
      <w:bookmarkStart w:id="71" w:name="_Toc67473271"/>
      <w:bookmarkStart w:id="72" w:name="_Toc67483984"/>
      <w:bookmarkStart w:id="73" w:name="_Toc67554579"/>
      <w:r w:rsidRPr="00D93235">
        <w:t xml:space="preserve">Economique (impact </w:t>
      </w:r>
      <w:r w:rsidRPr="00304FF8">
        <w:t>pour</w:t>
      </w:r>
      <w:r w:rsidRPr="00D93235">
        <w:t xml:space="preserve"> les clients ou usagers)</w:t>
      </w:r>
      <w:bookmarkEnd w:id="69"/>
      <w:bookmarkEnd w:id="70"/>
      <w:bookmarkEnd w:id="71"/>
      <w:bookmarkEnd w:id="72"/>
      <w:bookmarkEnd w:id="73"/>
      <w:r w:rsidRPr="00D93235">
        <w:t xml:space="preserve"> </w:t>
      </w:r>
    </w:p>
    <w:p w14:paraId="6A5FD608" w14:textId="77777777" w:rsidR="00304FF8" w:rsidRDefault="00304FF8" w:rsidP="00304FF8">
      <w:pPr>
        <w:pStyle w:val="TexteCourant"/>
      </w:pPr>
      <w:r w:rsidRPr="00B86557">
        <w:t>Pour le</w:t>
      </w:r>
      <w:r>
        <w:t>s</w:t>
      </w:r>
      <w:r w:rsidRPr="00B86557">
        <w:t xml:space="preserve"> collecti</w:t>
      </w:r>
      <w:r>
        <w:t>vités</w:t>
      </w:r>
      <w:r w:rsidRPr="00B86557">
        <w:rPr>
          <w:rFonts w:ascii="Calibri" w:hAnsi="Calibri" w:cs="Calibri"/>
        </w:rPr>
        <w:t> </w:t>
      </w:r>
      <w:r w:rsidRPr="00B86557">
        <w:t>:</w:t>
      </w:r>
    </w:p>
    <w:p w14:paraId="79A2CFB0" w14:textId="77777777" w:rsidR="00304FF8" w:rsidRPr="00304FF8" w:rsidRDefault="00304FF8" w:rsidP="00304FF8">
      <w:pPr>
        <w:pStyle w:val="TexteCourant"/>
        <w:rPr>
          <w:highlight w:val="lightGray"/>
        </w:rPr>
      </w:pPr>
      <w:r w:rsidRPr="00304FF8">
        <w:rPr>
          <w:highlight w:val="lightGray"/>
        </w:rPr>
        <w:t>i.e.</w:t>
      </w:r>
      <w:r w:rsidRPr="00304FF8">
        <w:rPr>
          <w:rFonts w:ascii="Calibri" w:hAnsi="Calibri" w:cs="Calibri"/>
          <w:highlight w:val="lightGray"/>
        </w:rPr>
        <w:t> </w:t>
      </w:r>
      <w:r w:rsidRPr="00304FF8">
        <w:rPr>
          <w:highlight w:val="lightGray"/>
        </w:rPr>
        <w:t>: Projets majoritairement dans le secteur du logement social… Diminution du prix de la chaleur pour les usagers avec une évolution maîtrisée dans le temps…</w:t>
      </w:r>
    </w:p>
    <w:p w14:paraId="76068A85" w14:textId="77777777" w:rsidR="00304FF8" w:rsidRPr="00304FF8" w:rsidRDefault="00304FF8" w:rsidP="00304FF8">
      <w:pPr>
        <w:pStyle w:val="TexteCourant"/>
      </w:pPr>
      <w:r w:rsidRPr="00304FF8">
        <w:rPr>
          <w:highlight w:val="lightGray"/>
        </w:rPr>
        <w:t>Le projet fait appel à des compétences disponibles localement (notamment pour l’approvisionnement et l’exploitation, mais aussi lors de la phase de réalisation), …</w:t>
      </w:r>
    </w:p>
    <w:p w14:paraId="73FD0C9F" w14:textId="77777777" w:rsidR="00304FF8" w:rsidRPr="00304FF8" w:rsidRDefault="00304FF8" w:rsidP="00304FF8">
      <w:pPr>
        <w:pStyle w:val="TexteCourant"/>
      </w:pPr>
      <w:r w:rsidRPr="00304FF8">
        <w:t>Pour les entreprises</w:t>
      </w:r>
      <w:r w:rsidRPr="00304FF8">
        <w:rPr>
          <w:rFonts w:ascii="Calibri" w:hAnsi="Calibri" w:cs="Calibri"/>
        </w:rPr>
        <w:t> </w:t>
      </w:r>
      <w:r w:rsidRPr="00304FF8">
        <w:t>:</w:t>
      </w:r>
    </w:p>
    <w:p w14:paraId="4DDA16CA" w14:textId="77777777" w:rsidR="00304FF8" w:rsidRPr="00304FF8" w:rsidRDefault="00304FF8" w:rsidP="00304FF8">
      <w:pPr>
        <w:pStyle w:val="TexteCourant"/>
        <w:rPr>
          <w:highlight w:val="lightGray"/>
        </w:rPr>
      </w:pPr>
      <w:r w:rsidRPr="00304FF8">
        <w:rPr>
          <w:highlight w:val="lightGray"/>
        </w:rPr>
        <w:t>i.e.</w:t>
      </w:r>
      <w:r w:rsidRPr="00304FF8">
        <w:rPr>
          <w:rFonts w:ascii="Calibri" w:hAnsi="Calibri" w:cs="Calibri"/>
          <w:highlight w:val="lightGray"/>
        </w:rPr>
        <w:t> </w:t>
      </w:r>
      <w:r w:rsidRPr="00304FF8">
        <w:rPr>
          <w:highlight w:val="lightGray"/>
        </w:rPr>
        <w:t>: Le projet fait appel à des compétences disponibles localement (notamment pour l’approvisionnement et l’exploitation, mais aussi lors de la phase de réalisation).</w:t>
      </w:r>
    </w:p>
    <w:p w14:paraId="6B6E756A" w14:textId="77777777" w:rsidR="00304FF8" w:rsidRPr="0028043B" w:rsidRDefault="00304FF8" w:rsidP="00304FF8">
      <w:pPr>
        <w:pStyle w:val="TexteCourant"/>
        <w:rPr>
          <w:rFonts w:cs="Calibri"/>
          <w:szCs w:val="22"/>
        </w:rPr>
      </w:pPr>
      <w:r w:rsidRPr="0028043B">
        <w:rPr>
          <w:rFonts w:cs="Calibri"/>
          <w:szCs w:val="22"/>
        </w:rPr>
        <w:t>Pour les projets de vente/location de chaleur</w:t>
      </w:r>
      <w:r w:rsidRPr="0028043B">
        <w:rPr>
          <w:rFonts w:ascii="Calibri" w:hAnsi="Calibri" w:cs="Calibri"/>
          <w:szCs w:val="22"/>
        </w:rPr>
        <w:t> </w:t>
      </w:r>
      <w:r w:rsidRPr="0028043B">
        <w:rPr>
          <w:rFonts w:cs="Calibri"/>
          <w:szCs w:val="22"/>
        </w:rPr>
        <w:t xml:space="preserve">: </w:t>
      </w:r>
    </w:p>
    <w:p w14:paraId="079B4930" w14:textId="77777777" w:rsidR="00304FF8" w:rsidRPr="00B86557" w:rsidRDefault="00304FF8" w:rsidP="00304FF8">
      <w:pPr>
        <w:pStyle w:val="Pucenoir"/>
        <w:numPr>
          <w:ilvl w:val="0"/>
          <w:numId w:val="3"/>
        </w:numPr>
        <w:spacing w:after="0"/>
        <w:ind w:left="714" w:hanging="357"/>
        <w:jc w:val="left"/>
        <w:rPr>
          <w:highlight w:val="lightGray"/>
        </w:rPr>
      </w:pPr>
      <w:r w:rsidRPr="00B86557">
        <w:rPr>
          <w:highlight w:val="lightGray"/>
        </w:rPr>
        <w:t>Indiquer</w:t>
      </w:r>
      <w:r w:rsidRPr="00B86557">
        <w:rPr>
          <w:rFonts w:ascii="Calibri" w:hAnsi="Calibri"/>
          <w:highlight w:val="lightGray"/>
        </w:rPr>
        <w:t> </w:t>
      </w:r>
      <w:r w:rsidRPr="00B86557">
        <w:rPr>
          <w:highlight w:val="lightGray"/>
        </w:rPr>
        <w:t xml:space="preserve">: le prix d’achat actuel de l’énergie, </w:t>
      </w:r>
    </w:p>
    <w:p w14:paraId="6B537CA5" w14:textId="77777777" w:rsidR="00304FF8" w:rsidRPr="00B86557" w:rsidRDefault="00304FF8" w:rsidP="00304FF8">
      <w:pPr>
        <w:pStyle w:val="Pucenoir"/>
        <w:numPr>
          <w:ilvl w:val="0"/>
          <w:numId w:val="3"/>
        </w:numPr>
        <w:spacing w:after="0"/>
        <w:ind w:left="714" w:hanging="357"/>
        <w:jc w:val="left"/>
        <w:rPr>
          <w:highlight w:val="lightGray"/>
        </w:rPr>
      </w:pPr>
      <w:r w:rsidRPr="00B86557">
        <w:rPr>
          <w:highlight w:val="lightGray"/>
        </w:rPr>
        <w:t xml:space="preserve">Le prix de vente/location envisagé, </w:t>
      </w:r>
    </w:p>
    <w:p w14:paraId="7CE1A758" w14:textId="77777777" w:rsidR="00304FF8" w:rsidRPr="00B86557" w:rsidRDefault="00304FF8" w:rsidP="00304FF8">
      <w:pPr>
        <w:pStyle w:val="Pucenoir"/>
        <w:numPr>
          <w:ilvl w:val="0"/>
          <w:numId w:val="3"/>
        </w:numPr>
        <w:spacing w:after="0"/>
        <w:ind w:left="714" w:hanging="357"/>
        <w:jc w:val="left"/>
        <w:rPr>
          <w:highlight w:val="lightGray"/>
        </w:rPr>
      </w:pPr>
      <w:r w:rsidRPr="00B86557">
        <w:rPr>
          <w:highlight w:val="lightGray"/>
        </w:rPr>
        <w:t>La durée du contrat envisagée (années)</w:t>
      </w:r>
    </w:p>
    <w:p w14:paraId="77DDE043" w14:textId="77777777" w:rsidR="00304FF8" w:rsidRPr="00B86557" w:rsidRDefault="00304FF8" w:rsidP="00304FF8">
      <w:pPr>
        <w:pStyle w:val="Pucenoir"/>
        <w:numPr>
          <w:ilvl w:val="0"/>
          <w:numId w:val="3"/>
        </w:numPr>
        <w:spacing w:after="0"/>
        <w:ind w:left="714" w:hanging="357"/>
        <w:jc w:val="left"/>
        <w:rPr>
          <w:highlight w:val="lightGray"/>
        </w:rPr>
      </w:pPr>
      <w:r w:rsidRPr="00B86557">
        <w:rPr>
          <w:highlight w:val="lightGray"/>
        </w:rPr>
        <w:t>La formule d’indexation associée (€/MWh)</w:t>
      </w:r>
    </w:p>
    <w:p w14:paraId="6A601EEE" w14:textId="77777777" w:rsidR="00304FF8" w:rsidRPr="00D93235" w:rsidRDefault="00304FF8" w:rsidP="00304FF8">
      <w:pPr>
        <w:pStyle w:val="Titre2"/>
      </w:pPr>
      <w:bookmarkStart w:id="74" w:name="_Toc526224513"/>
      <w:bookmarkStart w:id="75" w:name="_Toc26431633"/>
      <w:bookmarkStart w:id="76" w:name="_Toc67473272"/>
      <w:bookmarkStart w:id="77" w:name="_Toc67483985"/>
      <w:bookmarkStart w:id="78" w:name="_Toc67554580"/>
      <w:r w:rsidRPr="00D93235">
        <w:t>Social (création d'emplois, développement de filières locales…)</w:t>
      </w:r>
      <w:bookmarkEnd w:id="74"/>
      <w:bookmarkEnd w:id="75"/>
      <w:bookmarkEnd w:id="76"/>
      <w:bookmarkEnd w:id="77"/>
      <w:bookmarkEnd w:id="78"/>
    </w:p>
    <w:p w14:paraId="048F7B03" w14:textId="77777777" w:rsidR="00304FF8" w:rsidRPr="007E4DA6" w:rsidRDefault="00304FF8" w:rsidP="00304FF8">
      <w:pPr>
        <w:pStyle w:val="TexteCourant"/>
        <w:rPr>
          <w:highlight w:val="lightGray"/>
        </w:rPr>
      </w:pPr>
      <w:r w:rsidRPr="007E4DA6">
        <w:rPr>
          <w:highlight w:val="lightGray"/>
        </w:rPr>
        <w:t>Bref descriptif</w:t>
      </w:r>
      <w:r w:rsidRPr="007E4DA6">
        <w:rPr>
          <w:rFonts w:ascii="Calibri" w:hAnsi="Calibri" w:cs="Calibri"/>
          <w:highlight w:val="lightGray"/>
        </w:rPr>
        <w:t> </w:t>
      </w:r>
      <w:r>
        <w:rPr>
          <w:highlight w:val="lightGray"/>
        </w:rPr>
        <w:t xml:space="preserve">: </w:t>
      </w:r>
      <w:r w:rsidRPr="007E4DA6">
        <w:rPr>
          <w:highlight w:val="lightGray"/>
        </w:rPr>
        <w:t>territoire engag</w:t>
      </w:r>
      <w:r w:rsidRPr="007E4DA6">
        <w:rPr>
          <w:rFonts w:cs="Marianne Light"/>
          <w:highlight w:val="lightGray"/>
        </w:rPr>
        <w:t>é</w:t>
      </w:r>
      <w:r w:rsidRPr="007E4DA6">
        <w:rPr>
          <w:highlight w:val="lightGray"/>
        </w:rPr>
        <w:t xml:space="preserve"> dans la TE, retomb</w:t>
      </w:r>
      <w:r w:rsidRPr="007E4DA6">
        <w:rPr>
          <w:rFonts w:cs="Marianne Light"/>
          <w:highlight w:val="lightGray"/>
        </w:rPr>
        <w:t>é</w:t>
      </w:r>
      <w:r w:rsidRPr="007E4DA6">
        <w:rPr>
          <w:highlight w:val="lightGray"/>
        </w:rPr>
        <w:t xml:space="preserve">es </w:t>
      </w:r>
      <w:r w:rsidRPr="007E4DA6">
        <w:rPr>
          <w:rFonts w:cs="Marianne Light"/>
          <w:highlight w:val="lightGray"/>
        </w:rPr>
        <w:t>é</w:t>
      </w:r>
      <w:r w:rsidRPr="007E4DA6">
        <w:rPr>
          <w:highlight w:val="lightGray"/>
        </w:rPr>
        <w:t>conomiques locales (emploi, CA), cr</w:t>
      </w:r>
      <w:r w:rsidRPr="007E4DA6">
        <w:rPr>
          <w:rFonts w:cs="Marianne Light"/>
          <w:highlight w:val="lightGray"/>
        </w:rPr>
        <w:t>é</w:t>
      </w:r>
      <w:r w:rsidRPr="007E4DA6">
        <w:rPr>
          <w:highlight w:val="lightGray"/>
        </w:rPr>
        <w:t>ation de nouvelles compétences</w:t>
      </w:r>
      <w:r>
        <w:rPr>
          <w:highlight w:val="lightGray"/>
        </w:rPr>
        <w:t>, etc.</w:t>
      </w:r>
    </w:p>
    <w:p w14:paraId="6F89F77B" w14:textId="77777777" w:rsidR="0028043B" w:rsidRPr="00D57A34" w:rsidRDefault="0028043B" w:rsidP="0028043B">
      <w:pPr>
        <w:pStyle w:val="Titre1"/>
      </w:pPr>
      <w:bookmarkStart w:id="79" w:name="_Toc67483986"/>
      <w:bookmarkStart w:id="80" w:name="_Toc67554581"/>
      <w:r w:rsidRPr="0028043B">
        <w:t>Description</w:t>
      </w:r>
      <w:r w:rsidRPr="00D57A34">
        <w:t xml:space="preserve"> détaillée de l’opération</w:t>
      </w:r>
      <w:bookmarkEnd w:id="79"/>
      <w:bookmarkEnd w:id="80"/>
    </w:p>
    <w:p w14:paraId="0CDFF800" w14:textId="77777777" w:rsidR="0028043B" w:rsidRPr="00C4273E" w:rsidRDefault="0028043B" w:rsidP="0028043B">
      <w:pPr>
        <w:pStyle w:val="Titre2"/>
      </w:pPr>
      <w:bookmarkStart w:id="81" w:name="_Toc67554582"/>
      <w:r w:rsidRPr="00C4273E">
        <w:t>Démarche d’économie d’énergie et description des besoins thermiques actuels et futurs</w:t>
      </w:r>
      <w:bookmarkEnd w:id="81"/>
    </w:p>
    <w:p w14:paraId="0739E003" w14:textId="77777777" w:rsidR="0028043B" w:rsidRDefault="0028043B" w:rsidP="0028043B">
      <w:pPr>
        <w:pStyle w:val="TexteCourant"/>
        <w:rPr>
          <w:highlight w:val="lightGray"/>
        </w:rPr>
      </w:pPr>
      <w:r w:rsidRPr="00C4273E">
        <w:t>Est-ce que des actions ou études d’économie d’énergie sur le/les bâtiments</w:t>
      </w:r>
      <w:r>
        <w:t xml:space="preserve"> EXISTANTS</w:t>
      </w:r>
      <w:r w:rsidRPr="00C4273E">
        <w:t xml:space="preserve"> ont été mises en œuvres ou sont prévues</w:t>
      </w:r>
      <w:r>
        <w:rPr>
          <w:rFonts w:ascii="Calibri" w:hAnsi="Calibri" w:cs="Calibri"/>
        </w:rPr>
        <w:t> </w:t>
      </w:r>
      <w:r>
        <w:t>?</w:t>
      </w:r>
      <w:r w:rsidRPr="00C4273E">
        <w:t xml:space="preserve"> </w:t>
      </w:r>
      <w:r w:rsidRPr="00C4273E">
        <w:rPr>
          <w:highlight w:val="lightGray"/>
        </w:rPr>
        <w:t>OUI / NON</w:t>
      </w:r>
    </w:p>
    <w:p w14:paraId="5253758E" w14:textId="130C069A" w:rsidR="0028043B" w:rsidRDefault="0028043B" w:rsidP="0028043B">
      <w:pPr>
        <w:pStyle w:val="TexteCourant"/>
      </w:pPr>
      <w:r w:rsidRPr="0028043B">
        <w:rPr>
          <w:highlight w:val="lightGray"/>
        </w:rPr>
        <w:t>Décrire en quelques lignes ces actions ou études d’économie d’énergie déjà mises en œuvre ou prévues (calendrier, patrimoine visé, …)</w:t>
      </w:r>
      <w:r w:rsidRPr="0028043B">
        <w:rPr>
          <w:rFonts w:ascii="Calibri" w:hAnsi="Calibri" w:cs="Calibri"/>
          <w:highlight w:val="lightGray"/>
        </w:rPr>
        <w:t> </w:t>
      </w:r>
      <w:r w:rsidRPr="0028043B">
        <w:rPr>
          <w:highlight w:val="lightGray"/>
        </w:rPr>
        <w:t>: …</w:t>
      </w:r>
    </w:p>
    <w:p w14:paraId="71915669" w14:textId="77777777" w:rsidR="00C82BF5" w:rsidRDefault="00C82BF5" w:rsidP="00C82BF5">
      <w:pPr>
        <w:pStyle w:val="TexteCourant"/>
        <w:rPr>
          <w:rStyle w:val="TexteCourantCar"/>
        </w:rPr>
      </w:pPr>
      <w:r w:rsidRPr="00A47D9E">
        <w:rPr>
          <w:rStyle w:val="TexteCourantCar"/>
        </w:rPr>
        <w:t>Des actions sur l’abaissement des températures de réseaux sont-elles prévues</w:t>
      </w:r>
      <w:r w:rsidRPr="00A47D9E">
        <w:rPr>
          <w:rStyle w:val="TexteCourantCar"/>
          <w:rFonts w:ascii="Calibri" w:hAnsi="Calibri" w:cs="Calibri"/>
        </w:rPr>
        <w:t> </w:t>
      </w:r>
      <w:r w:rsidRPr="00A47D9E">
        <w:rPr>
          <w:rStyle w:val="TexteCourantCar"/>
        </w:rPr>
        <w:t>?</w:t>
      </w:r>
      <w:r w:rsidRPr="003B09FF">
        <w:rPr>
          <w:rFonts w:asciiTheme="minorHAnsi" w:hAnsiTheme="minorHAnsi"/>
          <w:i/>
        </w:rPr>
        <w:t xml:space="preserve"> </w:t>
      </w:r>
      <w:r w:rsidRPr="00A47D9E">
        <w:rPr>
          <w:rStyle w:val="TexteCourantCar"/>
          <w:highlight w:val="lightGray"/>
        </w:rPr>
        <w:t>OUI / NON</w:t>
      </w:r>
    </w:p>
    <w:p w14:paraId="6FACED62" w14:textId="77777777" w:rsidR="00C82BF5" w:rsidRPr="002967D4" w:rsidRDefault="00C82BF5" w:rsidP="00C82BF5">
      <w:pPr>
        <w:pStyle w:val="Pucenoir"/>
        <w:spacing w:after="0"/>
        <w:ind w:left="811"/>
      </w:pPr>
      <w:r>
        <w:t>Le cas échéant, d</w:t>
      </w:r>
      <w:r w:rsidRPr="00A47D9E">
        <w:t>écrire en quelques lignes les travaux prévus pour l’abaissement des températures (calendrier, changements opérés, bâtiments visés, …)</w:t>
      </w:r>
      <w:r w:rsidRPr="00A47D9E">
        <w:rPr>
          <w:rFonts w:ascii="Calibri" w:hAnsi="Calibri" w:cs="Calibri"/>
        </w:rPr>
        <w:t> </w:t>
      </w:r>
      <w:r w:rsidRPr="00A47D9E">
        <w:t xml:space="preserve">: </w:t>
      </w:r>
      <w:r w:rsidRPr="000855E5">
        <w:rPr>
          <w:rFonts w:cs="Marianne Light"/>
          <w:highlight w:val="lightGray"/>
        </w:rPr>
        <w:t>…</w:t>
      </w:r>
      <w:r>
        <w:rPr>
          <w:rFonts w:cs="Marianne Light"/>
        </w:rPr>
        <w:tab/>
      </w:r>
      <w:r>
        <w:rPr>
          <w:rFonts w:cs="Marianne Light"/>
        </w:rPr>
        <w:br/>
      </w:r>
      <w:r>
        <w:t>Dans le cas contraire, préciser l’argumentaire sur le choix de ne pas effectuer ces actions.</w:t>
      </w:r>
    </w:p>
    <w:p w14:paraId="4F660F7F" w14:textId="77777777" w:rsidR="00C82BF5" w:rsidRDefault="00C82BF5" w:rsidP="0028043B">
      <w:pPr>
        <w:pStyle w:val="TexteCourant"/>
      </w:pPr>
    </w:p>
    <w:p w14:paraId="66D1B7B4" w14:textId="77777777" w:rsidR="0028043B" w:rsidRPr="00FE2EE6" w:rsidRDefault="0028043B" w:rsidP="0028043B">
      <w:pPr>
        <w:pStyle w:val="TexteCourant"/>
      </w:pPr>
      <w:r w:rsidRPr="00FE2EE6">
        <w:t>Le bénéficiaire de l’aide a-t-il l’intention de mobiliser des CEE</w:t>
      </w:r>
      <w:r w:rsidRPr="00FE2EE6">
        <w:rPr>
          <w:rFonts w:ascii="Calibri" w:hAnsi="Calibri" w:cs="Calibri"/>
        </w:rPr>
        <w:t> </w:t>
      </w:r>
      <w:r w:rsidRPr="00FE2EE6">
        <w:t xml:space="preserve">? </w:t>
      </w:r>
      <w:r w:rsidRPr="00FE2EE6">
        <w:rPr>
          <w:highlight w:val="lightGray"/>
          <w:shd w:val="clear" w:color="auto" w:fill="EEECE1" w:themeFill="background2"/>
        </w:rPr>
        <w:t>OUI / NON</w:t>
      </w:r>
    </w:p>
    <w:p w14:paraId="16815C8B" w14:textId="77777777" w:rsidR="0028043B" w:rsidRDefault="0028043B" w:rsidP="0028043B">
      <w:pPr>
        <w:pStyle w:val="Pucenoir"/>
      </w:pPr>
      <w:r w:rsidRPr="0028043B">
        <w:t>Si OUI</w:t>
      </w:r>
      <w:r w:rsidRPr="0028043B">
        <w:rPr>
          <w:rFonts w:ascii="Calibri" w:hAnsi="Calibri" w:cs="Calibri"/>
        </w:rPr>
        <w:t> </w:t>
      </w:r>
      <w:r w:rsidRPr="0028043B">
        <w:t xml:space="preserve">: </w:t>
      </w:r>
      <w:r>
        <w:t>Nombre de CUMACS attendus de l’opération</w:t>
      </w:r>
      <w:r>
        <w:rPr>
          <w:rFonts w:ascii="Calibri" w:hAnsi="Calibri" w:cs="Calibri"/>
        </w:rPr>
        <w:t> </w:t>
      </w:r>
      <w:r>
        <w:t xml:space="preserve">: </w:t>
      </w:r>
      <w:r w:rsidRPr="003E66DD">
        <w:rPr>
          <w:highlight w:val="lightGray"/>
        </w:rPr>
        <w:t>…</w:t>
      </w:r>
    </w:p>
    <w:p w14:paraId="1F21A780" w14:textId="1A389760" w:rsidR="00C4273E" w:rsidRPr="006F5D9B" w:rsidRDefault="00C4273E" w:rsidP="00035165">
      <w:pPr>
        <w:pStyle w:val="Titre2"/>
      </w:pPr>
      <w:bookmarkStart w:id="82" w:name="_Toc67554583"/>
      <w:r w:rsidRPr="006F5D9B">
        <w:t>Actions et études de faisabilité réalisées pour le montage du projet</w:t>
      </w:r>
      <w:bookmarkEnd w:id="41"/>
      <w:bookmarkEnd w:id="42"/>
      <w:bookmarkEnd w:id="43"/>
      <w:bookmarkEnd w:id="44"/>
      <w:bookmarkEnd w:id="45"/>
      <w:bookmarkEnd w:id="46"/>
      <w:bookmarkEnd w:id="47"/>
      <w:bookmarkEnd w:id="48"/>
      <w:bookmarkEnd w:id="49"/>
      <w:bookmarkEnd w:id="50"/>
      <w:bookmarkEnd w:id="51"/>
      <w:bookmarkEnd w:id="52"/>
      <w:bookmarkEnd w:id="82"/>
    </w:p>
    <w:p w14:paraId="6923AED7" w14:textId="77777777" w:rsidR="00C4273E" w:rsidRPr="00A47D9E" w:rsidRDefault="00C4273E" w:rsidP="00526455">
      <w:pPr>
        <w:pStyle w:val="TexteCourant"/>
      </w:pPr>
      <w:r w:rsidRPr="00A47D9E">
        <w:rPr>
          <w:highlight w:val="lightGray"/>
        </w:rPr>
        <w:t>Décrire succinctement les actions et études de faisabilité réalisées pour le montage du projet.</w:t>
      </w:r>
    </w:p>
    <w:p w14:paraId="63849760" w14:textId="1A3B56C0" w:rsidR="00156049" w:rsidRPr="00526455" w:rsidRDefault="00997F45" w:rsidP="00526455">
      <w:pPr>
        <w:pStyle w:val="TexteCourant"/>
      </w:pPr>
      <w:r w:rsidRPr="00526455">
        <w:rPr>
          <w:u w:val="single"/>
        </w:rPr>
        <w:t>Bâtiments NEUFS</w:t>
      </w:r>
      <w:r w:rsidRPr="00526455">
        <w:rPr>
          <w:rFonts w:ascii="Calibri" w:hAnsi="Calibri" w:cs="Calibri"/>
          <w:u w:val="single"/>
        </w:rPr>
        <w:t> </w:t>
      </w:r>
      <w:r w:rsidRPr="00526455">
        <w:rPr>
          <w:u w:val="single"/>
        </w:rPr>
        <w:t>:</w:t>
      </w:r>
      <w:r w:rsidRPr="00526455">
        <w:t xml:space="preserve"> </w:t>
      </w:r>
      <w:r w:rsidR="00156049" w:rsidRPr="00526455">
        <w:t>Opération dédiée</w:t>
      </w:r>
      <w:r w:rsidR="000543D3" w:rsidRPr="00526455">
        <w:t xml:space="preserve"> ou groupée</w:t>
      </w:r>
    </w:p>
    <w:p w14:paraId="4E591FA7" w14:textId="1E9E0BA0" w:rsidR="00156049" w:rsidRPr="00526455" w:rsidRDefault="005371C1" w:rsidP="00526455">
      <w:pPr>
        <w:pStyle w:val="Pucenoir"/>
      </w:pPr>
      <w:r w:rsidRPr="00526455">
        <w:t>L</w:t>
      </w:r>
      <w:r w:rsidR="00156049" w:rsidRPr="00526455">
        <w:t xml:space="preserve">e(s) bureau(x) d’études </w:t>
      </w:r>
      <w:r w:rsidR="00EB1E78" w:rsidRPr="00526455">
        <w:t xml:space="preserve">ou l’organisme </w:t>
      </w:r>
      <w:r w:rsidR="00156049" w:rsidRPr="00526455">
        <w:t>ayant réalisé les études de faisabilité du projet</w:t>
      </w:r>
      <w:r w:rsidR="00156049" w:rsidRPr="00526455">
        <w:rPr>
          <w:rFonts w:ascii="Calibri" w:hAnsi="Calibri" w:cs="Calibri"/>
        </w:rPr>
        <w:t> </w:t>
      </w:r>
      <w:r w:rsidR="00156049" w:rsidRPr="00526455">
        <w:t>:  …</w:t>
      </w:r>
    </w:p>
    <w:p w14:paraId="4C201C04" w14:textId="256E148C" w:rsidR="00156049" w:rsidRPr="00526455" w:rsidRDefault="00156049" w:rsidP="00526455">
      <w:pPr>
        <w:pStyle w:val="Pucerond"/>
      </w:pPr>
      <w:r w:rsidRPr="00526455">
        <w:t>L</w:t>
      </w:r>
      <w:r w:rsidR="00D44286" w:rsidRPr="00526455">
        <w:t>’un des</w:t>
      </w:r>
      <w:r w:rsidRPr="00526455">
        <w:t xml:space="preserve"> </w:t>
      </w:r>
      <w:r w:rsidR="005371C1" w:rsidRPr="00526455">
        <w:t>BET</w:t>
      </w:r>
      <w:r w:rsidRPr="00526455">
        <w:t xml:space="preserve"> est-il certifié RGE Etude sur la th</w:t>
      </w:r>
      <w:r w:rsidRPr="00526455">
        <w:rPr>
          <w:rFonts w:cs="Marianne Light"/>
        </w:rPr>
        <w:t>é</w:t>
      </w:r>
      <w:r w:rsidRPr="00526455">
        <w:t xml:space="preserve">matique solaire </w:t>
      </w:r>
      <w:r w:rsidR="001F3288" w:rsidRPr="00526455">
        <w:t>thermique ou équivalent</w:t>
      </w:r>
      <w:r w:rsidRPr="00526455">
        <w:rPr>
          <w:rFonts w:ascii="Calibri" w:hAnsi="Calibri" w:cs="Calibri"/>
        </w:rPr>
        <w:t> </w:t>
      </w:r>
      <w:r w:rsidRPr="00526455">
        <w:t xml:space="preserve">? </w:t>
      </w:r>
      <w:r w:rsidR="00254EA8" w:rsidRPr="00526455">
        <w:rPr>
          <w:highlight w:val="lightGray"/>
        </w:rPr>
        <w:t>OUI</w:t>
      </w:r>
      <w:r w:rsidR="00254EA8" w:rsidRPr="00526455">
        <w:rPr>
          <w:rFonts w:ascii="Calibri" w:hAnsi="Calibri" w:cs="Calibri"/>
          <w:highlight w:val="lightGray"/>
        </w:rPr>
        <w:t> </w:t>
      </w:r>
      <w:r w:rsidR="00254EA8" w:rsidRPr="00526455">
        <w:rPr>
          <w:highlight w:val="lightGray"/>
        </w:rPr>
        <w:t>/</w:t>
      </w:r>
      <w:r w:rsidR="00254EA8" w:rsidRPr="00526455">
        <w:rPr>
          <w:rFonts w:ascii="Calibri" w:hAnsi="Calibri" w:cs="Calibri"/>
          <w:highlight w:val="lightGray"/>
        </w:rPr>
        <w:t> </w:t>
      </w:r>
      <w:r w:rsidR="00254EA8" w:rsidRPr="00526455">
        <w:rPr>
          <w:highlight w:val="lightGray"/>
        </w:rPr>
        <w:t>NON</w:t>
      </w:r>
      <w:r w:rsidR="00254EA8" w:rsidRPr="00526455">
        <w:rPr>
          <w:rStyle w:val="Appelnotedebasdep"/>
          <w:rFonts w:asciiTheme="minorHAnsi" w:hAnsiTheme="minorHAnsi"/>
          <w:i/>
          <w:iCs/>
        </w:rPr>
        <w:t xml:space="preserve"> </w:t>
      </w:r>
      <w:r w:rsidRPr="00526455">
        <w:rPr>
          <w:rStyle w:val="Appelnotedebasdep"/>
          <w:rFonts w:asciiTheme="minorHAnsi" w:hAnsiTheme="minorHAnsi"/>
          <w:i/>
          <w:iCs/>
        </w:rPr>
        <w:footnoteReference w:id="2"/>
      </w:r>
    </w:p>
    <w:p w14:paraId="089C7052" w14:textId="0F4DF020" w:rsidR="007A2EC6" w:rsidRPr="00DA4514" w:rsidRDefault="007A2EC6" w:rsidP="00B56777">
      <w:pPr>
        <w:spacing w:line="286" w:lineRule="auto"/>
        <w:ind w:left="709"/>
        <w:rPr>
          <w:rFonts w:ascii="Marianne Light" w:hAnsi="Marianne Light"/>
          <w:bCs/>
          <w:sz w:val="18"/>
          <w:szCs w:val="18"/>
        </w:rPr>
      </w:pPr>
      <w:r>
        <w:rPr>
          <w:rFonts w:ascii="Marianne Light" w:hAnsi="Marianne Light" w:cs="Calibri"/>
          <w:sz w:val="18"/>
          <w:szCs w:val="18"/>
        </w:rPr>
        <w:t xml:space="preserve">Si </w:t>
      </w:r>
      <w:r w:rsidRPr="006B79F7">
        <w:rPr>
          <w:rFonts w:ascii="Marianne Light" w:hAnsi="Marianne Light" w:cs="Calibri"/>
          <w:sz w:val="18"/>
          <w:szCs w:val="18"/>
        </w:rPr>
        <w:t xml:space="preserve">l’opération est livrée </w:t>
      </w:r>
      <w:r w:rsidRPr="005371C1">
        <w:rPr>
          <w:rFonts w:ascii="Marianne Light" w:eastAsiaTheme="minorHAnsi" w:hAnsi="Marianne Light" w:cs="Calibri"/>
          <w:color w:val="auto"/>
          <w:kern w:val="0"/>
          <w:sz w:val="18"/>
          <w:szCs w:val="18"/>
          <w14:ligatures w14:val="none"/>
          <w14:cntxtAlts w14:val="0"/>
        </w:rPr>
        <w:t>avec une garantie de résultat de type vente de chaleur ou location-vente</w:t>
      </w:r>
      <w:r w:rsidRPr="00DA4514">
        <w:rPr>
          <w:rFonts w:ascii="Marianne Light" w:eastAsiaTheme="minorHAnsi" w:hAnsi="Marianne Light" w:cs="Calibri"/>
          <w:color w:val="auto"/>
          <w:kern w:val="0"/>
          <w:sz w:val="18"/>
          <w:szCs w:val="18"/>
          <w14:ligatures w14:val="none"/>
          <w14:cntxtAlts w14:val="0"/>
        </w:rPr>
        <w:t>,</w:t>
      </w:r>
      <w:r w:rsidRPr="005371C1">
        <w:rPr>
          <w:rFonts w:ascii="Marianne Light" w:eastAsiaTheme="minorHAnsi" w:hAnsi="Marianne Light" w:cs="Calibri"/>
          <w:color w:val="auto"/>
          <w:kern w:val="0"/>
          <w:sz w:val="18"/>
          <w:szCs w:val="18"/>
          <w14:ligatures w14:val="none"/>
          <w14:cntxtAlts w14:val="0"/>
        </w:rPr>
        <w:t xml:space="preserve"> </w:t>
      </w:r>
      <w:r w:rsidRPr="00DA4514">
        <w:rPr>
          <w:rFonts w:ascii="Marianne Light" w:eastAsiaTheme="minorHAnsi" w:hAnsi="Marianne Light" w:cs="Calibri"/>
          <w:color w:val="auto"/>
          <w:kern w:val="0"/>
          <w:sz w:val="18"/>
          <w:szCs w:val="18"/>
          <w14:ligatures w14:val="none"/>
          <w14:cntxtAlts w14:val="0"/>
        </w:rPr>
        <w:t>le tiers investisseur</w:t>
      </w:r>
      <w:r w:rsidRPr="005371C1">
        <w:rPr>
          <w:rFonts w:ascii="Marianne Light" w:eastAsiaTheme="minorHAnsi" w:hAnsi="Marianne Light" w:cs="Calibri"/>
          <w:color w:val="auto"/>
          <w:kern w:val="0"/>
          <w:sz w:val="18"/>
          <w:szCs w:val="18"/>
          <w14:ligatures w14:val="none"/>
          <w14:cntxtAlts w14:val="0"/>
        </w:rPr>
        <w:t xml:space="preserve"> peu</w:t>
      </w:r>
      <w:r w:rsidRPr="00DA4514">
        <w:rPr>
          <w:rFonts w:ascii="Marianne Light" w:eastAsiaTheme="minorHAnsi" w:hAnsi="Marianne Light" w:cs="Calibri"/>
          <w:color w:val="auto"/>
          <w:kern w:val="0"/>
          <w:sz w:val="18"/>
          <w:szCs w:val="18"/>
          <w14:ligatures w14:val="none"/>
          <w14:cntxtAlts w14:val="0"/>
        </w:rPr>
        <w:t>t</w:t>
      </w:r>
      <w:r w:rsidRPr="005371C1">
        <w:rPr>
          <w:rFonts w:ascii="Marianne Light" w:eastAsiaTheme="minorHAnsi" w:hAnsi="Marianne Light" w:cs="Calibri"/>
          <w:color w:val="auto"/>
          <w:kern w:val="0"/>
          <w:sz w:val="18"/>
          <w:szCs w:val="18"/>
          <w14:ligatures w14:val="none"/>
          <w14:cntxtAlts w14:val="0"/>
        </w:rPr>
        <w:t xml:space="preserve"> internaliser l</w:t>
      </w:r>
      <w:r w:rsidRPr="00DA4514">
        <w:rPr>
          <w:rFonts w:ascii="Marianne Light" w:eastAsiaTheme="minorHAnsi" w:hAnsi="Marianne Light" w:cs="Calibri"/>
          <w:color w:val="auto"/>
          <w:kern w:val="0"/>
          <w:sz w:val="18"/>
          <w:szCs w:val="18"/>
          <w14:ligatures w14:val="none"/>
          <w14:cntxtAlts w14:val="0"/>
        </w:rPr>
        <w:t>e</w:t>
      </w:r>
      <w:r w:rsidRPr="005371C1">
        <w:rPr>
          <w:rFonts w:ascii="Marianne Light" w:eastAsiaTheme="minorHAnsi" w:hAnsi="Marianne Light" w:cs="Calibri"/>
          <w:color w:val="auto"/>
          <w:kern w:val="0"/>
          <w:sz w:val="18"/>
          <w:szCs w:val="18"/>
          <w14:ligatures w14:val="none"/>
          <w14:cntxtAlts w14:val="0"/>
        </w:rPr>
        <w:t>s études de faisabilité</w:t>
      </w:r>
      <w:r w:rsidR="00DA4514" w:rsidRPr="00DA4514">
        <w:rPr>
          <w:rFonts w:ascii="Marianne Light" w:eastAsiaTheme="minorHAnsi" w:hAnsi="Marianne Light" w:cs="Calibri"/>
          <w:color w:val="auto"/>
          <w:kern w:val="0"/>
          <w:sz w:val="18"/>
          <w:szCs w:val="18"/>
          <w14:ligatures w14:val="none"/>
          <w14:cntxtAlts w14:val="0"/>
        </w:rPr>
        <w:t>.</w:t>
      </w:r>
    </w:p>
    <w:p w14:paraId="66E5E432" w14:textId="3D7AB810" w:rsidR="00B96503" w:rsidRPr="00526455" w:rsidRDefault="00B96503" w:rsidP="00526455">
      <w:pPr>
        <w:pStyle w:val="Pucenoir"/>
      </w:pPr>
      <w:r w:rsidRPr="00526455">
        <w:t>Le Maître d’Ouvrage s’engage-t-il</w:t>
      </w:r>
      <w:r w:rsidRPr="00526455">
        <w:rPr>
          <w:rFonts w:cs="Calibri"/>
        </w:rPr>
        <w:t xml:space="preserve"> </w:t>
      </w:r>
      <w:r w:rsidRPr="00526455">
        <w:t xml:space="preserve">dans la mise en œuvre d’une </w:t>
      </w:r>
      <w:r w:rsidRPr="00526455">
        <w:rPr>
          <w:rFonts w:cs="Calibri"/>
        </w:rPr>
        <w:t>procédure de commissionnement</w:t>
      </w:r>
      <w:r w:rsidRPr="00526455">
        <w:rPr>
          <w:rFonts w:ascii="Calibri" w:hAnsi="Calibri" w:cs="Calibri"/>
        </w:rPr>
        <w:t> </w:t>
      </w:r>
      <w:r w:rsidRPr="00526455">
        <w:t xml:space="preserve">? </w:t>
      </w:r>
      <w:r w:rsidR="00254EA8" w:rsidRPr="00526455">
        <w:rPr>
          <w:highlight w:val="lightGray"/>
        </w:rPr>
        <w:t>OUI</w:t>
      </w:r>
      <w:r w:rsidR="00254EA8" w:rsidRPr="00526455">
        <w:rPr>
          <w:rFonts w:ascii="Calibri" w:hAnsi="Calibri" w:cs="Calibri"/>
          <w:highlight w:val="lightGray"/>
        </w:rPr>
        <w:t> </w:t>
      </w:r>
      <w:r w:rsidR="00254EA8" w:rsidRPr="00526455">
        <w:rPr>
          <w:highlight w:val="lightGray"/>
        </w:rPr>
        <w:t>/</w:t>
      </w:r>
      <w:r w:rsidR="00254EA8" w:rsidRPr="00526455">
        <w:rPr>
          <w:rFonts w:ascii="Calibri" w:hAnsi="Calibri" w:cs="Calibri"/>
          <w:highlight w:val="lightGray"/>
        </w:rPr>
        <w:t> </w:t>
      </w:r>
      <w:r w:rsidR="00254EA8" w:rsidRPr="00526455">
        <w:rPr>
          <w:highlight w:val="lightGray"/>
        </w:rPr>
        <w:t>NON</w:t>
      </w:r>
    </w:p>
    <w:p w14:paraId="5DECFC90" w14:textId="2F30A547" w:rsidR="00B96503" w:rsidRPr="00C4273E" w:rsidRDefault="00DA4514" w:rsidP="00D61A1C">
      <w:pPr>
        <w:pStyle w:val="Pucerond"/>
        <w:rPr>
          <w:highlight w:val="lightGray"/>
        </w:rPr>
      </w:pPr>
      <w:r>
        <w:t>L</w:t>
      </w:r>
      <w:r w:rsidR="00B96503" w:rsidRPr="00C4273E">
        <w:t>’A</w:t>
      </w:r>
      <w:r>
        <w:t>ssistant à Maitrise d’Ouvrage</w:t>
      </w:r>
      <w:r w:rsidR="00B96503" w:rsidRPr="00C4273E">
        <w:t xml:space="preserve"> du projet</w:t>
      </w:r>
      <w:r>
        <w:t>, si différent du BET</w:t>
      </w:r>
      <w:r w:rsidR="00B96503" w:rsidRPr="00C4273E">
        <w:rPr>
          <w:rFonts w:ascii="Calibri" w:hAnsi="Calibri" w:cs="Calibri"/>
        </w:rPr>
        <w:t> </w:t>
      </w:r>
      <w:r w:rsidR="00B96503" w:rsidRPr="00C4273E">
        <w:t xml:space="preserve">: </w:t>
      </w:r>
      <w:r w:rsidR="00B96503" w:rsidRPr="00C4273E">
        <w:rPr>
          <w:highlight w:val="lightGray"/>
        </w:rPr>
        <w:t>…</w:t>
      </w:r>
    </w:p>
    <w:p w14:paraId="67A216D9" w14:textId="304903EC" w:rsidR="00B96503" w:rsidRDefault="00B96503" w:rsidP="00D61A1C">
      <w:pPr>
        <w:pStyle w:val="Pucerond"/>
        <w:rPr>
          <w:highlight w:val="lightGray"/>
        </w:rPr>
      </w:pPr>
      <w:r w:rsidRPr="00C4273E">
        <w:t>L’AMO éventuel est-il certifié RGE Etude</w:t>
      </w:r>
      <w:r w:rsidR="00254EA8">
        <w:rPr>
          <w:rFonts w:cs="Calibri"/>
        </w:rPr>
        <w:t xml:space="preserve"> </w:t>
      </w:r>
      <w:r w:rsidRPr="00C4273E">
        <w:t>sur la th</w:t>
      </w:r>
      <w:r w:rsidRPr="00C4273E">
        <w:rPr>
          <w:rFonts w:cs="Marianne Light"/>
        </w:rPr>
        <w:t>é</w:t>
      </w:r>
      <w:r w:rsidRPr="00C4273E">
        <w:t xml:space="preserve">matique </w:t>
      </w:r>
      <w:r>
        <w:t>solaire</w:t>
      </w:r>
      <w:r>
        <w:rPr>
          <w:rFonts w:ascii="Calibri" w:hAnsi="Calibri" w:cs="Calibri"/>
        </w:rPr>
        <w:t> </w:t>
      </w:r>
      <w:r>
        <w:t>?</w:t>
      </w:r>
      <w:r w:rsidRPr="00C4273E">
        <w:t xml:space="preserve"> </w:t>
      </w:r>
      <w:r w:rsidR="00254EA8" w:rsidRPr="004A7C9F">
        <w:rPr>
          <w:highlight w:val="lightGray"/>
        </w:rPr>
        <w:t>OUI</w:t>
      </w:r>
      <w:r w:rsidR="00254EA8">
        <w:rPr>
          <w:rFonts w:ascii="Calibri" w:hAnsi="Calibri" w:cs="Calibri"/>
          <w:highlight w:val="lightGray"/>
        </w:rPr>
        <w:t> </w:t>
      </w:r>
      <w:r w:rsidR="00254EA8" w:rsidRPr="004A7C9F">
        <w:rPr>
          <w:highlight w:val="lightGray"/>
        </w:rPr>
        <w:t>/</w:t>
      </w:r>
      <w:r w:rsidR="00254EA8">
        <w:rPr>
          <w:rFonts w:ascii="Calibri" w:hAnsi="Calibri" w:cs="Calibri"/>
          <w:highlight w:val="lightGray"/>
        </w:rPr>
        <w:t> </w:t>
      </w:r>
      <w:r w:rsidR="00254EA8" w:rsidRPr="004A7C9F">
        <w:rPr>
          <w:highlight w:val="lightGray"/>
        </w:rPr>
        <w:t>NON</w:t>
      </w:r>
    </w:p>
    <w:p w14:paraId="26C2DD45" w14:textId="77777777" w:rsidR="00D61A1C" w:rsidRDefault="00D61A1C" w:rsidP="00D61A1C">
      <w:pPr>
        <w:pStyle w:val="Pucenoir"/>
        <w:numPr>
          <w:ilvl w:val="0"/>
          <w:numId w:val="0"/>
        </w:numPr>
        <w:ind w:left="754" w:hanging="357"/>
      </w:pPr>
    </w:p>
    <w:p w14:paraId="02E046BB" w14:textId="10DA6E37" w:rsidR="00DA4514" w:rsidRDefault="00DA4514" w:rsidP="00D61A1C">
      <w:pPr>
        <w:pStyle w:val="Pucenoir"/>
        <w:numPr>
          <w:ilvl w:val="0"/>
          <w:numId w:val="0"/>
        </w:numPr>
        <w:ind w:left="754" w:hanging="357"/>
      </w:pPr>
      <w:r>
        <w:t>L</w:t>
      </w:r>
      <w:r w:rsidRPr="00C4273E">
        <w:t>e cas échéant</w:t>
      </w:r>
      <w:r w:rsidR="00D61A1C">
        <w:rPr>
          <w:rFonts w:ascii="Calibri" w:hAnsi="Calibri" w:cs="Calibri"/>
        </w:rPr>
        <w:t> </w:t>
      </w:r>
      <w:r w:rsidR="00D61A1C">
        <w:t>:</w:t>
      </w:r>
    </w:p>
    <w:p w14:paraId="00E228DE" w14:textId="03021B5C" w:rsidR="00156049" w:rsidRPr="00C4273E" w:rsidRDefault="00156049" w:rsidP="00D61A1C">
      <w:pPr>
        <w:pStyle w:val="Pucenoir"/>
        <w:rPr>
          <w:highlight w:val="lightGray"/>
        </w:rPr>
      </w:pPr>
      <w:r w:rsidRPr="00C4273E">
        <w:t xml:space="preserve">Indiquer </w:t>
      </w:r>
      <w:r>
        <w:t xml:space="preserve">le Maitre d’Œuvre </w:t>
      </w:r>
      <w:r w:rsidR="00B96503">
        <w:t xml:space="preserve">retenu </w:t>
      </w:r>
      <w:r w:rsidRPr="00C4273E">
        <w:t>du projet</w:t>
      </w:r>
      <w:r w:rsidRPr="00C4273E">
        <w:rPr>
          <w:rFonts w:ascii="Calibri" w:hAnsi="Calibri" w:cs="Calibri"/>
        </w:rPr>
        <w:t> </w:t>
      </w:r>
      <w:r w:rsidRPr="00C4273E">
        <w:t xml:space="preserve">: </w:t>
      </w:r>
      <w:r w:rsidRPr="00C4273E">
        <w:rPr>
          <w:highlight w:val="lightGray"/>
        </w:rPr>
        <w:t>…</w:t>
      </w:r>
    </w:p>
    <w:p w14:paraId="7F4678ED" w14:textId="26ADCAC5" w:rsidR="00156049" w:rsidRPr="006E5B80" w:rsidRDefault="00156049" w:rsidP="00D61A1C">
      <w:pPr>
        <w:pStyle w:val="Pucerond"/>
      </w:pPr>
      <w:r w:rsidRPr="006E5B80">
        <w:t xml:space="preserve">Le Maître </w:t>
      </w:r>
      <w:r>
        <w:t xml:space="preserve">d’Œuvre </w:t>
      </w:r>
      <w:r w:rsidRPr="006E5B80">
        <w:t>est-</w:t>
      </w:r>
      <w:r>
        <w:t xml:space="preserve">il </w:t>
      </w:r>
      <w:r w:rsidRPr="006E5B80">
        <w:t>qualifié RGE 20.14 ou équivalent</w:t>
      </w:r>
      <w:r>
        <w:rPr>
          <w:rFonts w:ascii="Calibri" w:hAnsi="Calibri" w:cs="Calibri"/>
        </w:rPr>
        <w:t> </w:t>
      </w:r>
      <w:r>
        <w:t>?</w:t>
      </w:r>
      <w:r w:rsidRPr="006E5B80">
        <w:t xml:space="preserve"> </w:t>
      </w:r>
      <w:r w:rsidR="00254EA8" w:rsidRPr="004A7C9F">
        <w:rPr>
          <w:highlight w:val="lightGray"/>
        </w:rPr>
        <w:t>OUI</w:t>
      </w:r>
      <w:r w:rsidR="00254EA8">
        <w:rPr>
          <w:rFonts w:ascii="Calibri" w:hAnsi="Calibri" w:cs="Calibri"/>
          <w:highlight w:val="lightGray"/>
        </w:rPr>
        <w:t> </w:t>
      </w:r>
      <w:r w:rsidR="00254EA8" w:rsidRPr="004A7C9F">
        <w:rPr>
          <w:highlight w:val="lightGray"/>
        </w:rPr>
        <w:t>/</w:t>
      </w:r>
      <w:r w:rsidR="00254EA8">
        <w:rPr>
          <w:rFonts w:ascii="Calibri" w:hAnsi="Calibri" w:cs="Calibri"/>
          <w:highlight w:val="lightGray"/>
        </w:rPr>
        <w:t> </w:t>
      </w:r>
      <w:r w:rsidR="00254EA8" w:rsidRPr="004A7C9F">
        <w:rPr>
          <w:highlight w:val="lightGray"/>
        </w:rPr>
        <w:t>NON</w:t>
      </w:r>
    </w:p>
    <w:p w14:paraId="44C0307C" w14:textId="0893B709" w:rsidR="00B96503" w:rsidRPr="00C4273E" w:rsidRDefault="00B96503" w:rsidP="00D61A1C">
      <w:pPr>
        <w:pStyle w:val="Pucenoir"/>
        <w:rPr>
          <w:highlight w:val="lightGray"/>
        </w:rPr>
      </w:pPr>
      <w:r w:rsidRPr="001F3288">
        <w:t xml:space="preserve">Indiquer l’AMO </w:t>
      </w:r>
      <w:r>
        <w:t xml:space="preserve">retenu </w:t>
      </w:r>
      <w:r w:rsidRPr="001F3288">
        <w:t>pour mener à bien la procédure de commissionnement</w:t>
      </w:r>
      <w:r w:rsidRPr="00C4273E">
        <w:t xml:space="preserve"> du projet</w:t>
      </w:r>
      <w:r w:rsidRPr="00C4273E">
        <w:rPr>
          <w:rFonts w:ascii="Calibri" w:hAnsi="Calibri" w:cs="Calibri"/>
        </w:rPr>
        <w:t> </w:t>
      </w:r>
      <w:r w:rsidRPr="00C4273E">
        <w:t xml:space="preserve">: </w:t>
      </w:r>
      <w:r w:rsidRPr="00C4273E">
        <w:rPr>
          <w:highlight w:val="lightGray"/>
        </w:rPr>
        <w:t>…</w:t>
      </w:r>
    </w:p>
    <w:p w14:paraId="1C10EB54" w14:textId="17EECDDD" w:rsidR="00B96503" w:rsidRDefault="00B96503" w:rsidP="00D61A1C">
      <w:pPr>
        <w:pStyle w:val="Pucerond"/>
        <w:rPr>
          <w:highlight w:val="lightGray"/>
        </w:rPr>
      </w:pPr>
      <w:r w:rsidRPr="00C4273E">
        <w:t xml:space="preserve">L’AMO </w:t>
      </w:r>
      <w:r w:rsidR="007A2EC6">
        <w:t>Commissionnement</w:t>
      </w:r>
      <w:r w:rsidRPr="00C4273E">
        <w:t xml:space="preserve"> est-il certifié RGE Etude</w:t>
      </w:r>
      <w:r>
        <w:rPr>
          <w:rFonts w:cs="Calibri"/>
        </w:rPr>
        <w:t xml:space="preserve"> </w:t>
      </w:r>
      <w:r w:rsidRPr="00C4273E">
        <w:t>sur la th</w:t>
      </w:r>
      <w:r w:rsidRPr="00C4273E">
        <w:rPr>
          <w:rFonts w:cs="Marianne Light"/>
        </w:rPr>
        <w:t>é</w:t>
      </w:r>
      <w:r w:rsidRPr="00C4273E">
        <w:t xml:space="preserve">matique </w:t>
      </w:r>
      <w:r>
        <w:t>solaire</w:t>
      </w:r>
      <w:r>
        <w:rPr>
          <w:rFonts w:ascii="Calibri" w:hAnsi="Calibri" w:cs="Calibri"/>
        </w:rPr>
        <w:t> </w:t>
      </w:r>
      <w:r>
        <w:t>?</w:t>
      </w:r>
      <w:r w:rsidRPr="00C4273E">
        <w:t xml:space="preserve"> </w:t>
      </w:r>
      <w:r w:rsidR="00254EA8" w:rsidRPr="004A7C9F">
        <w:rPr>
          <w:highlight w:val="lightGray"/>
        </w:rPr>
        <w:t>OUI</w:t>
      </w:r>
      <w:r w:rsidR="00254EA8">
        <w:rPr>
          <w:rFonts w:ascii="Calibri" w:hAnsi="Calibri" w:cs="Calibri"/>
          <w:highlight w:val="lightGray"/>
        </w:rPr>
        <w:t> </w:t>
      </w:r>
      <w:r w:rsidR="00254EA8" w:rsidRPr="004A7C9F">
        <w:rPr>
          <w:highlight w:val="lightGray"/>
        </w:rPr>
        <w:t>/</w:t>
      </w:r>
      <w:r w:rsidR="00254EA8">
        <w:rPr>
          <w:rFonts w:ascii="Calibri" w:hAnsi="Calibri" w:cs="Calibri"/>
          <w:highlight w:val="lightGray"/>
        </w:rPr>
        <w:t> </w:t>
      </w:r>
      <w:r w:rsidR="00254EA8" w:rsidRPr="004A7C9F">
        <w:rPr>
          <w:highlight w:val="lightGray"/>
        </w:rPr>
        <w:t>NON</w:t>
      </w:r>
    </w:p>
    <w:p w14:paraId="4D9A29B6" w14:textId="6CA55A9B" w:rsidR="00156049" w:rsidRPr="006E5B80" w:rsidRDefault="00156049" w:rsidP="00D61A1C">
      <w:pPr>
        <w:pStyle w:val="Pucenoir"/>
      </w:pPr>
      <w:r>
        <w:t xml:space="preserve">Indiquer l’installateur </w:t>
      </w:r>
      <w:r w:rsidR="00B96503">
        <w:t xml:space="preserve">retenu </w:t>
      </w:r>
      <w:r w:rsidRPr="00D728CE">
        <w:t>du projet : …</w:t>
      </w:r>
    </w:p>
    <w:p w14:paraId="2E3F1C09" w14:textId="35ABB582" w:rsidR="00156049" w:rsidRDefault="00156049" w:rsidP="00D61A1C">
      <w:pPr>
        <w:pStyle w:val="Pucerond"/>
      </w:pPr>
      <w:r w:rsidRPr="006E5B80">
        <w:t>L’installateur est</w:t>
      </w:r>
      <w:r w:rsidRPr="00B96503">
        <w:t xml:space="preserve">-qualifié </w:t>
      </w:r>
      <w:r w:rsidR="00B96503" w:rsidRPr="00B96503">
        <w:rPr>
          <w:rFonts w:cs="Calibri"/>
        </w:rPr>
        <w:t>«</w:t>
      </w:r>
      <w:r w:rsidR="00B96503" w:rsidRPr="00B96503">
        <w:rPr>
          <w:rFonts w:ascii="Calibri" w:hAnsi="Calibri" w:cs="Calibri"/>
        </w:rPr>
        <w:t> </w:t>
      </w:r>
      <w:proofErr w:type="spellStart"/>
      <w:r w:rsidR="00B96503" w:rsidRPr="00B96503">
        <w:rPr>
          <w:rFonts w:cs="Calibri"/>
        </w:rPr>
        <w:t>QualiSol</w:t>
      </w:r>
      <w:proofErr w:type="spellEnd"/>
      <w:r w:rsidR="00B96503" w:rsidRPr="00B96503">
        <w:rPr>
          <w:rFonts w:cs="Calibri"/>
        </w:rPr>
        <w:t xml:space="preserve"> Combi</w:t>
      </w:r>
      <w:r w:rsidR="00B96503" w:rsidRPr="00B96503">
        <w:rPr>
          <w:rFonts w:ascii="Calibri" w:hAnsi="Calibri" w:cs="Calibri"/>
        </w:rPr>
        <w:t> </w:t>
      </w:r>
      <w:r w:rsidR="00B96503" w:rsidRPr="00B96503">
        <w:rPr>
          <w:rFonts w:cs="Marianne Light"/>
        </w:rPr>
        <w:t>»</w:t>
      </w:r>
      <w:r w:rsidR="00B96503" w:rsidRPr="00B96503">
        <w:rPr>
          <w:rFonts w:cs="Calibri"/>
        </w:rPr>
        <w:t xml:space="preserve"> </w:t>
      </w:r>
      <w:r w:rsidR="00B96503" w:rsidRPr="00B96503">
        <w:rPr>
          <w:rFonts w:cs="Calibri"/>
          <w:u w:val="single"/>
        </w:rPr>
        <w:t>et</w:t>
      </w:r>
      <w:r w:rsidR="00B96503" w:rsidRPr="00B96503">
        <w:rPr>
          <w:rFonts w:cs="Calibri"/>
        </w:rPr>
        <w:t xml:space="preserve"> «</w:t>
      </w:r>
      <w:r w:rsidR="00B96503" w:rsidRPr="00B96503">
        <w:rPr>
          <w:rFonts w:ascii="Calibri" w:hAnsi="Calibri" w:cs="Calibri"/>
        </w:rPr>
        <w:t> </w:t>
      </w:r>
      <w:proofErr w:type="spellStart"/>
      <w:r w:rsidR="00B96503" w:rsidRPr="00B96503">
        <w:rPr>
          <w:rFonts w:cs="Calibri"/>
        </w:rPr>
        <w:t>QualiSol</w:t>
      </w:r>
      <w:proofErr w:type="spellEnd"/>
      <w:r w:rsidR="00B96503" w:rsidRPr="00B96503">
        <w:rPr>
          <w:rFonts w:cs="Calibri"/>
        </w:rPr>
        <w:t xml:space="preserve"> Collectif</w:t>
      </w:r>
      <w:r w:rsidR="00B96503" w:rsidRPr="00B96503">
        <w:rPr>
          <w:rFonts w:ascii="Calibri" w:hAnsi="Calibri" w:cs="Calibri"/>
        </w:rPr>
        <w:t> </w:t>
      </w:r>
      <w:r w:rsidR="00B96503" w:rsidRPr="00B96503">
        <w:rPr>
          <w:rFonts w:cs="Marianne Light"/>
        </w:rPr>
        <w:t>»</w:t>
      </w:r>
      <w:r w:rsidR="00B96503" w:rsidRPr="00B96503">
        <w:rPr>
          <w:rFonts w:cs="Calibri"/>
        </w:rPr>
        <w:t xml:space="preserve"> </w:t>
      </w:r>
      <w:r w:rsidRPr="00B96503">
        <w:t>ou équivalent</w:t>
      </w:r>
      <w:r>
        <w:rPr>
          <w:rFonts w:ascii="Calibri" w:hAnsi="Calibri" w:cs="Calibri"/>
        </w:rPr>
        <w:t> </w:t>
      </w:r>
      <w:r>
        <w:t>?</w:t>
      </w:r>
      <w:r w:rsidRPr="006E5B80">
        <w:t xml:space="preserve"> </w:t>
      </w:r>
      <w:r w:rsidR="00254EA8" w:rsidRPr="004A7C9F">
        <w:rPr>
          <w:highlight w:val="lightGray"/>
        </w:rPr>
        <w:t>OUI</w:t>
      </w:r>
      <w:r w:rsidR="00254EA8">
        <w:rPr>
          <w:rFonts w:ascii="Calibri" w:hAnsi="Calibri" w:cs="Calibri"/>
          <w:highlight w:val="lightGray"/>
        </w:rPr>
        <w:t> </w:t>
      </w:r>
      <w:r w:rsidR="00254EA8" w:rsidRPr="004A7C9F">
        <w:rPr>
          <w:highlight w:val="lightGray"/>
        </w:rPr>
        <w:t>/</w:t>
      </w:r>
      <w:r w:rsidR="00254EA8">
        <w:rPr>
          <w:rFonts w:ascii="Calibri" w:hAnsi="Calibri" w:cs="Calibri"/>
          <w:highlight w:val="lightGray"/>
        </w:rPr>
        <w:t> </w:t>
      </w:r>
      <w:r w:rsidR="00254EA8" w:rsidRPr="004A7C9F">
        <w:rPr>
          <w:highlight w:val="lightGray"/>
        </w:rPr>
        <w:t>NON</w:t>
      </w:r>
    </w:p>
    <w:p w14:paraId="26AADFEC" w14:textId="77777777" w:rsidR="00997F45" w:rsidRPr="00B96503" w:rsidRDefault="00997F45" w:rsidP="00D61A1C">
      <w:pPr>
        <w:pStyle w:val="Pucerond"/>
        <w:rPr>
          <w:bCs/>
        </w:rPr>
      </w:pPr>
      <w:r>
        <w:rPr>
          <w:bCs/>
        </w:rPr>
        <w:t xml:space="preserve">L’installateur </w:t>
      </w:r>
      <w:r w:rsidRPr="00B96503">
        <w:rPr>
          <w:bCs/>
        </w:rPr>
        <w:t xml:space="preserve">propose </w:t>
      </w:r>
      <w:r w:rsidRPr="00B96503">
        <w:t>un contrat d’entretien/maintenance de l’installation SSC</w:t>
      </w:r>
      <w:r>
        <w:rPr>
          <w:bCs/>
        </w:rPr>
        <w:t>?</w:t>
      </w:r>
      <w:r w:rsidRPr="006E5B80">
        <w:rPr>
          <w:bCs/>
        </w:rPr>
        <w:t xml:space="preserve"> </w:t>
      </w:r>
      <w:r w:rsidRPr="004A7C9F">
        <w:rPr>
          <w:bCs/>
          <w:highlight w:val="lightGray"/>
        </w:rPr>
        <w:t>OUI</w:t>
      </w:r>
      <w:r>
        <w:rPr>
          <w:rFonts w:ascii="Calibri" w:hAnsi="Calibri" w:cs="Calibri"/>
          <w:bCs/>
          <w:highlight w:val="lightGray"/>
        </w:rPr>
        <w:t> </w:t>
      </w:r>
      <w:r w:rsidRPr="004A7C9F">
        <w:rPr>
          <w:bCs/>
          <w:highlight w:val="lightGray"/>
        </w:rPr>
        <w:t>/</w:t>
      </w:r>
      <w:r>
        <w:rPr>
          <w:rFonts w:ascii="Calibri" w:hAnsi="Calibri" w:cs="Calibri"/>
          <w:bCs/>
          <w:highlight w:val="lightGray"/>
        </w:rPr>
        <w:t> </w:t>
      </w:r>
      <w:r w:rsidRPr="004A7C9F">
        <w:rPr>
          <w:bCs/>
          <w:highlight w:val="lightGray"/>
        </w:rPr>
        <w:t>NON</w:t>
      </w:r>
    </w:p>
    <w:p w14:paraId="63409766" w14:textId="2E5CD42A" w:rsidR="00997F45" w:rsidRDefault="00997F45" w:rsidP="00D61A1C">
      <w:pPr>
        <w:pStyle w:val="Pucerond"/>
      </w:pPr>
      <w:r>
        <w:t>Indiquer l’exploitant retenu du projet, si différent de l’installateur</w:t>
      </w:r>
      <w:r>
        <w:rPr>
          <w:rFonts w:ascii="Calibri" w:hAnsi="Calibri" w:cs="Calibri"/>
        </w:rPr>
        <w:t> </w:t>
      </w:r>
      <w:r>
        <w:t>:</w:t>
      </w:r>
      <w:r w:rsidRPr="00C4273E">
        <w:t xml:space="preserve"> </w:t>
      </w:r>
      <w:r w:rsidRPr="00C4273E">
        <w:rPr>
          <w:highlight w:val="lightGray"/>
        </w:rPr>
        <w:t>…</w:t>
      </w:r>
    </w:p>
    <w:p w14:paraId="547AB88F" w14:textId="7D65649A" w:rsidR="00156049" w:rsidRDefault="00156049" w:rsidP="00B56777">
      <w:pPr>
        <w:ind w:left="709"/>
        <w:rPr>
          <w:rFonts w:ascii="Marianne Light" w:hAnsi="Marianne Light"/>
          <w:bCs/>
          <w:i/>
          <w:sz w:val="18"/>
          <w:szCs w:val="18"/>
          <w:highlight w:val="lightGray"/>
        </w:rPr>
      </w:pPr>
    </w:p>
    <w:p w14:paraId="6B206EFD" w14:textId="2DE22F52" w:rsidR="00EB1E78" w:rsidRPr="00EB1E78" w:rsidRDefault="00EB1E78" w:rsidP="00D61A1C">
      <w:pPr>
        <w:pStyle w:val="TexteCourant"/>
      </w:pPr>
      <w:r>
        <w:t>Complément en</w:t>
      </w:r>
      <w:r w:rsidRPr="00EB1E78">
        <w:t xml:space="preserve"> cas d’utilisation/création d’un réseau de chaleur (Opération groupée</w:t>
      </w:r>
      <w:r>
        <w:t xml:space="preserve"> uniquement</w:t>
      </w:r>
      <w:r w:rsidRPr="00EB1E78">
        <w:t>)</w:t>
      </w:r>
    </w:p>
    <w:p w14:paraId="1131F5E6" w14:textId="77777777" w:rsidR="00EC0A6D" w:rsidRPr="000C7989" w:rsidRDefault="00EC0A6D" w:rsidP="00D61A1C">
      <w:pPr>
        <w:pStyle w:val="Pucenoir"/>
        <w:rPr>
          <w:i/>
        </w:rPr>
      </w:pPr>
      <w:r w:rsidRPr="000C7989">
        <w:t>Les projets de création de réseau de chaleur devront obligatoirement contenir l’étude de faisabilité conforme au «</w:t>
      </w:r>
      <w:r w:rsidRPr="000C7989">
        <w:rPr>
          <w:rFonts w:ascii="Calibri" w:hAnsi="Calibri" w:cs="Calibri"/>
        </w:rPr>
        <w:t> </w:t>
      </w:r>
      <w:r w:rsidRPr="000C7989">
        <w:t>Guide de cr</w:t>
      </w:r>
      <w:r w:rsidRPr="000C7989">
        <w:rPr>
          <w:rFonts w:cs="Marianne Light"/>
        </w:rPr>
        <w:t>é</w:t>
      </w:r>
      <w:r w:rsidRPr="000C7989">
        <w:t>ation d</w:t>
      </w:r>
      <w:r w:rsidRPr="000C7989">
        <w:rPr>
          <w:rFonts w:cs="Marianne Light"/>
        </w:rPr>
        <w:t>’</w:t>
      </w:r>
      <w:r w:rsidRPr="000C7989">
        <w:t>un r</w:t>
      </w:r>
      <w:r w:rsidRPr="000C7989">
        <w:rPr>
          <w:rFonts w:cs="Marianne Light"/>
        </w:rPr>
        <w:t>é</w:t>
      </w:r>
      <w:r w:rsidRPr="000C7989">
        <w:t>seau de chaleur- El</w:t>
      </w:r>
      <w:r w:rsidRPr="000C7989">
        <w:rPr>
          <w:rFonts w:cs="Marianne Light"/>
        </w:rPr>
        <w:t>é</w:t>
      </w:r>
      <w:r w:rsidRPr="000C7989">
        <w:t>ments clefs pour le maitre d</w:t>
      </w:r>
      <w:r w:rsidRPr="000C7989">
        <w:rPr>
          <w:rFonts w:cs="Marianne Light"/>
        </w:rPr>
        <w:t>’</w:t>
      </w:r>
      <w:r w:rsidRPr="000C7989">
        <w:t>ouvrage</w:t>
      </w:r>
      <w:r w:rsidRPr="000C7989">
        <w:rPr>
          <w:rFonts w:ascii="Calibri" w:hAnsi="Calibri" w:cs="Calibri"/>
        </w:rPr>
        <w:t> </w:t>
      </w:r>
      <w:r w:rsidRPr="000C7989">
        <w:rPr>
          <w:rFonts w:cs="Marianne Light"/>
        </w:rPr>
        <w:t>»</w:t>
      </w:r>
      <w:r w:rsidRPr="000C7989">
        <w:t xml:space="preserve"> ADEME/AMORCE 2017.</w:t>
      </w:r>
    </w:p>
    <w:p w14:paraId="44B335C5" w14:textId="77777777" w:rsidR="00EC0A6D" w:rsidRPr="00EC0A6D" w:rsidRDefault="00EC0A6D" w:rsidP="00D61A1C">
      <w:pPr>
        <w:pStyle w:val="Pucenoir"/>
      </w:pPr>
      <w:r w:rsidRPr="00EC0A6D">
        <w:t>Les projets d’extension de réseau de chaleur devront obligatoirement contenir «</w:t>
      </w:r>
      <w:r w:rsidRPr="00EC0A6D">
        <w:rPr>
          <w:rFonts w:ascii="Calibri" w:hAnsi="Calibri" w:cs="Calibri"/>
        </w:rPr>
        <w:t> </w:t>
      </w:r>
      <w:r w:rsidRPr="00EC0A6D">
        <w:t>le Sch</w:t>
      </w:r>
      <w:r w:rsidRPr="00EC0A6D">
        <w:rPr>
          <w:rFonts w:cs="Marianne Light"/>
        </w:rPr>
        <w:t>é</w:t>
      </w:r>
      <w:r w:rsidRPr="00EC0A6D">
        <w:t>ma directeur (de moins de 5 ans) du r</w:t>
      </w:r>
      <w:r w:rsidRPr="00EC0A6D">
        <w:rPr>
          <w:rFonts w:cs="Marianne Light"/>
        </w:rPr>
        <w:t>é</w:t>
      </w:r>
      <w:r w:rsidRPr="00EC0A6D">
        <w:t xml:space="preserve">seau de chaleur existant </w:t>
      </w:r>
      <w:r w:rsidRPr="00EC0A6D">
        <w:rPr>
          <w:rFonts w:cs="Marianne Light"/>
        </w:rPr>
        <w:t>–</w:t>
      </w:r>
      <w:r w:rsidRPr="00EC0A6D">
        <w:t xml:space="preserve"> Guide de r</w:t>
      </w:r>
      <w:r w:rsidRPr="00EC0A6D">
        <w:rPr>
          <w:rFonts w:cs="Marianne Light"/>
        </w:rPr>
        <w:t>é</w:t>
      </w:r>
      <w:r w:rsidRPr="00EC0A6D">
        <w:t>alisation</w:t>
      </w:r>
      <w:r w:rsidRPr="00EC0A6D">
        <w:rPr>
          <w:rFonts w:ascii="Calibri" w:hAnsi="Calibri" w:cs="Calibri"/>
        </w:rPr>
        <w:t> </w:t>
      </w:r>
      <w:r w:rsidRPr="00EC0A6D">
        <w:rPr>
          <w:rFonts w:cs="Marianne Light"/>
        </w:rPr>
        <w:t>»</w:t>
      </w:r>
      <w:r w:rsidRPr="00EC0A6D">
        <w:t xml:space="preserve"> ADEME/AMORCE 2016.</w:t>
      </w:r>
    </w:p>
    <w:p w14:paraId="564EBED8" w14:textId="652F8852" w:rsidR="00EB1E78" w:rsidRPr="00A47D9E" w:rsidRDefault="00EB1E78" w:rsidP="00D61A1C">
      <w:pPr>
        <w:pStyle w:val="Pucenoir"/>
      </w:pPr>
      <w:r>
        <w:t>L</w:t>
      </w:r>
      <w:r w:rsidRPr="004A7C9F">
        <w:t xml:space="preserve">e </w:t>
      </w:r>
      <w:r>
        <w:t>BET</w:t>
      </w:r>
      <w:r w:rsidRPr="004A7C9F">
        <w:t xml:space="preserve"> a déjà conçu et suivi des projets Solaires Thermiques sur réseaux de chaleur</w:t>
      </w:r>
      <w:r>
        <w:rPr>
          <w:rFonts w:ascii="Calibri" w:hAnsi="Calibri" w:cs="Calibri"/>
        </w:rPr>
        <w:t> </w:t>
      </w:r>
      <w:r>
        <w:t>:</w:t>
      </w:r>
      <w:r w:rsidRPr="004A7C9F">
        <w:t xml:space="preserve"> </w:t>
      </w:r>
      <w:r w:rsidRPr="004A7C9F">
        <w:rPr>
          <w:highlight w:val="lightGray"/>
        </w:rPr>
        <w:t>OUI</w:t>
      </w:r>
      <w:r>
        <w:rPr>
          <w:rFonts w:ascii="Calibri" w:hAnsi="Calibri" w:cs="Calibri"/>
          <w:highlight w:val="lightGray"/>
        </w:rPr>
        <w:t> </w:t>
      </w:r>
      <w:r w:rsidRPr="004A7C9F">
        <w:rPr>
          <w:highlight w:val="lightGray"/>
        </w:rPr>
        <w:t>/</w:t>
      </w:r>
      <w:r>
        <w:rPr>
          <w:rFonts w:ascii="Calibri" w:hAnsi="Calibri" w:cs="Calibri"/>
          <w:highlight w:val="lightGray"/>
        </w:rPr>
        <w:t> </w:t>
      </w:r>
      <w:r w:rsidRPr="004A7C9F">
        <w:rPr>
          <w:highlight w:val="lightGray"/>
        </w:rPr>
        <w:t>NON</w:t>
      </w:r>
    </w:p>
    <w:p w14:paraId="25FC43B4" w14:textId="77777777" w:rsidR="00EB1E78" w:rsidRPr="00A47D9E" w:rsidRDefault="00EB1E78" w:rsidP="00D61A1C">
      <w:pPr>
        <w:pStyle w:val="Pucerond"/>
      </w:pPr>
      <w:r w:rsidRPr="00A47D9E">
        <w:t>Si OUI : 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0AB54F4A" w14:textId="15E71B71" w:rsidR="000C7989" w:rsidRPr="00C82BF5" w:rsidRDefault="00D61A1C" w:rsidP="00D61A1C">
      <w:pPr>
        <w:spacing w:line="286" w:lineRule="auto"/>
        <w:ind w:left="426"/>
        <w:jc w:val="both"/>
        <w:rPr>
          <w:rFonts w:ascii="Marianne Light" w:hAnsi="Marianne Light"/>
          <w:bCs/>
          <w:sz w:val="18"/>
          <w:szCs w:val="18"/>
        </w:rPr>
      </w:pPr>
      <w:r>
        <w:rPr>
          <w:rFonts w:ascii="Marianne Light" w:hAnsi="Marianne Light"/>
          <w:bCs/>
          <w:sz w:val="18"/>
          <w:szCs w:val="18"/>
        </w:rPr>
        <w:t xml:space="preserve">Le cas </w:t>
      </w:r>
      <w:r w:rsidRPr="00C82BF5">
        <w:rPr>
          <w:rFonts w:ascii="Marianne Light" w:hAnsi="Marianne Light"/>
          <w:bCs/>
          <w:sz w:val="18"/>
          <w:szCs w:val="18"/>
        </w:rPr>
        <w:t>échéant</w:t>
      </w:r>
      <w:r w:rsidRPr="00C82BF5">
        <w:rPr>
          <w:rFonts w:cs="Calibri"/>
          <w:bCs/>
          <w:sz w:val="18"/>
          <w:szCs w:val="18"/>
        </w:rPr>
        <w:t> </w:t>
      </w:r>
      <w:r w:rsidRPr="00C82BF5">
        <w:rPr>
          <w:rFonts w:ascii="Marianne Light" w:hAnsi="Marianne Light"/>
          <w:bCs/>
          <w:sz w:val="18"/>
          <w:szCs w:val="18"/>
        </w:rPr>
        <w:t xml:space="preserve">: </w:t>
      </w:r>
    </w:p>
    <w:p w14:paraId="123B262C" w14:textId="7123FFF4" w:rsidR="00EB1E78" w:rsidRPr="00C82BF5" w:rsidRDefault="00EB1E78" w:rsidP="00D61A1C">
      <w:pPr>
        <w:pStyle w:val="Pucenoir"/>
      </w:pPr>
      <w:r w:rsidRPr="00C82BF5">
        <w:t>Indiquer le nom de l’AMO du projet solaire</w:t>
      </w:r>
      <w:r w:rsidRPr="00C82BF5">
        <w:rPr>
          <w:rFonts w:ascii="Calibri" w:hAnsi="Calibri" w:cs="Calibri"/>
        </w:rPr>
        <w:t> </w:t>
      </w:r>
      <w:r w:rsidRPr="00C82BF5">
        <w:t xml:space="preserve">: </w:t>
      </w:r>
      <w:r w:rsidRPr="00C82BF5">
        <w:rPr>
          <w:highlight w:val="lightGray"/>
        </w:rPr>
        <w:t>…</w:t>
      </w:r>
    </w:p>
    <w:p w14:paraId="083EA93E" w14:textId="3DFF78C7" w:rsidR="00EB1E78" w:rsidRPr="00B56777" w:rsidRDefault="00EB1E78" w:rsidP="00D61A1C">
      <w:pPr>
        <w:pStyle w:val="Pucerond"/>
      </w:pPr>
      <w:r w:rsidRPr="00B56777">
        <w:t>Ce</w:t>
      </w:r>
      <w:r w:rsidR="00D61A1C">
        <w:t>t AMO</w:t>
      </w:r>
      <w:r w:rsidRPr="00B56777">
        <w:t xml:space="preserve"> a déjà conçu et suivi des projets Solaires Thermiques sur réseaux de chaleur</w:t>
      </w:r>
      <w:r w:rsidR="00D61A1C">
        <w:rPr>
          <w:rFonts w:ascii="Calibri" w:hAnsi="Calibri" w:cs="Calibri"/>
        </w:rPr>
        <w:t> </w:t>
      </w:r>
      <w:r w:rsidRPr="00B56777">
        <w:t xml:space="preserve">: </w:t>
      </w:r>
      <w:r w:rsidR="00254EA8" w:rsidRPr="00B56777">
        <w:rPr>
          <w:highlight w:val="lightGray"/>
        </w:rPr>
        <w:t>OUI</w:t>
      </w:r>
      <w:r w:rsidRPr="00B56777">
        <w:rPr>
          <w:rFonts w:ascii="Calibri" w:hAnsi="Calibri" w:cs="Calibri"/>
          <w:highlight w:val="lightGray"/>
        </w:rPr>
        <w:t> </w:t>
      </w:r>
      <w:r w:rsidRPr="00B56777">
        <w:rPr>
          <w:highlight w:val="lightGray"/>
        </w:rPr>
        <w:t>/</w:t>
      </w:r>
      <w:r w:rsidRPr="00B56777">
        <w:rPr>
          <w:rFonts w:ascii="Calibri" w:hAnsi="Calibri" w:cs="Calibri"/>
          <w:highlight w:val="lightGray"/>
        </w:rPr>
        <w:t> </w:t>
      </w:r>
      <w:r w:rsidRPr="00B56777">
        <w:rPr>
          <w:highlight w:val="lightGray"/>
        </w:rPr>
        <w:t>NON</w:t>
      </w:r>
    </w:p>
    <w:p w14:paraId="66EF591B" w14:textId="21457204" w:rsidR="00EB1E78" w:rsidRPr="00B56777" w:rsidRDefault="000C7989" w:rsidP="00D61A1C">
      <w:pPr>
        <w:pStyle w:val="Pucerond"/>
        <w:numPr>
          <w:ilvl w:val="2"/>
          <w:numId w:val="4"/>
        </w:numPr>
        <w:rPr>
          <w:b/>
          <w:iCs/>
        </w:rPr>
      </w:pPr>
      <w:r w:rsidRPr="00B56777">
        <w:rPr>
          <w:iCs/>
        </w:rPr>
        <w:t>S</w:t>
      </w:r>
      <w:r w:rsidR="00EB1E78" w:rsidRPr="00B56777">
        <w:rPr>
          <w:iCs/>
        </w:rPr>
        <w:t xml:space="preserve">i OUI : </w:t>
      </w:r>
      <w:r w:rsidR="00EB1E78" w:rsidRPr="00B56777">
        <w:t xml:space="preserve">préciser les projets sur lesquels </w:t>
      </w:r>
      <w:r w:rsidR="00D61A1C">
        <w:t>l’AMO</w:t>
      </w:r>
      <w:r w:rsidR="00EB1E78" w:rsidRPr="00B56777">
        <w:t xml:space="preserve"> a travaillé</w:t>
      </w:r>
      <w:r w:rsidR="00EB1E78" w:rsidRPr="00B56777">
        <w:rPr>
          <w:rFonts w:ascii="Calibri" w:hAnsi="Calibri" w:cs="Calibri"/>
        </w:rPr>
        <w:t> </w:t>
      </w:r>
      <w:r w:rsidR="00EB1E78" w:rsidRPr="00B56777">
        <w:t xml:space="preserve">: </w:t>
      </w:r>
      <w:r w:rsidR="00EB1E78" w:rsidRPr="00B56777">
        <w:rPr>
          <w:highlight w:val="lightGray"/>
        </w:rPr>
        <w:t>…</w:t>
      </w:r>
    </w:p>
    <w:p w14:paraId="63654C76" w14:textId="26888A17" w:rsidR="00DB4C1E" w:rsidRPr="00DB4C1E" w:rsidRDefault="002B43B8" w:rsidP="00035165">
      <w:pPr>
        <w:pStyle w:val="Titre2"/>
      </w:pPr>
      <w:bookmarkStart w:id="83" w:name="_Toc53494406"/>
      <w:bookmarkStart w:id="84" w:name="_Toc53494638"/>
      <w:bookmarkStart w:id="85" w:name="_Toc53494746"/>
      <w:bookmarkStart w:id="86" w:name="_Toc53494850"/>
      <w:bookmarkStart w:id="87" w:name="_Toc53496374"/>
      <w:bookmarkStart w:id="88" w:name="_Toc53497409"/>
      <w:bookmarkStart w:id="89" w:name="_Toc55943217"/>
      <w:bookmarkStart w:id="90" w:name="_Toc56048819"/>
      <w:bookmarkStart w:id="91" w:name="_Toc56052857"/>
      <w:bookmarkStart w:id="92" w:name="_Toc56060618"/>
      <w:bookmarkStart w:id="93" w:name="_Toc56063128"/>
      <w:bookmarkStart w:id="94" w:name="_Toc56063155"/>
      <w:bookmarkStart w:id="95" w:name="_Toc56063195"/>
      <w:bookmarkStart w:id="96" w:name="_Toc56063219"/>
      <w:bookmarkStart w:id="97" w:name="_Toc62169684"/>
      <w:bookmarkStart w:id="98" w:name="_Toc62169786"/>
      <w:bookmarkStart w:id="99" w:name="_Toc65658420"/>
      <w:bookmarkStart w:id="100" w:name="_Toc67498551"/>
      <w:bookmarkStart w:id="101" w:name="_Toc67554584"/>
      <w:bookmarkEnd w:id="53"/>
      <w:r w:rsidRPr="00DB4C1E">
        <w:t>Description des besoins thermiques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6F8046A" w14:textId="0105B356" w:rsidR="002B43B8" w:rsidRPr="00F77923" w:rsidRDefault="002B43B8" w:rsidP="00C82BF5">
      <w:pPr>
        <w:pStyle w:val="TexteCourant"/>
        <w:rPr>
          <w:highlight w:val="lightGray"/>
        </w:rPr>
      </w:pPr>
      <w:r w:rsidRPr="00F77923">
        <w:rPr>
          <w:highlight w:val="lightGray"/>
        </w:rPr>
        <w:t xml:space="preserve">Insérer le tableau n°1 </w:t>
      </w:r>
      <w:r w:rsidR="002C58F2">
        <w:rPr>
          <w:highlight w:val="lightGray"/>
        </w:rPr>
        <w:t>-</w:t>
      </w:r>
      <w:r w:rsidRPr="00F77923">
        <w:rPr>
          <w:highlight w:val="lightGray"/>
        </w:rPr>
        <w:t xml:space="preserve"> Besoins (1a Bâtiments NEUFS ou 1b Bâtiments EXISTANTS)</w:t>
      </w:r>
      <w:r w:rsidRPr="00F77923">
        <w:rPr>
          <w:highlight w:val="lightGray"/>
          <w:vertAlign w:val="superscript"/>
        </w:rPr>
        <w:footnoteReference w:id="3"/>
      </w:r>
    </w:p>
    <w:p w14:paraId="455185F4" w14:textId="5677BDCC" w:rsidR="000F15F9" w:rsidRPr="002B43B8" w:rsidRDefault="002B43B8" w:rsidP="002B43B8">
      <w:pPr>
        <w:spacing w:after="0" w:line="286" w:lineRule="auto"/>
        <w:rPr>
          <w:rFonts w:ascii="Marianne Light" w:hAnsi="Marianne Light"/>
          <w:bCs/>
          <w:sz w:val="18"/>
          <w:szCs w:val="18"/>
        </w:rPr>
      </w:pPr>
      <w:r w:rsidRPr="002B43B8">
        <w:rPr>
          <w:noProof/>
        </w:rPr>
        <w:drawing>
          <wp:inline distT="0" distB="0" distL="0" distR="0" wp14:anchorId="4CDDA497" wp14:editId="2A2BCF9E">
            <wp:extent cx="5745590" cy="2977116"/>
            <wp:effectExtent l="0" t="0" r="762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r="5783"/>
                    <a:stretch/>
                  </pic:blipFill>
                  <pic:spPr bwMode="auto">
                    <a:xfrm>
                      <a:off x="0" y="0"/>
                      <a:ext cx="5797399" cy="3003961"/>
                    </a:xfrm>
                    <a:prstGeom prst="rect">
                      <a:avLst/>
                    </a:prstGeom>
                    <a:noFill/>
                    <a:ln>
                      <a:noFill/>
                    </a:ln>
                    <a:extLst>
                      <a:ext uri="{53640926-AAD7-44D8-BBD7-CCE9431645EC}">
                        <a14:shadowObscured xmlns:a14="http://schemas.microsoft.com/office/drawing/2010/main"/>
                      </a:ext>
                    </a:extLst>
                  </pic:spPr>
                </pic:pic>
              </a:graphicData>
            </a:graphic>
          </wp:inline>
        </w:drawing>
      </w:r>
    </w:p>
    <w:p w14:paraId="7D046326" w14:textId="4B418975" w:rsidR="000F15F9" w:rsidRPr="002B43B8" w:rsidRDefault="002B43B8" w:rsidP="002B43B8">
      <w:pPr>
        <w:spacing w:after="0" w:line="286" w:lineRule="auto"/>
        <w:rPr>
          <w:rFonts w:ascii="Marianne Light" w:hAnsi="Marianne Light"/>
          <w:bCs/>
          <w:sz w:val="18"/>
          <w:szCs w:val="18"/>
        </w:rPr>
      </w:pPr>
      <w:r w:rsidRPr="002B43B8">
        <w:rPr>
          <w:noProof/>
        </w:rPr>
        <w:drawing>
          <wp:inline distT="0" distB="0" distL="0" distR="0" wp14:anchorId="3113CD2E" wp14:editId="3CA261A8">
            <wp:extent cx="5779698" cy="2022097"/>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r="5344"/>
                    <a:stretch/>
                  </pic:blipFill>
                  <pic:spPr bwMode="auto">
                    <a:xfrm>
                      <a:off x="0" y="0"/>
                      <a:ext cx="5790126" cy="2025745"/>
                    </a:xfrm>
                    <a:prstGeom prst="rect">
                      <a:avLst/>
                    </a:prstGeom>
                    <a:noFill/>
                    <a:ln>
                      <a:noFill/>
                    </a:ln>
                    <a:extLst>
                      <a:ext uri="{53640926-AAD7-44D8-BBD7-CCE9431645EC}">
                        <a14:shadowObscured xmlns:a14="http://schemas.microsoft.com/office/drawing/2010/main"/>
                      </a:ext>
                    </a:extLst>
                  </pic:spPr>
                </pic:pic>
              </a:graphicData>
            </a:graphic>
          </wp:inline>
        </w:drawing>
      </w:r>
    </w:p>
    <w:p w14:paraId="4320CBCA" w14:textId="7FF0395C" w:rsidR="005C65CC" w:rsidRPr="00DB4C1E" w:rsidRDefault="005C65CC" w:rsidP="00035165">
      <w:pPr>
        <w:pStyle w:val="Titre2"/>
      </w:pPr>
      <w:bookmarkStart w:id="102" w:name="_Toc56060619"/>
      <w:bookmarkStart w:id="103" w:name="_Toc56063129"/>
      <w:bookmarkStart w:id="104" w:name="_Toc56063156"/>
      <w:bookmarkStart w:id="105" w:name="_Toc56063196"/>
      <w:bookmarkStart w:id="106" w:name="_Toc56063220"/>
      <w:bookmarkStart w:id="107" w:name="_Toc62169685"/>
      <w:bookmarkStart w:id="108" w:name="_Toc62169787"/>
      <w:bookmarkStart w:id="109" w:name="_Toc65658421"/>
      <w:bookmarkStart w:id="110" w:name="_Toc67498552"/>
      <w:bookmarkStart w:id="111" w:name="_Toc67554585"/>
      <w:r>
        <w:t>D</w:t>
      </w:r>
      <w:r w:rsidRPr="00FC30D5">
        <w:t xml:space="preserve">imensionnement et descriptif technique de l'installation de production </w:t>
      </w:r>
      <w:proofErr w:type="spellStart"/>
      <w:r w:rsidRPr="00FC30D5">
        <w:t>En</w:t>
      </w:r>
      <w:r w:rsidR="000E2C7D">
        <w:t>R</w:t>
      </w:r>
      <w:r w:rsidRPr="00FC30D5">
        <w:t>&amp;R</w:t>
      </w:r>
      <w:bookmarkEnd w:id="102"/>
      <w:bookmarkEnd w:id="103"/>
      <w:bookmarkEnd w:id="104"/>
      <w:bookmarkEnd w:id="105"/>
      <w:bookmarkEnd w:id="106"/>
      <w:bookmarkEnd w:id="107"/>
      <w:bookmarkEnd w:id="108"/>
      <w:bookmarkEnd w:id="109"/>
      <w:bookmarkEnd w:id="110"/>
      <w:bookmarkEnd w:id="111"/>
      <w:proofErr w:type="spellEnd"/>
    </w:p>
    <w:p w14:paraId="3A7A41D3" w14:textId="77777777" w:rsidR="00553A00" w:rsidRPr="00553A00" w:rsidRDefault="00553A00" w:rsidP="00C82BF5">
      <w:pPr>
        <w:pStyle w:val="TexteCourant"/>
        <w:rPr>
          <w:highlight w:val="lightGray"/>
        </w:rPr>
      </w:pPr>
      <w:r w:rsidRPr="00553A00">
        <w:rPr>
          <w:highlight w:val="lightGray"/>
        </w:rPr>
        <w:t>Introduire une courbe ou un tableau de couverture des besoins/de l’utilité au pas de temps mensuel avec les températures cibles visées</w:t>
      </w:r>
    </w:p>
    <w:p w14:paraId="632C2ECA" w14:textId="44753593" w:rsidR="00553A00" w:rsidRDefault="00F77923" w:rsidP="002B43B8">
      <w:pPr>
        <w:spacing w:after="0" w:line="286" w:lineRule="auto"/>
        <w:rPr>
          <w:rFonts w:ascii="Marianne Light" w:hAnsi="Marianne Light"/>
          <w:bCs/>
          <w:sz w:val="18"/>
          <w:szCs w:val="18"/>
        </w:rPr>
      </w:pPr>
      <w:r w:rsidRPr="00F77923">
        <w:rPr>
          <w:noProof/>
        </w:rPr>
        <w:drawing>
          <wp:inline distT="0" distB="0" distL="0" distR="0" wp14:anchorId="05352ACF" wp14:editId="766EBAE0">
            <wp:extent cx="5848350" cy="12382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0197" cy="1238641"/>
                    </a:xfrm>
                    <a:prstGeom prst="rect">
                      <a:avLst/>
                    </a:prstGeom>
                    <a:noFill/>
                    <a:ln>
                      <a:noFill/>
                    </a:ln>
                  </pic:spPr>
                </pic:pic>
              </a:graphicData>
            </a:graphic>
          </wp:inline>
        </w:drawing>
      </w:r>
    </w:p>
    <w:p w14:paraId="2C5F95C8" w14:textId="7BAEA3D5" w:rsidR="00553A00" w:rsidRDefault="00553A00" w:rsidP="002B43B8">
      <w:pPr>
        <w:spacing w:after="0" w:line="286" w:lineRule="auto"/>
        <w:rPr>
          <w:rFonts w:ascii="Marianne Light" w:hAnsi="Marianne Light"/>
          <w:bCs/>
          <w:sz w:val="18"/>
          <w:szCs w:val="18"/>
        </w:rPr>
      </w:pPr>
    </w:p>
    <w:p w14:paraId="60708BAE" w14:textId="77777777" w:rsidR="0055123F" w:rsidRPr="00553A00" w:rsidRDefault="0055123F" w:rsidP="00C82BF5">
      <w:pPr>
        <w:pStyle w:val="TexteCourant"/>
      </w:pPr>
      <w:r w:rsidRPr="00553A00">
        <w:t>Quel logiciel a été utilisé pour la simulation</w:t>
      </w:r>
      <w:r w:rsidRPr="00553A00">
        <w:rPr>
          <w:rFonts w:ascii="Calibri" w:hAnsi="Calibri" w:cs="Calibri"/>
        </w:rPr>
        <w:t> </w:t>
      </w:r>
      <w:r w:rsidRPr="00553A00">
        <w:t xml:space="preserve">? </w:t>
      </w:r>
      <w:r w:rsidRPr="00553A00">
        <w:rPr>
          <w:highlight w:val="lightGray"/>
        </w:rPr>
        <w:t>…</w:t>
      </w:r>
    </w:p>
    <w:p w14:paraId="75D02B58" w14:textId="53ADC3CB" w:rsidR="00553A00" w:rsidRPr="0055123F" w:rsidRDefault="00F77923" w:rsidP="00C82BF5">
      <w:pPr>
        <w:pStyle w:val="TexteCourant"/>
      </w:pPr>
      <w:r>
        <w:t>Le r</w:t>
      </w:r>
      <w:r w:rsidR="0055123F" w:rsidRPr="0055123F">
        <w:t xml:space="preserve">égime </w:t>
      </w:r>
      <w:r>
        <w:t>de</w:t>
      </w:r>
      <w:r w:rsidR="0055123F" w:rsidRPr="0055123F">
        <w:t xml:space="preserve"> température pour l</w:t>
      </w:r>
      <w:r>
        <w:t>a boucle</w:t>
      </w:r>
      <w:r w:rsidR="0055123F" w:rsidRPr="0055123F">
        <w:t xml:space="preserve"> chauffage</w:t>
      </w:r>
      <w:r w:rsidR="0055123F" w:rsidRPr="0055123F">
        <w:rPr>
          <w:rFonts w:ascii="Calibri" w:hAnsi="Calibri" w:cs="Calibri"/>
        </w:rPr>
        <w:t> </w:t>
      </w:r>
      <w:r w:rsidR="0055123F" w:rsidRPr="0055123F">
        <w:t xml:space="preserve">? </w:t>
      </w:r>
      <w:r w:rsidR="0055123F" w:rsidRPr="00553A00">
        <w:rPr>
          <w:highlight w:val="lightGray"/>
        </w:rPr>
        <w:t>…</w:t>
      </w:r>
    </w:p>
    <w:p w14:paraId="71113247" w14:textId="1460BA61" w:rsidR="00A10C30" w:rsidRPr="00A10C30" w:rsidRDefault="00A10C30" w:rsidP="00C82BF5">
      <w:pPr>
        <w:pStyle w:val="TexteCourant"/>
        <w:rPr>
          <w:rFonts w:asciiTheme="minorHAnsi" w:hAnsiTheme="minorHAnsi"/>
        </w:rPr>
      </w:pPr>
      <w:r w:rsidRPr="00A10C30">
        <w:t>Le taux de couverture</w:t>
      </w:r>
      <w:r w:rsidR="00F77923">
        <w:t xml:space="preserve"> solaire</w:t>
      </w:r>
      <w:r w:rsidRPr="00A10C30">
        <w:rPr>
          <w:rFonts w:ascii="Calibri" w:hAnsi="Calibri" w:cs="Calibri"/>
        </w:rPr>
        <w:t> </w:t>
      </w:r>
      <w:r w:rsidRPr="00A10C30">
        <w:t xml:space="preserve">? </w:t>
      </w:r>
      <w:r w:rsidRPr="00553A00">
        <w:rPr>
          <w:highlight w:val="lightGray"/>
        </w:rPr>
        <w:t>…</w:t>
      </w:r>
    </w:p>
    <w:p w14:paraId="0D2E0512" w14:textId="2E11E6F7" w:rsidR="00A10C30" w:rsidRPr="00A10C30" w:rsidRDefault="00A10C30" w:rsidP="00C82BF5">
      <w:pPr>
        <w:pStyle w:val="TexteCourant"/>
      </w:pPr>
      <w:r w:rsidRPr="00A10C30">
        <w:t>Les arrêts de production ou baisse des besoins sont-ils pris en compte dans le dimensionnement</w:t>
      </w:r>
      <w:r w:rsidR="00F77923">
        <w:t>/régulation</w:t>
      </w:r>
      <w:r w:rsidRPr="00A10C30">
        <w:t xml:space="preserve"> du stockage</w:t>
      </w:r>
      <w:r w:rsidRPr="00A10C30">
        <w:rPr>
          <w:rFonts w:ascii="Calibri" w:hAnsi="Calibri" w:cs="Calibri"/>
        </w:rPr>
        <w:t> </w:t>
      </w:r>
      <w:r w:rsidRPr="00A10C30">
        <w:t xml:space="preserve">? </w:t>
      </w:r>
      <w:r w:rsidRPr="00A10C30">
        <w:rPr>
          <w:highlight w:val="lightGray"/>
        </w:rPr>
        <w:t>OUI/NON</w:t>
      </w:r>
    </w:p>
    <w:p w14:paraId="79A0335F" w14:textId="178BCF4E" w:rsidR="0055123F" w:rsidRPr="0055123F" w:rsidRDefault="0055123F" w:rsidP="00C82BF5">
      <w:pPr>
        <w:pStyle w:val="TexteCourant"/>
      </w:pPr>
      <w:r w:rsidRPr="0055123F">
        <w:t>La productivité solaire utile ESU correspondante est-elle conforme aux seuils minimum attendus (350 kWh/m</w:t>
      </w:r>
      <w:r>
        <w:t>²</w:t>
      </w:r>
      <w:r w:rsidRPr="0055123F">
        <w:t xml:space="preserve"> en zone Nord, 400 kWh/m</w:t>
      </w:r>
      <w:r>
        <w:t>²</w:t>
      </w:r>
      <w:r w:rsidRPr="0055123F">
        <w:t xml:space="preserve"> en zone Sud, 450 kWh/m</w:t>
      </w:r>
      <w:r>
        <w:t>²</w:t>
      </w:r>
      <w:r w:rsidRPr="0055123F">
        <w:t xml:space="preserve"> en zone Méditerranée)</w:t>
      </w:r>
      <w:r w:rsidRPr="0055123F">
        <w:rPr>
          <w:rFonts w:ascii="Calibri" w:hAnsi="Calibri" w:cs="Calibri"/>
        </w:rPr>
        <w:t> </w:t>
      </w:r>
      <w:r w:rsidRPr="0055123F">
        <w:t xml:space="preserve">? </w:t>
      </w:r>
      <w:r w:rsidRPr="0055123F">
        <w:rPr>
          <w:highlight w:val="lightGray"/>
        </w:rPr>
        <w:t>OUI / NON</w:t>
      </w:r>
    </w:p>
    <w:p w14:paraId="4AF654DA" w14:textId="1A221695" w:rsidR="0055123F" w:rsidRPr="0055123F" w:rsidRDefault="0055123F" w:rsidP="00C82BF5">
      <w:pPr>
        <w:pStyle w:val="TexteCourant"/>
        <w:keepNext/>
        <w:rPr>
          <w:highlight w:val="lightGray"/>
          <w:vertAlign w:val="superscript"/>
        </w:rPr>
      </w:pPr>
      <w:r w:rsidRPr="0055123F">
        <w:rPr>
          <w:highlight w:val="lightGray"/>
        </w:rPr>
        <w:t xml:space="preserve">Insérer le tableau n°2 </w:t>
      </w:r>
      <w:r w:rsidR="002C58F2">
        <w:rPr>
          <w:highlight w:val="lightGray"/>
        </w:rPr>
        <w:t xml:space="preserve">- </w:t>
      </w:r>
      <w:r w:rsidRPr="0055123F">
        <w:rPr>
          <w:highlight w:val="lightGray"/>
        </w:rPr>
        <w:t xml:space="preserve">Installation </w:t>
      </w:r>
      <w:r w:rsidRPr="00F77923">
        <w:rPr>
          <w:highlight w:val="lightGray"/>
          <w:vertAlign w:val="superscript"/>
        </w:rPr>
        <w:footnoteReference w:id="4"/>
      </w:r>
    </w:p>
    <w:p w14:paraId="3977C470" w14:textId="7C219325" w:rsidR="005C65CC" w:rsidRDefault="0055123F" w:rsidP="002B43B8">
      <w:pPr>
        <w:spacing w:after="0" w:line="286" w:lineRule="auto"/>
        <w:rPr>
          <w:rFonts w:ascii="Marianne Light" w:hAnsi="Marianne Light"/>
          <w:bCs/>
          <w:sz w:val="18"/>
          <w:szCs w:val="18"/>
        </w:rPr>
      </w:pPr>
      <w:r w:rsidRPr="0055123F">
        <w:rPr>
          <w:noProof/>
        </w:rPr>
        <w:drawing>
          <wp:inline distT="0" distB="0" distL="0" distR="0" wp14:anchorId="71479AEA" wp14:editId="64D742C0">
            <wp:extent cx="5924550" cy="337756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r="6485"/>
                    <a:stretch/>
                  </pic:blipFill>
                  <pic:spPr bwMode="auto">
                    <a:xfrm>
                      <a:off x="0" y="0"/>
                      <a:ext cx="5925148" cy="3377906"/>
                    </a:xfrm>
                    <a:prstGeom prst="rect">
                      <a:avLst/>
                    </a:prstGeom>
                    <a:noFill/>
                    <a:ln>
                      <a:noFill/>
                    </a:ln>
                    <a:extLst>
                      <a:ext uri="{53640926-AAD7-44D8-BBD7-CCE9431645EC}">
                        <a14:shadowObscured xmlns:a14="http://schemas.microsoft.com/office/drawing/2010/main"/>
                      </a:ext>
                    </a:extLst>
                  </pic:spPr>
                </pic:pic>
              </a:graphicData>
            </a:graphic>
          </wp:inline>
        </w:drawing>
      </w:r>
    </w:p>
    <w:p w14:paraId="302EAC52" w14:textId="77777777" w:rsidR="00F77923" w:rsidRPr="00F77923" w:rsidRDefault="00F77923" w:rsidP="00035165">
      <w:pPr>
        <w:pStyle w:val="Titre2"/>
      </w:pPr>
      <w:bookmarkStart w:id="112" w:name="_Toc56060620"/>
      <w:bookmarkStart w:id="113" w:name="_Toc56063130"/>
      <w:bookmarkStart w:id="114" w:name="_Toc56063157"/>
      <w:bookmarkStart w:id="115" w:name="_Toc56063197"/>
      <w:bookmarkStart w:id="116" w:name="_Toc56063221"/>
      <w:bookmarkStart w:id="117" w:name="_Toc62169686"/>
      <w:bookmarkStart w:id="118" w:name="_Toc62169788"/>
      <w:bookmarkStart w:id="119" w:name="_Toc65658422"/>
      <w:bookmarkStart w:id="120" w:name="_Toc67498553"/>
      <w:bookmarkStart w:id="121" w:name="_Toc67554586"/>
      <w:r w:rsidRPr="00F77923">
        <w:t>Bilan énergétique avant et après opération</w:t>
      </w:r>
      <w:bookmarkEnd w:id="112"/>
      <w:bookmarkEnd w:id="113"/>
      <w:bookmarkEnd w:id="114"/>
      <w:bookmarkEnd w:id="115"/>
      <w:bookmarkEnd w:id="116"/>
      <w:bookmarkEnd w:id="117"/>
      <w:bookmarkEnd w:id="118"/>
      <w:bookmarkEnd w:id="119"/>
      <w:bookmarkEnd w:id="120"/>
      <w:bookmarkEnd w:id="121"/>
    </w:p>
    <w:p w14:paraId="7892912B" w14:textId="68CE75E2" w:rsidR="00F77923" w:rsidRPr="00035165" w:rsidRDefault="00F77923" w:rsidP="00221888">
      <w:pPr>
        <w:pStyle w:val="Paragraphedeliste"/>
        <w:keepNext/>
        <w:spacing w:line="286" w:lineRule="auto"/>
        <w:ind w:left="0"/>
        <w:rPr>
          <w:rFonts w:ascii="Marianne Light" w:hAnsi="Marianne Light"/>
          <w:sz w:val="18"/>
          <w:szCs w:val="18"/>
          <w:highlight w:val="lightGray"/>
          <w:vertAlign w:val="superscript"/>
        </w:rPr>
      </w:pPr>
      <w:r w:rsidRPr="00035165">
        <w:rPr>
          <w:rFonts w:ascii="Marianne Light" w:hAnsi="Marianne Light"/>
          <w:sz w:val="18"/>
          <w:szCs w:val="18"/>
          <w:highlight w:val="lightGray"/>
        </w:rPr>
        <w:t>Insérer le</w:t>
      </w:r>
      <w:r w:rsidR="00E87D77" w:rsidRPr="00035165">
        <w:rPr>
          <w:rFonts w:ascii="Marianne Light" w:hAnsi="Marianne Light"/>
          <w:sz w:val="18"/>
          <w:szCs w:val="18"/>
          <w:highlight w:val="lightGray"/>
        </w:rPr>
        <w:t xml:space="preserve"> </w:t>
      </w:r>
      <w:r w:rsidRPr="00035165">
        <w:rPr>
          <w:rFonts w:ascii="Marianne Light" w:hAnsi="Marianne Light"/>
          <w:sz w:val="18"/>
          <w:szCs w:val="18"/>
          <w:highlight w:val="lightGray"/>
        </w:rPr>
        <w:t>tableau</w:t>
      </w:r>
      <w:r w:rsidR="002C58F2" w:rsidRPr="00035165">
        <w:rPr>
          <w:rFonts w:ascii="Marianne Light" w:hAnsi="Marianne Light"/>
          <w:sz w:val="18"/>
          <w:szCs w:val="18"/>
          <w:highlight w:val="lightGray"/>
        </w:rPr>
        <w:t xml:space="preserve"> n°3 - </w:t>
      </w:r>
      <w:r w:rsidRPr="00035165">
        <w:rPr>
          <w:rFonts w:ascii="Marianne Light" w:hAnsi="Marianne Light"/>
          <w:sz w:val="18"/>
          <w:szCs w:val="18"/>
          <w:highlight w:val="lightGray"/>
        </w:rPr>
        <w:t xml:space="preserve">Production </w:t>
      </w:r>
      <w:r w:rsidRPr="00035165">
        <w:rPr>
          <w:rStyle w:val="Appelnotedebasdep"/>
          <w:rFonts w:ascii="Marianne Light" w:hAnsi="Marianne Light"/>
          <w:b/>
          <w:bCs/>
          <w:sz w:val="18"/>
          <w:szCs w:val="18"/>
          <w:highlight w:val="lightGray"/>
        </w:rPr>
        <w:footnoteReference w:id="5"/>
      </w:r>
      <w:r w:rsidRPr="00035165">
        <w:rPr>
          <w:rFonts w:ascii="Marianne Light" w:hAnsi="Marianne Light"/>
          <w:sz w:val="18"/>
          <w:szCs w:val="18"/>
          <w:highlight w:val="lightGray"/>
        </w:rPr>
        <w:t>:</w:t>
      </w:r>
    </w:p>
    <w:p w14:paraId="3A941A54" w14:textId="4CFB5248" w:rsidR="00F77923" w:rsidRPr="00F77923" w:rsidRDefault="002C58F2" w:rsidP="00DB4C1E">
      <w:pPr>
        <w:rPr>
          <w:rFonts w:ascii="Marianne Light" w:hAnsi="Marianne Light"/>
          <w:bCs/>
          <w:sz w:val="18"/>
          <w:szCs w:val="18"/>
        </w:rPr>
      </w:pPr>
      <w:r w:rsidRPr="002C58F2">
        <w:rPr>
          <w:noProof/>
        </w:rPr>
        <w:drawing>
          <wp:inline distT="0" distB="0" distL="0" distR="0" wp14:anchorId="60BAD365" wp14:editId="517E9B4D">
            <wp:extent cx="5314950" cy="3490637"/>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r="6921" b="37296"/>
                    <a:stretch/>
                  </pic:blipFill>
                  <pic:spPr bwMode="auto">
                    <a:xfrm>
                      <a:off x="0" y="0"/>
                      <a:ext cx="5316608" cy="3491726"/>
                    </a:xfrm>
                    <a:prstGeom prst="rect">
                      <a:avLst/>
                    </a:prstGeom>
                    <a:noFill/>
                    <a:ln>
                      <a:noFill/>
                    </a:ln>
                    <a:extLst>
                      <a:ext uri="{53640926-AAD7-44D8-BBD7-CCE9431645EC}">
                        <a14:shadowObscured xmlns:a14="http://schemas.microsoft.com/office/drawing/2010/main"/>
                      </a:ext>
                    </a:extLst>
                  </pic:spPr>
                </pic:pic>
              </a:graphicData>
            </a:graphic>
          </wp:inline>
        </w:drawing>
      </w:r>
    </w:p>
    <w:p w14:paraId="69431D01" w14:textId="77777777" w:rsidR="002C58F2" w:rsidRPr="002C58F2" w:rsidRDefault="002C58F2" w:rsidP="00221888">
      <w:pPr>
        <w:pStyle w:val="TexteCourant"/>
      </w:pPr>
      <w:r w:rsidRPr="002C58F2">
        <w:t>Le taux d’économie d’énergie est-t-il supérieur ou égal à 30</w:t>
      </w:r>
      <w:r w:rsidRPr="002C58F2">
        <w:rPr>
          <w:rFonts w:ascii="Calibri" w:hAnsi="Calibri" w:cs="Calibri"/>
        </w:rPr>
        <w:t> </w:t>
      </w:r>
      <w:r w:rsidRPr="002C58F2">
        <w:t>%</w:t>
      </w:r>
      <w:r w:rsidRPr="002C58F2">
        <w:rPr>
          <w:rFonts w:ascii="Calibri" w:hAnsi="Calibri" w:cs="Calibri"/>
        </w:rPr>
        <w:t> </w:t>
      </w:r>
      <w:r w:rsidRPr="002C58F2">
        <w:rPr>
          <w:rFonts w:cs="Calibri"/>
        </w:rPr>
        <w:t>?</w:t>
      </w:r>
      <w:r w:rsidRPr="002C58F2">
        <w:t xml:space="preserve">: </w:t>
      </w:r>
      <w:r w:rsidRPr="002C58F2">
        <w:rPr>
          <w:highlight w:val="lightGray"/>
        </w:rPr>
        <w:t>OUI / NON</w:t>
      </w:r>
    </w:p>
    <w:p w14:paraId="7D704B93" w14:textId="2B4A0043" w:rsidR="00E87D77" w:rsidRPr="00E87D77" w:rsidRDefault="00E87D77" w:rsidP="00221888">
      <w:pPr>
        <w:pStyle w:val="TexteCourant"/>
      </w:pPr>
      <w:r w:rsidRPr="00E87D77">
        <w:t xml:space="preserve">En cas de raccordement au </w:t>
      </w:r>
      <w:r w:rsidR="00AD5046">
        <w:t>R</w:t>
      </w:r>
      <w:r w:rsidRPr="00E87D77">
        <w:t>éseau de Chaleur</w:t>
      </w:r>
      <w:r w:rsidR="003D1BE3">
        <w:t xml:space="preserve"> (opération groupée)</w:t>
      </w:r>
    </w:p>
    <w:p w14:paraId="17CCC8A1" w14:textId="44B9777D" w:rsidR="001C7477" w:rsidRPr="00221888" w:rsidRDefault="001C7477" w:rsidP="00221888">
      <w:pPr>
        <w:pStyle w:val="TexteCourant"/>
      </w:pPr>
      <w:bookmarkStart w:id="122" w:name="_Toc32399091"/>
      <w:bookmarkEnd w:id="54"/>
      <w:bookmarkEnd w:id="55"/>
      <w:bookmarkEnd w:id="122"/>
      <w:r w:rsidRPr="00221888">
        <w:rPr>
          <w:highlight w:val="lightGray"/>
        </w:rPr>
        <w:t>Joindre le schéma de principe hydraulique complet de la production solaire thermique et du réseau de chaleur.</w:t>
      </w:r>
    </w:p>
    <w:p w14:paraId="6B194208" w14:textId="52721CB0" w:rsidR="00581E26" w:rsidRPr="00221888" w:rsidRDefault="00581E26" w:rsidP="00221888">
      <w:pPr>
        <w:pStyle w:val="TexteCourant"/>
      </w:pPr>
      <w:r w:rsidRPr="00221888">
        <w:rPr>
          <w:highlight w:val="lightGray"/>
        </w:rPr>
        <w:t xml:space="preserve">Décrire l’évolution des besoins du réseau de chaleur dans sa globalité, dans le cas d’une montée en puissance liée au raccordement des bâtiments avec installations </w:t>
      </w:r>
      <w:r w:rsidR="00EC5B26" w:rsidRPr="00221888">
        <w:rPr>
          <w:highlight w:val="lightGray"/>
        </w:rPr>
        <w:t>solaires</w:t>
      </w:r>
      <w:r w:rsidRPr="00221888">
        <w:rPr>
          <w:highlight w:val="lightGray"/>
        </w:rPr>
        <w:t xml:space="preserve"> </w:t>
      </w:r>
      <w:r w:rsidR="00EC5B26" w:rsidRPr="00221888">
        <w:rPr>
          <w:highlight w:val="lightGray"/>
        </w:rPr>
        <w:t xml:space="preserve">SSC </w:t>
      </w:r>
      <w:r w:rsidRPr="00221888">
        <w:rPr>
          <w:highlight w:val="lightGray"/>
        </w:rPr>
        <w:t>(indiquer l’augmentation ou la diminution des besoins thermiques utiles en lien avec cette évolution en MWh/an, prise en compte dans le dimensionnement en MWh/an).</w:t>
      </w:r>
    </w:p>
    <w:p w14:paraId="3F22AF0A" w14:textId="77131849" w:rsidR="00F025F5" w:rsidRPr="00221888" w:rsidRDefault="00F025F5" w:rsidP="00221888">
      <w:pPr>
        <w:pStyle w:val="TexteCourant"/>
        <w:rPr>
          <w:highlight w:val="lightGray"/>
        </w:rPr>
      </w:pPr>
      <w:r w:rsidRPr="00221888">
        <w:rPr>
          <w:rStyle w:val="TexteCourantCar"/>
          <w:bCs/>
        </w:rPr>
        <w:t>L</w:t>
      </w:r>
      <w:r w:rsidRPr="00221888">
        <w:rPr>
          <w:rStyle w:val="TexteCourantCar"/>
          <w:rFonts w:eastAsia="Arial"/>
          <w:bCs/>
        </w:rPr>
        <w:t>’é</w:t>
      </w:r>
      <w:r w:rsidRPr="00221888">
        <w:rPr>
          <w:rStyle w:val="TexteCourantCar"/>
          <w:bCs/>
        </w:rPr>
        <w:t>tude de faisabilité (cas des créations) ou schéma directeur (cas des extensions) conforme aux guides ADEME/AMORCE fournis</w:t>
      </w:r>
      <w:r w:rsidRPr="00221888">
        <w:rPr>
          <w:rStyle w:val="TexteCourantCar"/>
          <w:rFonts w:ascii="Calibri" w:hAnsi="Calibri" w:cs="Calibri"/>
          <w:bCs/>
        </w:rPr>
        <w:t> </w:t>
      </w:r>
      <w:r w:rsidRPr="00221888">
        <w:rPr>
          <w:rStyle w:val="TexteCourantCar"/>
          <w:bCs/>
        </w:rPr>
        <w:t xml:space="preserve">? </w:t>
      </w:r>
      <w:r w:rsidRPr="00221888">
        <w:rPr>
          <w:highlight w:val="lightGray"/>
        </w:rPr>
        <w:t xml:space="preserve">Oui / Non </w:t>
      </w:r>
    </w:p>
    <w:p w14:paraId="0124E5BC" w14:textId="565B0D72" w:rsidR="00581E26" w:rsidRPr="00581E26" w:rsidRDefault="00581E26" w:rsidP="00581E26">
      <w:pPr>
        <w:pStyle w:val="TexteCourant"/>
        <w:rPr>
          <w:rFonts w:cs="Calibri"/>
          <w:i/>
          <w:sz w:val="16"/>
          <w:szCs w:val="16"/>
        </w:rPr>
      </w:pPr>
      <w:r w:rsidRPr="00581E26">
        <w:rPr>
          <w:i/>
          <w:noProof/>
        </w:rPr>
        <w:drawing>
          <wp:inline distT="0" distB="0" distL="0" distR="0" wp14:anchorId="7E1FA28E" wp14:editId="1EAC211E">
            <wp:extent cx="6063532" cy="2329964"/>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t="62272" r="4277" b="-1"/>
                    <a:stretch/>
                  </pic:blipFill>
                  <pic:spPr bwMode="auto">
                    <a:xfrm>
                      <a:off x="0" y="0"/>
                      <a:ext cx="6065008" cy="2330531"/>
                    </a:xfrm>
                    <a:prstGeom prst="rect">
                      <a:avLst/>
                    </a:prstGeom>
                    <a:noFill/>
                    <a:ln>
                      <a:noFill/>
                    </a:ln>
                    <a:extLst>
                      <a:ext uri="{53640926-AAD7-44D8-BBD7-CCE9431645EC}">
                        <a14:shadowObscured xmlns:a14="http://schemas.microsoft.com/office/drawing/2010/main"/>
                      </a:ext>
                    </a:extLst>
                  </pic:spPr>
                </pic:pic>
              </a:graphicData>
            </a:graphic>
          </wp:inline>
        </w:drawing>
      </w:r>
    </w:p>
    <w:p w14:paraId="4ECADD2A" w14:textId="77777777" w:rsidR="00581E26" w:rsidRPr="004E711B" w:rsidRDefault="00581E26" w:rsidP="00221888">
      <w:pPr>
        <w:pStyle w:val="TexteCourant"/>
      </w:pPr>
      <w:r w:rsidRPr="004E711B">
        <w:t>Donner si possible la répartition des logements raccordés au réseau par étiquette DPE.</w:t>
      </w:r>
    </w:p>
    <w:p w14:paraId="5861AB1F" w14:textId="09056AF5" w:rsidR="004E711B" w:rsidRDefault="004E711B" w:rsidP="00221888">
      <w:pPr>
        <w:pStyle w:val="TexteCourant"/>
      </w:pPr>
      <w:r w:rsidRPr="004E711B">
        <w:t>En cas d’extension de réseau, la densité moyenne de l’extension est supérieur</w:t>
      </w:r>
      <w:r w:rsidR="00221888">
        <w:t>e</w:t>
      </w:r>
      <w:r w:rsidRPr="004E711B">
        <w:t xml:space="preserve"> à 1,5 MWh/(ml.an)</w:t>
      </w:r>
      <w:r w:rsidR="00221888">
        <w:rPr>
          <w:rFonts w:ascii="Calibri" w:hAnsi="Calibri"/>
        </w:rPr>
        <w:t> </w:t>
      </w:r>
      <w:r w:rsidR="00221888">
        <w:t xml:space="preserve">: </w:t>
      </w:r>
      <w:r w:rsidRPr="004E711B">
        <w:t xml:space="preserve"> </w:t>
      </w:r>
      <w:r w:rsidRPr="004E711B">
        <w:rPr>
          <w:highlight w:val="lightGray"/>
        </w:rPr>
        <w:t>OUI/NON</w:t>
      </w:r>
    </w:p>
    <w:p w14:paraId="6609DC3F" w14:textId="71755E97" w:rsidR="00221888" w:rsidRDefault="00221888" w:rsidP="00221888">
      <w:pPr>
        <w:pStyle w:val="TexteCourant"/>
      </w:pPr>
      <w:r w:rsidRPr="00221888">
        <w:rPr>
          <w:highlight w:val="lightGray"/>
        </w:rPr>
        <w:t>Insérer un graphique de répartition des besoins par type d’usager du réseau de chaleur</w:t>
      </w:r>
      <w:r>
        <w:rPr>
          <w:highlight w:val="lightGray"/>
        </w:rPr>
        <w:t xml:space="preserve"> </w:t>
      </w:r>
      <w:r w:rsidRPr="00221888">
        <w:rPr>
          <w:highlight w:val="lightGray"/>
        </w:rPr>
        <w:t>(tertiaire, santé, éducation, logement …)</w:t>
      </w:r>
    </w:p>
    <w:p w14:paraId="7EE7BD4C" w14:textId="18622993" w:rsidR="00221888" w:rsidRPr="004E711B" w:rsidRDefault="00221888" w:rsidP="00221888">
      <w:pPr>
        <w:pStyle w:val="TexteCourant"/>
      </w:pPr>
      <w:r w:rsidRPr="004E711B">
        <w:t>Exemple</w:t>
      </w:r>
      <w:r>
        <w:rPr>
          <w:rFonts w:ascii="Calibri" w:hAnsi="Calibri"/>
        </w:rPr>
        <w:t> :</w:t>
      </w:r>
    </w:p>
    <w:p w14:paraId="1897115D" w14:textId="63C29257" w:rsidR="00221888" w:rsidRPr="004E711B" w:rsidRDefault="00221888" w:rsidP="00221888">
      <w:pPr>
        <w:pStyle w:val="TexteCourant"/>
        <w:jc w:val="center"/>
      </w:pPr>
      <w:r w:rsidRPr="00AD5046">
        <w:rPr>
          <w:b/>
          <w:i/>
          <w:noProof/>
        </w:rPr>
        <w:drawing>
          <wp:inline distT="0" distB="0" distL="0" distR="0" wp14:anchorId="4B9AE167" wp14:editId="6BC868A0">
            <wp:extent cx="2755700" cy="1586753"/>
            <wp:effectExtent l="0" t="0" r="698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612" r="2591" b="9431"/>
                    <a:stretch/>
                  </pic:blipFill>
                  <pic:spPr bwMode="auto">
                    <a:xfrm>
                      <a:off x="0" y="0"/>
                      <a:ext cx="2755700" cy="1586753"/>
                    </a:xfrm>
                    <a:prstGeom prst="rect">
                      <a:avLst/>
                    </a:prstGeom>
                    <a:noFill/>
                    <a:ln>
                      <a:noFill/>
                    </a:ln>
                    <a:extLst>
                      <a:ext uri="{53640926-AAD7-44D8-BBD7-CCE9431645EC}">
                        <a14:shadowObscured xmlns:a14="http://schemas.microsoft.com/office/drawing/2010/main"/>
                      </a:ext>
                    </a:extLst>
                  </pic:spPr>
                </pic:pic>
              </a:graphicData>
            </a:graphic>
          </wp:inline>
        </w:drawing>
      </w:r>
    </w:p>
    <w:p w14:paraId="78376091" w14:textId="02AABE6A" w:rsidR="002A5698" w:rsidRPr="00221888" w:rsidRDefault="002A5698" w:rsidP="00221888">
      <w:pPr>
        <w:pStyle w:val="TexteCourant"/>
      </w:pPr>
      <w:r w:rsidRPr="00221888">
        <w:t xml:space="preserve">En cas de décharge de la boucle solaire au réseau de chaleur, </w:t>
      </w:r>
      <w:r w:rsidR="001C7477" w:rsidRPr="00221888">
        <w:t xml:space="preserve">notamment </w:t>
      </w:r>
      <w:r w:rsidRPr="00221888">
        <w:t>pour éviter les surchauffes estivales</w:t>
      </w:r>
      <w:r w:rsidR="001C7477" w:rsidRPr="00221888">
        <w:t>, u</w:t>
      </w:r>
      <w:r w:rsidRPr="00221888">
        <w:t>ne synthèse du dimensionnement fera apparaître entre autre</w:t>
      </w:r>
      <w:r w:rsidRPr="00221888">
        <w:rPr>
          <w:rFonts w:ascii="Calibri" w:hAnsi="Calibri" w:cs="Calibri"/>
        </w:rPr>
        <w:t> </w:t>
      </w:r>
      <w:r w:rsidRPr="00221888">
        <w:t xml:space="preserve">: </w:t>
      </w:r>
    </w:p>
    <w:p w14:paraId="7F8089CA" w14:textId="278310C7" w:rsidR="002A5698" w:rsidRPr="00221888" w:rsidRDefault="002A5698" w:rsidP="00221888">
      <w:pPr>
        <w:pStyle w:val="Pucenoir"/>
      </w:pPr>
      <w:r w:rsidRPr="00221888">
        <w:t>Les températures de réseaux prises en compte dans le dimensionnement</w:t>
      </w:r>
      <w:r w:rsidR="00EC5B26" w:rsidRPr="00221888">
        <w:t>,</w:t>
      </w:r>
    </w:p>
    <w:p w14:paraId="013318FA" w14:textId="322D0F6B" w:rsidR="002A5698" w:rsidRPr="00221888" w:rsidRDefault="002A5698" w:rsidP="00221888">
      <w:pPr>
        <w:pStyle w:val="Pucenoir"/>
      </w:pPr>
      <w:r w:rsidRPr="00221888">
        <w:t>Une courbe ou un tableau de production solaire au pas de temps mensuel avec les températures cibles visées</w:t>
      </w:r>
      <w:r w:rsidR="00EC5B26" w:rsidRPr="00221888">
        <w:t>,</w:t>
      </w:r>
    </w:p>
    <w:p w14:paraId="2051D569" w14:textId="73B602D0" w:rsidR="002A5698" w:rsidRPr="00221888" w:rsidRDefault="002A5698" w:rsidP="00221888">
      <w:pPr>
        <w:pStyle w:val="Pucenoir"/>
      </w:pPr>
      <w:r w:rsidRPr="00221888">
        <w:t>La monotone annuelle d’engagement des productions actuelles et futures</w:t>
      </w:r>
      <w:r w:rsidR="00EC5B26" w:rsidRPr="00221888">
        <w:t>,</w:t>
      </w:r>
    </w:p>
    <w:p w14:paraId="7E74E586" w14:textId="4F95F2DC" w:rsidR="002A5698" w:rsidRPr="00221888" w:rsidRDefault="002A5698" w:rsidP="00221888">
      <w:pPr>
        <w:pStyle w:val="Pucenoir"/>
      </w:pPr>
      <w:r w:rsidRPr="00221888">
        <w:t xml:space="preserve">Le mix énergétique mensuel et annuel avec la température de réseau actuelle et une température optimisée </w:t>
      </w:r>
      <w:r w:rsidR="004F3D03" w:rsidRPr="00221888">
        <w:t xml:space="preserve">améliorant la productivité des capteurs solaires </w:t>
      </w:r>
      <w:r w:rsidRPr="00221888">
        <w:t xml:space="preserve">(i.e. </w:t>
      </w:r>
      <w:r w:rsidR="004F3D03" w:rsidRPr="00221888">
        <w:t>abaissement à 60°C prévues au calendrier de l’opération</w:t>
      </w:r>
      <w:r w:rsidRPr="00221888">
        <w:t>)</w:t>
      </w:r>
      <w:r w:rsidR="00EC5B26" w:rsidRPr="00221888">
        <w:t>,</w:t>
      </w:r>
    </w:p>
    <w:p w14:paraId="65963CDA" w14:textId="5EA9603B" w:rsidR="002A5698" w:rsidRPr="00221888" w:rsidRDefault="002A5698" w:rsidP="00221888">
      <w:pPr>
        <w:pStyle w:val="Pucenoir"/>
      </w:pPr>
      <w:r w:rsidRPr="00221888">
        <w:t xml:space="preserve">Les </w:t>
      </w:r>
      <w:r w:rsidR="001C7477" w:rsidRPr="00221888">
        <w:t>deux</w:t>
      </w:r>
      <w:r w:rsidRPr="00221888">
        <w:t xml:space="preserve"> courbes d’appel de puissance et du mix énergétique associé au pas horaire en période estivale (Juin/Juillet) et en mi-saison (mois de Mai)</w:t>
      </w:r>
      <w:r w:rsidR="00EC5B26" w:rsidRPr="00221888">
        <w:t>,</w:t>
      </w:r>
    </w:p>
    <w:p w14:paraId="4FA96078" w14:textId="7D715021" w:rsidR="002A5698" w:rsidRPr="00221888" w:rsidRDefault="002A5698" w:rsidP="00221888">
      <w:pPr>
        <w:pStyle w:val="Pucenoir"/>
        <w:rPr>
          <w:rFonts w:eastAsia="Calibri"/>
        </w:rPr>
      </w:pPr>
      <w:r w:rsidRPr="00221888">
        <w:rPr>
          <w:rFonts w:eastAsia="Calibri"/>
        </w:rPr>
        <w:t>Le taux mensuel de remplissage du stockage et les températures de haut et de bas de ballon en période estivale</w:t>
      </w:r>
      <w:r w:rsidR="00EC5B26" w:rsidRPr="00221888">
        <w:rPr>
          <w:rFonts w:eastAsia="Calibri"/>
        </w:rPr>
        <w:t>,</w:t>
      </w:r>
    </w:p>
    <w:p w14:paraId="42B18504" w14:textId="6FC11155" w:rsidR="001C7477" w:rsidRPr="00221888" w:rsidRDefault="004F3D03" w:rsidP="00221888">
      <w:pPr>
        <w:pStyle w:val="Pucenoir"/>
        <w:rPr>
          <w:rFonts w:eastAsia="Calibri"/>
        </w:rPr>
      </w:pPr>
      <w:r w:rsidRPr="00221888">
        <w:t>Le taux de</w:t>
      </w:r>
      <w:r w:rsidR="001C7477" w:rsidRPr="00221888">
        <w:t xml:space="preserve"> couv</w:t>
      </w:r>
      <w:r w:rsidRPr="00221888">
        <w:t>erture</w:t>
      </w:r>
      <w:r w:rsidR="001C7477" w:rsidRPr="00221888">
        <w:rPr>
          <w:rStyle w:val="Appelnotedebasdep"/>
          <w:vertAlign w:val="baseline"/>
        </w:rPr>
        <w:footnoteReference w:id="6"/>
      </w:r>
      <w:r w:rsidR="00EC5B26" w:rsidRPr="00221888">
        <w:t xml:space="preserve"> en </w:t>
      </w:r>
      <w:r w:rsidR="001C7477" w:rsidRPr="00221888">
        <w:t xml:space="preserve">% des besoins du réseau </w:t>
      </w:r>
      <w:r w:rsidRPr="00221888">
        <w:t>par les installations solaires</w:t>
      </w:r>
      <w:r w:rsidR="00EC5B26" w:rsidRPr="00221888">
        <w:t xml:space="preserve"> SSC en opération groupée,</w:t>
      </w:r>
    </w:p>
    <w:p w14:paraId="78D69199" w14:textId="5A33F690" w:rsidR="001C7477" w:rsidRPr="00221888" w:rsidRDefault="004F3D03" w:rsidP="00221888">
      <w:pPr>
        <w:pStyle w:val="Pucenoir"/>
      </w:pPr>
      <w:r w:rsidRPr="00221888">
        <w:t>L</w:t>
      </w:r>
      <w:r w:rsidR="00EC5B26" w:rsidRPr="00221888">
        <w:t>’apport de la décharge de la boucle solaire sur le</w:t>
      </w:r>
      <w:r w:rsidRPr="00221888">
        <w:t xml:space="preserve"> t</w:t>
      </w:r>
      <w:r w:rsidR="00EC5B26" w:rsidRPr="00221888">
        <w:t>aux d’EnR du réseau.</w:t>
      </w:r>
    </w:p>
    <w:p w14:paraId="173115F9" w14:textId="0A3C5A22" w:rsidR="00AD5046" w:rsidRDefault="00AD5046" w:rsidP="00035165">
      <w:pPr>
        <w:pStyle w:val="Titre2"/>
      </w:pPr>
      <w:bookmarkStart w:id="123" w:name="_Toc53494407"/>
      <w:bookmarkStart w:id="124" w:name="_Toc53494639"/>
      <w:bookmarkStart w:id="125" w:name="_Toc53494747"/>
      <w:bookmarkStart w:id="126" w:name="_Toc53494851"/>
      <w:bookmarkStart w:id="127" w:name="_Toc53496375"/>
      <w:bookmarkStart w:id="128" w:name="_Toc53497410"/>
      <w:bookmarkStart w:id="129" w:name="_Toc55943218"/>
      <w:bookmarkStart w:id="130" w:name="_Toc56048820"/>
      <w:bookmarkStart w:id="131" w:name="_Toc56052858"/>
      <w:bookmarkStart w:id="132" w:name="_Toc56060621"/>
      <w:bookmarkStart w:id="133" w:name="_Toc56063131"/>
      <w:bookmarkStart w:id="134" w:name="_Toc56063158"/>
      <w:bookmarkStart w:id="135" w:name="_Toc56063198"/>
      <w:bookmarkStart w:id="136" w:name="_Toc56063222"/>
      <w:bookmarkStart w:id="137" w:name="_Toc62169687"/>
      <w:bookmarkStart w:id="138" w:name="_Toc62169789"/>
      <w:bookmarkStart w:id="139" w:name="_Toc65658423"/>
      <w:bookmarkStart w:id="140" w:name="_Toc67498554"/>
      <w:bookmarkStart w:id="141" w:name="_Toc67554587"/>
      <w:bookmarkStart w:id="142" w:name="_Toc24551116"/>
      <w:bookmarkStart w:id="143" w:name="_Toc33454434"/>
      <w:bookmarkStart w:id="144" w:name="_Toc53494939"/>
      <w:bookmarkStart w:id="145" w:name="_Toc53495150"/>
      <w:bookmarkStart w:id="146" w:name="_Toc53495311"/>
      <w:bookmarkStart w:id="147" w:name="_Toc53498103"/>
      <w:bookmarkStart w:id="148" w:name="_Toc56037231"/>
      <w:bookmarkStart w:id="149" w:name="_Toc56090288"/>
      <w:bookmarkStart w:id="150" w:name="_Toc56109122"/>
      <w:r w:rsidRPr="001D085D">
        <w:t xml:space="preserve">Impact </w:t>
      </w:r>
      <w:r>
        <w:t xml:space="preserve">de la </w:t>
      </w:r>
      <w:r w:rsidRPr="001D085D">
        <w:t>subvention demandée sur le coût de la chaleur</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19A8FF61" w14:textId="77777777" w:rsidR="00AD5046" w:rsidRPr="00AD5046" w:rsidRDefault="00AD5046" w:rsidP="00221888">
      <w:pPr>
        <w:pStyle w:val="TexteCourant"/>
        <w:rPr>
          <w:highlight w:val="lightGray"/>
        </w:rPr>
      </w:pPr>
      <w:r w:rsidRPr="00AD5046">
        <w:rPr>
          <w:highlight w:val="lightGray"/>
        </w:rPr>
        <w:t>Insérer le tableau n°5 (Impact de la subvention sur le prix de la chaleur)</w:t>
      </w:r>
      <w:r w:rsidRPr="00AD5046">
        <w:rPr>
          <w:highlight w:val="lightGray"/>
          <w:vertAlign w:val="superscript"/>
        </w:rPr>
        <w:t xml:space="preserve"> </w:t>
      </w:r>
      <w:r w:rsidRPr="00AD5046">
        <w:rPr>
          <w:highlight w:val="lightGray"/>
          <w:vertAlign w:val="superscript"/>
        </w:rPr>
        <w:footnoteReference w:id="7"/>
      </w:r>
    </w:p>
    <w:p w14:paraId="62308A6B" w14:textId="62E77AFA" w:rsidR="00AD5046" w:rsidRDefault="00AD5046" w:rsidP="00676A0F">
      <w:pPr>
        <w:spacing w:line="286" w:lineRule="auto"/>
        <w:jc w:val="center"/>
        <w:rPr>
          <w:rFonts w:ascii="Marianne Light" w:hAnsi="Marianne Light"/>
          <w:sz w:val="18"/>
          <w:szCs w:val="18"/>
          <w:lang w:eastAsia="en-US"/>
        </w:rPr>
      </w:pPr>
      <w:r w:rsidRPr="00AD5046">
        <w:rPr>
          <w:noProof/>
        </w:rPr>
        <w:drawing>
          <wp:inline distT="0" distB="0" distL="0" distR="0" wp14:anchorId="7AFD67B4" wp14:editId="3A95A1F4">
            <wp:extent cx="3533775" cy="1504950"/>
            <wp:effectExtent l="0" t="0" r="952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7">
                      <a:extLst>
                        <a:ext uri="{28A0092B-C50C-407E-A947-70E740481C1C}">
                          <a14:useLocalDpi xmlns:a14="http://schemas.microsoft.com/office/drawing/2010/main" val="0"/>
                        </a:ext>
                      </a:extLst>
                    </a:blip>
                    <a:srcRect r="12074"/>
                    <a:stretch/>
                  </pic:blipFill>
                  <pic:spPr bwMode="auto">
                    <a:xfrm>
                      <a:off x="0" y="0"/>
                      <a:ext cx="3558313" cy="1515400"/>
                    </a:xfrm>
                    <a:prstGeom prst="rect">
                      <a:avLst/>
                    </a:prstGeom>
                    <a:noFill/>
                    <a:ln>
                      <a:noFill/>
                    </a:ln>
                    <a:extLst>
                      <a:ext uri="{53640926-AAD7-44D8-BBD7-CCE9431645EC}">
                        <a14:shadowObscured xmlns:a14="http://schemas.microsoft.com/office/drawing/2010/main"/>
                      </a:ext>
                    </a:extLst>
                  </pic:spPr>
                </pic:pic>
              </a:graphicData>
            </a:graphic>
          </wp:inline>
        </w:drawing>
      </w:r>
    </w:p>
    <w:p w14:paraId="28C5A257" w14:textId="77777777" w:rsidR="00751874" w:rsidRPr="00751874" w:rsidRDefault="00751874" w:rsidP="00221888">
      <w:pPr>
        <w:pStyle w:val="TexteCourant"/>
      </w:pPr>
      <w:r w:rsidRPr="00751874">
        <w:t>Prix de vente de la chaleur (ou coûts de revient de la chaleur)</w:t>
      </w:r>
      <w:r w:rsidRPr="00751874">
        <w:rPr>
          <w:rFonts w:ascii="Calibri" w:hAnsi="Calibri" w:cs="Calibri"/>
        </w:rPr>
        <w:t> </w:t>
      </w:r>
      <w:r w:rsidRPr="00751874">
        <w:t xml:space="preserve">: </w:t>
      </w:r>
      <w:r w:rsidRPr="00751874">
        <w:rPr>
          <w:highlight w:val="lightGray"/>
        </w:rPr>
        <w:t>… €/MWh</w:t>
      </w:r>
      <w:r w:rsidRPr="00751874">
        <w:t xml:space="preserve"> (TTC ou HT)</w:t>
      </w:r>
    </w:p>
    <w:p w14:paraId="45B423B2" w14:textId="2FAB5D03" w:rsidR="00AD5046" w:rsidRPr="00221888" w:rsidRDefault="00AD5046" w:rsidP="00221888">
      <w:pPr>
        <w:pStyle w:val="TexteCourant"/>
        <w:keepNext/>
        <w:rPr>
          <w:u w:val="single"/>
        </w:rPr>
      </w:pPr>
      <w:r w:rsidRPr="00221888">
        <w:rPr>
          <w:u w:val="single"/>
        </w:rPr>
        <w:t>En cas de projets en tiers investissement avec location-vente de la chaleur</w:t>
      </w:r>
    </w:p>
    <w:bookmarkEnd w:id="142"/>
    <w:bookmarkEnd w:id="143"/>
    <w:bookmarkEnd w:id="144"/>
    <w:bookmarkEnd w:id="145"/>
    <w:bookmarkEnd w:id="146"/>
    <w:bookmarkEnd w:id="147"/>
    <w:bookmarkEnd w:id="148"/>
    <w:bookmarkEnd w:id="149"/>
    <w:bookmarkEnd w:id="150"/>
    <w:p w14:paraId="5EE07165" w14:textId="3FB9D369" w:rsidR="00DB4C1E" w:rsidRPr="001C7477" w:rsidRDefault="00DB4C1E" w:rsidP="00221888">
      <w:pPr>
        <w:pStyle w:val="TexteCourant"/>
      </w:pPr>
      <w:r w:rsidRPr="00221888">
        <w:rPr>
          <w:rFonts w:cs="Calibri"/>
          <w:highlight w:val="lightGray"/>
        </w:rPr>
        <w:t xml:space="preserve">Compléter le tableau </w:t>
      </w:r>
      <w:r w:rsidR="00AD5046" w:rsidRPr="00221888">
        <w:rPr>
          <w:rFonts w:cs="Calibri"/>
          <w:highlight w:val="lightGray"/>
        </w:rPr>
        <w:t>d’i</w:t>
      </w:r>
      <w:r w:rsidR="00AD5046" w:rsidRPr="00221888">
        <w:rPr>
          <w:highlight w:val="lightGray"/>
        </w:rPr>
        <w:t xml:space="preserve">mpact </w:t>
      </w:r>
      <w:r w:rsidR="001C7477" w:rsidRPr="00221888">
        <w:rPr>
          <w:rFonts w:cs="Calibri"/>
          <w:highlight w:val="lightGray"/>
        </w:rPr>
        <w:t xml:space="preserve">du montant </w:t>
      </w:r>
      <w:r w:rsidR="00AD5046" w:rsidRPr="00221888">
        <w:rPr>
          <w:highlight w:val="lightGray"/>
        </w:rPr>
        <w:t>de l’aide sur le coût de revient de la chaleur</w:t>
      </w:r>
      <w:r w:rsidR="001C7477" w:rsidRPr="00221888">
        <w:rPr>
          <w:highlight w:val="lightGray"/>
        </w:rPr>
        <w:t xml:space="preserve"> ou le prix de vente </w:t>
      </w:r>
      <w:r w:rsidR="001C7477" w:rsidRPr="00221888">
        <w:rPr>
          <w:rFonts w:cs="Calibri"/>
          <w:highlight w:val="lightGray"/>
        </w:rPr>
        <w:t>aux abonnés</w:t>
      </w:r>
      <w:r w:rsidR="001C7477" w:rsidRPr="001C7477">
        <w:t xml:space="preserve"> </w:t>
      </w:r>
    </w:p>
    <w:p w14:paraId="2BECF920" w14:textId="77777777" w:rsidR="002A5698" w:rsidRPr="001C7477" w:rsidRDefault="002A5698" w:rsidP="00221888">
      <w:pPr>
        <w:pStyle w:val="TexteCourant"/>
        <w:rPr>
          <w:rFonts w:cs="Calibri"/>
        </w:rPr>
      </w:pPr>
      <w:r w:rsidRPr="001C7477">
        <w:rPr>
          <w:rFonts w:cs="Calibri"/>
        </w:rPr>
        <w:t xml:space="preserve">Montrer l’impact positif pour l’abonné ainsi que les modalités envisagées pour une répercussion de cet impact vers l’usager final. </w:t>
      </w:r>
    </w:p>
    <w:p w14:paraId="0E7CC286" w14:textId="0E813553" w:rsidR="00157854" w:rsidRPr="00157854" w:rsidRDefault="00157854" w:rsidP="00676A0F">
      <w:pPr>
        <w:shd w:val="clear" w:color="auto" w:fill="FFFFFF" w:themeFill="background1"/>
        <w:jc w:val="center"/>
        <w:rPr>
          <w:rFonts w:ascii="Marianne Light" w:hAnsi="Marianne Light"/>
          <w:bCs/>
          <w:sz w:val="16"/>
          <w:szCs w:val="16"/>
        </w:rPr>
      </w:pPr>
      <w:r w:rsidRPr="00157854">
        <w:rPr>
          <w:noProof/>
        </w:rPr>
        <w:drawing>
          <wp:inline distT="0" distB="0" distL="0" distR="0" wp14:anchorId="1CE161CA" wp14:editId="3FFAAE9F">
            <wp:extent cx="3920880" cy="2434856"/>
            <wp:effectExtent l="0" t="0" r="3810" b="381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8">
                      <a:extLst>
                        <a:ext uri="{28A0092B-C50C-407E-A947-70E740481C1C}">
                          <a14:useLocalDpi xmlns:a14="http://schemas.microsoft.com/office/drawing/2010/main" val="0"/>
                        </a:ext>
                      </a:extLst>
                    </a:blip>
                    <a:srcRect l="7725" r="7857"/>
                    <a:stretch/>
                  </pic:blipFill>
                  <pic:spPr bwMode="auto">
                    <a:xfrm>
                      <a:off x="0" y="0"/>
                      <a:ext cx="3957486" cy="2457588"/>
                    </a:xfrm>
                    <a:prstGeom prst="rect">
                      <a:avLst/>
                    </a:prstGeom>
                    <a:noFill/>
                    <a:ln>
                      <a:noFill/>
                    </a:ln>
                    <a:extLst>
                      <a:ext uri="{53640926-AAD7-44D8-BBD7-CCE9431645EC}">
                        <a14:shadowObscured xmlns:a14="http://schemas.microsoft.com/office/drawing/2010/main"/>
                      </a:ext>
                    </a:extLst>
                  </pic:spPr>
                </pic:pic>
              </a:graphicData>
            </a:graphic>
          </wp:inline>
        </w:drawing>
      </w:r>
    </w:p>
    <w:p w14:paraId="38B342FD" w14:textId="7E7C976E" w:rsidR="001E4BFF" w:rsidRPr="00221888" w:rsidRDefault="001E4BFF" w:rsidP="00221888">
      <w:pPr>
        <w:pStyle w:val="TexteCourant"/>
        <w:rPr>
          <w:highlight w:val="lightGray"/>
        </w:rPr>
      </w:pPr>
      <w:r w:rsidRPr="00221888">
        <w:t xml:space="preserve">Existence d’un lieu de concertation continue avec les abonnés et usagers du réseau ? </w:t>
      </w:r>
      <w:r w:rsidRPr="00221888">
        <w:rPr>
          <w:highlight w:val="lightGray"/>
        </w:rPr>
        <w:t>O</w:t>
      </w:r>
      <w:r w:rsidR="00676A0F">
        <w:rPr>
          <w:highlight w:val="lightGray"/>
        </w:rPr>
        <w:t>UI</w:t>
      </w:r>
      <w:r w:rsidRPr="00221888">
        <w:rPr>
          <w:highlight w:val="lightGray"/>
        </w:rPr>
        <w:t xml:space="preserve"> / N</w:t>
      </w:r>
      <w:r w:rsidR="00676A0F">
        <w:rPr>
          <w:highlight w:val="lightGray"/>
        </w:rPr>
        <w:t>ON</w:t>
      </w:r>
      <w:r w:rsidRPr="00221888">
        <w:rPr>
          <w:highlight w:val="lightGray"/>
        </w:rPr>
        <w:t xml:space="preserve"> </w:t>
      </w:r>
    </w:p>
    <w:p w14:paraId="5D603F6A" w14:textId="77777777" w:rsidR="001C7477" w:rsidRPr="00221888" w:rsidRDefault="001C7477" w:rsidP="00221888">
      <w:pPr>
        <w:pStyle w:val="TexteCourant"/>
        <w:keepNext/>
        <w:rPr>
          <w:u w:val="single"/>
        </w:rPr>
      </w:pPr>
      <w:r w:rsidRPr="00221888">
        <w:rPr>
          <w:u w:val="single"/>
        </w:rPr>
        <w:t>En cas de raccordement au Réseau de Chaleur (opération groupée)</w:t>
      </w:r>
    </w:p>
    <w:p w14:paraId="12354837" w14:textId="258A6EBC" w:rsidR="00DB4C1E" w:rsidRPr="00DE78BD" w:rsidRDefault="00DB4C1E" w:rsidP="00221888">
      <w:pPr>
        <w:pStyle w:val="TexteCourant"/>
      </w:pPr>
      <w:r w:rsidRPr="00DE78BD">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01CBFE97" w14:textId="7311BB55" w:rsidR="00DB4C1E" w:rsidRDefault="00DB4C1E" w:rsidP="00221888">
      <w:pPr>
        <w:pStyle w:val="TexteCourant"/>
      </w:pPr>
      <w:r w:rsidRPr="00DE78BD">
        <w:t>En cas de présence de bâtiments</w:t>
      </w:r>
      <w:r w:rsidR="00DE78BD" w:rsidRPr="00DE78BD">
        <w:t xml:space="preserve"> avec installations solaires SSC</w:t>
      </w:r>
      <w:r w:rsidRPr="00DE78BD">
        <w:t xml:space="preserve"> à raccorder</w:t>
      </w:r>
      <w:r w:rsidR="00DE78BD" w:rsidRPr="00DE78BD">
        <w:t xml:space="preserve"> au réseau de chaleur,</w:t>
      </w:r>
      <w:r w:rsidRPr="00DE78BD">
        <w:t xml:space="preserve"> gérés par des bailleurs sociaux, il devra être fourni une simulation des prix prévisionnels de vente à l’abonné en fonction des puissances souscrites, en distinguant les parts R1 et R2, sur la base des polices d’abonnement type.</w:t>
      </w:r>
      <w:r w:rsidR="00EC5B26" w:rsidRPr="00DE78BD">
        <w:t xml:space="preserve"> Dans le cas de Bâtiments existants, compar</w:t>
      </w:r>
      <w:r w:rsidR="00DE78BD">
        <w:t>er ce prix prévisionnel</w:t>
      </w:r>
      <w:r w:rsidR="00EC5B26" w:rsidRPr="00DE78BD">
        <w:t xml:space="preserve"> au prix de vente de chaleur avant-projet pour les usagers. Une description d’autres impacts éventuels (augmentation ou baisse de loyer, charges…) pour les usagers sera fournie.</w:t>
      </w:r>
    </w:p>
    <w:p w14:paraId="1295EA60" w14:textId="0C1ECA53" w:rsidR="00BE7F11" w:rsidRPr="001E4BFF" w:rsidRDefault="001E4BFF" w:rsidP="00221888">
      <w:pPr>
        <w:pStyle w:val="TexteCourant"/>
        <w:rPr>
          <w:rFonts w:cs="Calibri"/>
          <w:color w:val="auto"/>
        </w:rPr>
      </w:pPr>
      <w:r w:rsidRPr="001E4BFF">
        <w:t>La Collectivité veille à la répercussion de cette baisse de l'abonné vers l'utilisateur final</w:t>
      </w:r>
      <w:r w:rsidRPr="001E4BFF">
        <w:rPr>
          <w:rFonts w:ascii="Calibri" w:hAnsi="Calibri" w:cs="Calibri"/>
        </w:rPr>
        <w:t> </w:t>
      </w:r>
      <w:r w:rsidRPr="001E4BFF">
        <w:t xml:space="preserve">? </w:t>
      </w:r>
      <w:r w:rsidR="00676A0F">
        <w:rPr>
          <w:highlight w:val="lightGray"/>
        </w:rPr>
        <w:t>OUI</w:t>
      </w:r>
      <w:r w:rsidRPr="001E4BFF">
        <w:rPr>
          <w:highlight w:val="lightGray"/>
        </w:rPr>
        <w:t xml:space="preserve"> / N</w:t>
      </w:r>
      <w:r w:rsidR="00676A0F">
        <w:rPr>
          <w:highlight w:val="lightGray"/>
        </w:rPr>
        <w:t>ON</w:t>
      </w:r>
      <w:bookmarkStart w:id="151" w:name="_Toc25676370"/>
      <w:bookmarkStart w:id="152" w:name="_Toc25676371"/>
      <w:bookmarkStart w:id="153" w:name="_Toc33454439"/>
      <w:bookmarkStart w:id="154" w:name="_Toc53494948"/>
      <w:bookmarkStart w:id="155" w:name="_Toc53495156"/>
      <w:bookmarkStart w:id="156" w:name="_Toc53495316"/>
      <w:bookmarkStart w:id="157" w:name="_Toc53498108"/>
      <w:bookmarkStart w:id="158" w:name="_Toc56037236"/>
      <w:bookmarkStart w:id="159" w:name="_Toc56090293"/>
      <w:bookmarkStart w:id="160" w:name="_Toc56109124"/>
      <w:bookmarkEnd w:id="151"/>
      <w:bookmarkEnd w:id="152"/>
    </w:p>
    <w:p w14:paraId="2650B9F9" w14:textId="562CDFE3" w:rsidR="00DB4C1E" w:rsidRPr="00DB4C1E" w:rsidRDefault="00DB4C1E" w:rsidP="00035165">
      <w:pPr>
        <w:pStyle w:val="Titre2"/>
      </w:pPr>
      <w:bookmarkStart w:id="161" w:name="_Toc62169688"/>
      <w:bookmarkStart w:id="162" w:name="_Toc62169790"/>
      <w:bookmarkStart w:id="163" w:name="_Toc65658424"/>
      <w:bookmarkStart w:id="164" w:name="_Toc67498555"/>
      <w:bookmarkStart w:id="165" w:name="_Toc67554588"/>
      <w:r w:rsidRPr="00DB4C1E">
        <w:t xml:space="preserve">Système de comptage, suivi, </w:t>
      </w:r>
      <w:proofErr w:type="spellStart"/>
      <w:r w:rsidRPr="00035165">
        <w:t>reporting</w:t>
      </w:r>
      <w:proofErr w:type="spellEnd"/>
      <w:r w:rsidRPr="00DB4C1E">
        <w:t xml:space="preserve"> de la production </w:t>
      </w:r>
      <w:proofErr w:type="spellStart"/>
      <w:r w:rsidRPr="00DB4C1E">
        <w:t>EnR&amp;R</w:t>
      </w:r>
      <w:bookmarkEnd w:id="153"/>
      <w:bookmarkEnd w:id="154"/>
      <w:bookmarkEnd w:id="155"/>
      <w:bookmarkEnd w:id="156"/>
      <w:bookmarkEnd w:id="157"/>
      <w:bookmarkEnd w:id="158"/>
      <w:bookmarkEnd w:id="159"/>
      <w:bookmarkEnd w:id="160"/>
      <w:bookmarkEnd w:id="161"/>
      <w:bookmarkEnd w:id="162"/>
      <w:bookmarkEnd w:id="163"/>
      <w:bookmarkEnd w:id="164"/>
      <w:bookmarkEnd w:id="165"/>
      <w:proofErr w:type="spellEnd"/>
      <w:r w:rsidRPr="00DB4C1E">
        <w:t xml:space="preserve"> </w:t>
      </w:r>
    </w:p>
    <w:p w14:paraId="208B4DA6" w14:textId="1A0B1AF0" w:rsidR="00BE7F11" w:rsidRPr="00035165" w:rsidRDefault="00BE7F11" w:rsidP="00221888">
      <w:pPr>
        <w:pStyle w:val="TexteCourant"/>
      </w:pPr>
      <w:r w:rsidRPr="00035165">
        <w:rPr>
          <w:highlight w:val="lightGray"/>
        </w:rPr>
        <w:t>Joindre un schéma précis de comptage du projet</w:t>
      </w:r>
      <w:r w:rsidR="007D4E8E" w:rsidRPr="00035165">
        <w:rPr>
          <w:highlight w:val="lightGray"/>
        </w:rPr>
        <w:t xml:space="preserve"> (ou </w:t>
      </w:r>
      <w:r w:rsidR="00C31332" w:rsidRPr="00035165">
        <w:rPr>
          <w:highlight w:val="lightGray"/>
        </w:rPr>
        <w:t>P</w:t>
      </w:r>
      <w:r w:rsidR="007D4E8E" w:rsidRPr="00035165">
        <w:rPr>
          <w:highlight w:val="lightGray"/>
        </w:rPr>
        <w:t xml:space="preserve">lan de </w:t>
      </w:r>
      <w:r w:rsidR="00C31332" w:rsidRPr="00035165">
        <w:rPr>
          <w:highlight w:val="lightGray"/>
        </w:rPr>
        <w:t>M</w:t>
      </w:r>
      <w:r w:rsidR="007D4E8E" w:rsidRPr="00035165">
        <w:rPr>
          <w:highlight w:val="lightGray"/>
        </w:rPr>
        <w:t xml:space="preserve">esures et </w:t>
      </w:r>
      <w:r w:rsidR="00C31332" w:rsidRPr="00035165">
        <w:rPr>
          <w:highlight w:val="lightGray"/>
        </w:rPr>
        <w:t>V</w:t>
      </w:r>
      <w:r w:rsidR="007D4E8E" w:rsidRPr="00035165">
        <w:rPr>
          <w:highlight w:val="lightGray"/>
        </w:rPr>
        <w:t>érification contractualisé dans le contexte d’un CPE)</w:t>
      </w:r>
    </w:p>
    <w:p w14:paraId="01FB5AA8" w14:textId="77777777" w:rsidR="00DB4C1E" w:rsidRPr="00035165" w:rsidRDefault="00DB4C1E" w:rsidP="00221888">
      <w:pPr>
        <w:pStyle w:val="TexteCourant"/>
      </w:pPr>
      <w:r w:rsidRPr="00035165">
        <w:rPr>
          <w:highlight w:val="lightGray"/>
        </w:rPr>
        <w:t>Décrire le système de comptage destiné à assurer le suivi du fonctionnement et des performances des installations, et de vérifier la quantité d’énergie effectivement valorisée.</w:t>
      </w:r>
    </w:p>
    <w:p w14:paraId="40CCCDE6" w14:textId="5D50732E" w:rsidR="002669EA" w:rsidRPr="00035165" w:rsidRDefault="00DB4C1E" w:rsidP="00221888">
      <w:pPr>
        <w:pStyle w:val="TexteCourant"/>
      </w:pPr>
      <w:r w:rsidRPr="00035165">
        <w:t>Préciser sur le schéma de principe du système</w:t>
      </w:r>
      <w:r w:rsidR="007D4E8E" w:rsidRPr="00035165">
        <w:t>,</w:t>
      </w:r>
      <w:r w:rsidRPr="00035165">
        <w:t xml:space="preserve"> l’implantation des compteurs d’énergie</w:t>
      </w:r>
      <w:r w:rsidR="002669EA" w:rsidRPr="00035165">
        <w:t>, afin d’établir un bilan énergétique complet de l’installation avec à minima les indicateurs suivants: ESU</w:t>
      </w:r>
      <w:r w:rsidR="00F025F5" w:rsidRPr="00035165">
        <w:rPr>
          <w:rStyle w:val="Appelnotedebasdep"/>
          <w:bCs w:val="0"/>
        </w:rPr>
        <w:footnoteReference w:id="8"/>
      </w:r>
      <w:r w:rsidR="002669EA" w:rsidRPr="00035165">
        <w:t xml:space="preserve"> (kWh), fraction solaire pour l’ECS (</w:t>
      </w:r>
      <w:proofErr w:type="spellStart"/>
      <w:r w:rsidR="002669EA" w:rsidRPr="00035165">
        <w:t>Fecs</w:t>
      </w:r>
      <w:proofErr w:type="spellEnd"/>
      <w:r w:rsidR="002669EA" w:rsidRPr="00035165">
        <w:t>%), taux d’économie (</w:t>
      </w:r>
      <w:proofErr w:type="spellStart"/>
      <w:r w:rsidR="002669EA" w:rsidRPr="00035165">
        <w:t>Fsav</w:t>
      </w:r>
      <w:proofErr w:type="spellEnd"/>
      <w:r w:rsidR="002669EA" w:rsidRPr="00035165">
        <w:t xml:space="preserve"> %), productivité utile (kWh/m²).</w:t>
      </w:r>
    </w:p>
    <w:p w14:paraId="3E800758" w14:textId="77777777" w:rsidR="002669EA" w:rsidRPr="00035165" w:rsidRDefault="002669EA" w:rsidP="00221888">
      <w:pPr>
        <w:pStyle w:val="TexteCourant"/>
      </w:pPr>
      <w:r w:rsidRPr="00035165">
        <w:rPr>
          <w:lang w:eastAsia="en-US"/>
        </w:rPr>
        <w:t xml:space="preserve">Le moyen de comptage de la chaleur solaire utile est </w:t>
      </w:r>
      <w:r w:rsidRPr="00035165">
        <w:t>déduit par calcul de plusieurs points de comptage (à faire valider par l’ADEME)</w:t>
      </w:r>
      <w:r w:rsidRPr="00035165">
        <w:rPr>
          <w:rFonts w:ascii="Calibri" w:hAnsi="Calibri" w:cs="Calibri"/>
        </w:rPr>
        <w:t> </w:t>
      </w:r>
      <w:r w:rsidRPr="00035165">
        <w:t xml:space="preserve">? </w:t>
      </w:r>
      <w:r w:rsidRPr="00035165">
        <w:rPr>
          <w:highlight w:val="lightGray"/>
        </w:rPr>
        <w:t>OUI / NON</w:t>
      </w:r>
    </w:p>
    <w:p w14:paraId="69872012" w14:textId="06E4DE50" w:rsidR="007D4E8E" w:rsidRPr="00035165" w:rsidRDefault="007D4E8E" w:rsidP="00221888">
      <w:pPr>
        <w:pStyle w:val="TexteCourant"/>
        <w:rPr>
          <w:rFonts w:cs="Calibri"/>
        </w:rPr>
      </w:pPr>
      <w:r w:rsidRPr="00035165">
        <w:rPr>
          <w:rFonts w:cs="Calibri"/>
        </w:rPr>
        <w:t>La connexion de l’instrumentation pour le suivi à distance de l’installation SSC</w:t>
      </w:r>
      <w:r w:rsidR="00076057" w:rsidRPr="00035165">
        <w:rPr>
          <w:rFonts w:cs="Calibri"/>
        </w:rPr>
        <w:t>,</w:t>
      </w:r>
      <w:r w:rsidRPr="00035165">
        <w:rPr>
          <w:rFonts w:cs="Calibri"/>
        </w:rPr>
        <w:t xml:space="preserve"> avec envoi d’Email automatique au contractant pour la gestion des alarmes</w:t>
      </w:r>
      <w:r w:rsidR="002669EA" w:rsidRPr="00035165">
        <w:rPr>
          <w:rFonts w:cs="Calibri"/>
        </w:rPr>
        <w:t xml:space="preserve"> est assuré pour une installation supérieur à 100</w:t>
      </w:r>
      <w:r w:rsidR="002649A5">
        <w:rPr>
          <w:rFonts w:ascii="Calibri" w:hAnsi="Calibri" w:cs="Calibri"/>
        </w:rPr>
        <w:t> </w:t>
      </w:r>
      <w:r w:rsidR="002669EA" w:rsidRPr="00035165">
        <w:rPr>
          <w:rFonts w:cs="Calibri"/>
        </w:rPr>
        <w:t>m² de capteurs</w:t>
      </w:r>
      <w:r w:rsidR="002669EA" w:rsidRPr="00035165">
        <w:rPr>
          <w:rFonts w:ascii="Calibri" w:hAnsi="Calibri" w:cs="Calibri"/>
        </w:rPr>
        <w:t> </w:t>
      </w:r>
      <w:r w:rsidR="002669EA" w:rsidRPr="00035165">
        <w:rPr>
          <w:rFonts w:cs="Calibri"/>
        </w:rPr>
        <w:t xml:space="preserve">? </w:t>
      </w:r>
      <w:r w:rsidR="002669EA" w:rsidRPr="00035165">
        <w:rPr>
          <w:highlight w:val="lightGray"/>
        </w:rPr>
        <w:t>OUI / NON</w:t>
      </w:r>
    </w:p>
    <w:p w14:paraId="27410FB5" w14:textId="4E236765" w:rsidR="00C31332" w:rsidRPr="00035165" w:rsidRDefault="007E57B0" w:rsidP="00221888">
      <w:pPr>
        <w:pStyle w:val="TexteCourant"/>
      </w:pPr>
      <w:r w:rsidRPr="00035165">
        <w:t xml:space="preserve">Le comptage de l’énergie solaire utile devra permettre de relever à minima les indicateurs du tableur de bord de suivi </w:t>
      </w:r>
      <w:r w:rsidRPr="00035165">
        <w:rPr>
          <w:rFonts w:cs="Calibri"/>
        </w:rPr>
        <w:t>des performances fournis par l’</w:t>
      </w:r>
      <w:r w:rsidRPr="00035165">
        <w:t>ADEME</w:t>
      </w:r>
      <w:r w:rsidR="00C31332" w:rsidRPr="00035165">
        <w:rPr>
          <w:rStyle w:val="Appelnotedebasdep"/>
          <w:rFonts w:cs="Calibri"/>
        </w:rPr>
        <w:footnoteReference w:id="9"/>
      </w:r>
    </w:p>
    <w:p w14:paraId="7438F35C" w14:textId="4F6B9C4D" w:rsidR="00751E8E" w:rsidRPr="00035165" w:rsidRDefault="00751E8E" w:rsidP="00221888">
      <w:pPr>
        <w:pStyle w:val="TexteCourant"/>
        <w:rPr>
          <w:lang w:eastAsia="en-US"/>
        </w:rPr>
      </w:pPr>
      <w:r w:rsidRPr="00035165">
        <w:rPr>
          <w:lang w:eastAsia="en-US"/>
        </w:rPr>
        <w:t xml:space="preserve">Le suivi et la maintenance sont effectués par </w:t>
      </w:r>
      <w:r w:rsidR="00BE7F11" w:rsidRPr="00035165">
        <w:rPr>
          <w:lang w:eastAsia="en-US"/>
        </w:rPr>
        <w:t>la Maitrise d’Ouvrage et</w:t>
      </w:r>
      <w:r w:rsidR="00BE7F11" w:rsidRPr="00035165">
        <w:rPr>
          <w:rFonts w:ascii="Calibri" w:hAnsi="Calibri" w:cs="Calibri"/>
          <w:lang w:eastAsia="en-US"/>
        </w:rPr>
        <w:t> </w:t>
      </w:r>
      <w:r w:rsidR="00BE7F11" w:rsidRPr="00035165">
        <w:rPr>
          <w:lang w:eastAsia="en-US"/>
        </w:rPr>
        <w:t>:</w:t>
      </w:r>
    </w:p>
    <w:p w14:paraId="42D1F492" w14:textId="6CDBEFE7" w:rsidR="00BE7F11" w:rsidRPr="00221888" w:rsidRDefault="00221888" w:rsidP="00221888">
      <w:pPr>
        <w:pStyle w:val="Pucenoir"/>
      </w:pPr>
      <w:r w:rsidRPr="00221888">
        <w:t>Un</w:t>
      </w:r>
      <w:r w:rsidR="00BE7F11" w:rsidRPr="00221888">
        <w:t xml:space="preserve"> installateur qualifié «</w:t>
      </w:r>
      <w:r w:rsidR="00BE7F11" w:rsidRPr="00221888">
        <w:rPr>
          <w:rFonts w:ascii="Calibri" w:hAnsi="Calibri" w:cs="Calibri"/>
        </w:rPr>
        <w:t> </w:t>
      </w:r>
      <w:proofErr w:type="spellStart"/>
      <w:r w:rsidR="00BE7F11" w:rsidRPr="00221888">
        <w:t>Qualisol</w:t>
      </w:r>
      <w:proofErr w:type="spellEnd"/>
      <w:r w:rsidR="00BE7F11" w:rsidRPr="00221888">
        <w:t xml:space="preserve"> Combi</w:t>
      </w:r>
      <w:r w:rsidR="00BE7F11" w:rsidRPr="00221888">
        <w:rPr>
          <w:rFonts w:ascii="Calibri" w:hAnsi="Calibri" w:cs="Calibri"/>
        </w:rPr>
        <w:t> </w:t>
      </w:r>
      <w:r w:rsidR="00BE7F11" w:rsidRPr="00221888">
        <w:t>»</w:t>
      </w:r>
      <w:r w:rsidR="00BE7F11" w:rsidRPr="00221888">
        <w:rPr>
          <w:rFonts w:ascii="Calibri" w:hAnsi="Calibri" w:cs="Calibri"/>
        </w:rPr>
        <w:t> </w:t>
      </w:r>
      <w:r w:rsidR="00BE7F11" w:rsidRPr="00221888">
        <w:t xml:space="preserve">: </w:t>
      </w:r>
      <w:r w:rsidR="00BE7F11" w:rsidRPr="00221888">
        <w:rPr>
          <w:highlight w:val="lightGray"/>
        </w:rPr>
        <w:t>coordonnées</w:t>
      </w:r>
    </w:p>
    <w:p w14:paraId="03500BBC" w14:textId="1597A89D" w:rsidR="00BE7F11" w:rsidRPr="00221888" w:rsidRDefault="00221888" w:rsidP="00221888">
      <w:pPr>
        <w:pStyle w:val="Pucenoir"/>
      </w:pPr>
      <w:r w:rsidRPr="00221888">
        <w:t>Un</w:t>
      </w:r>
      <w:r w:rsidR="00BE7F11" w:rsidRPr="00221888">
        <w:t xml:space="preserve"> exploitant qualifié «</w:t>
      </w:r>
      <w:r w:rsidR="00BE7F11" w:rsidRPr="00221888">
        <w:rPr>
          <w:rFonts w:ascii="Calibri" w:hAnsi="Calibri" w:cs="Calibri"/>
        </w:rPr>
        <w:t> </w:t>
      </w:r>
      <w:r w:rsidR="00BE7F11" w:rsidRPr="00221888">
        <w:t>SOCOL exploitant</w:t>
      </w:r>
      <w:r w:rsidR="00BE7F11" w:rsidRPr="00221888">
        <w:rPr>
          <w:rFonts w:ascii="Calibri" w:hAnsi="Calibri" w:cs="Calibri"/>
        </w:rPr>
        <w:t> </w:t>
      </w:r>
      <w:r w:rsidR="00BE7F11" w:rsidRPr="00221888">
        <w:t>»</w:t>
      </w:r>
      <w:r w:rsidR="00BE7F11" w:rsidRPr="00221888">
        <w:rPr>
          <w:rFonts w:ascii="Calibri" w:hAnsi="Calibri" w:cs="Calibri"/>
        </w:rPr>
        <w:t> </w:t>
      </w:r>
      <w:r w:rsidR="00BE7F11" w:rsidRPr="00221888">
        <w:t xml:space="preserve">: </w:t>
      </w:r>
      <w:r w:rsidR="00BE7F11" w:rsidRPr="00221888">
        <w:rPr>
          <w:highlight w:val="lightGray"/>
        </w:rPr>
        <w:t>coordonnées</w:t>
      </w:r>
    </w:p>
    <w:p w14:paraId="47DD1472" w14:textId="799E52F7" w:rsidR="00751E8E" w:rsidRPr="00221888" w:rsidRDefault="00221888" w:rsidP="00221888">
      <w:pPr>
        <w:pStyle w:val="Pucenoir"/>
      </w:pPr>
      <w:r w:rsidRPr="00221888">
        <w:t>Le</w:t>
      </w:r>
      <w:r w:rsidR="00751E8E" w:rsidRPr="00221888">
        <w:t xml:space="preserve"> bureau d’étude et un exploitant désigné</w:t>
      </w:r>
      <w:r w:rsidR="00751E8E" w:rsidRPr="00221888">
        <w:rPr>
          <w:rFonts w:ascii="Calibri" w:hAnsi="Calibri" w:cs="Calibri"/>
        </w:rPr>
        <w:t> </w:t>
      </w:r>
      <w:r w:rsidR="00751E8E" w:rsidRPr="00221888">
        <w:t xml:space="preserve">: </w:t>
      </w:r>
      <w:r w:rsidR="00751E8E" w:rsidRPr="00221888">
        <w:rPr>
          <w:highlight w:val="lightGray"/>
        </w:rPr>
        <w:t>coordonnées de l’exploitant</w:t>
      </w:r>
    </w:p>
    <w:p w14:paraId="2B1C5CD9" w14:textId="4BBD4402" w:rsidR="00751E8E" w:rsidRPr="00221888" w:rsidRDefault="00751E8E" w:rsidP="00221888">
      <w:pPr>
        <w:pStyle w:val="Pucenoir"/>
      </w:pPr>
      <w:r w:rsidRPr="00221888">
        <w:t>Autre</w:t>
      </w:r>
      <w:r w:rsidR="007D4E8E" w:rsidRPr="00221888">
        <w:t xml:space="preserve"> (dans le cas d’un CPE notamment)</w:t>
      </w:r>
      <w:r w:rsidRPr="00221888">
        <w:rPr>
          <w:rFonts w:ascii="Calibri" w:hAnsi="Calibri" w:cs="Calibri"/>
        </w:rPr>
        <w:t> </w:t>
      </w:r>
      <w:r w:rsidRPr="00221888">
        <w:t xml:space="preserve">: </w:t>
      </w:r>
      <w:r w:rsidRPr="00221888">
        <w:rPr>
          <w:highlight w:val="lightGray"/>
        </w:rPr>
        <w:t>…</w:t>
      </w:r>
    </w:p>
    <w:p w14:paraId="6DADCF7E" w14:textId="4256B493" w:rsidR="004203CA" w:rsidRPr="006F5D9B" w:rsidRDefault="00035165" w:rsidP="006F5D9B">
      <w:pPr>
        <w:jc w:val="both"/>
        <w:rPr>
          <w:rFonts w:ascii="Marianne Light" w:hAnsi="Marianne Light"/>
          <w:bCs/>
          <w:i/>
          <w:sz w:val="16"/>
          <w:szCs w:val="16"/>
          <w:lang w:eastAsia="en-US"/>
        </w:rPr>
      </w:pPr>
      <w:bookmarkStart w:id="166" w:name="_Toc31213332"/>
      <w:bookmarkStart w:id="167" w:name="_Toc31214023"/>
      <w:r>
        <w:rPr>
          <w:rFonts w:ascii="Marianne Light" w:hAnsi="Marianne Light"/>
          <w:bCs/>
          <w:i/>
          <w:sz w:val="16"/>
          <w:szCs w:val="16"/>
          <w:lang w:eastAsia="en-US"/>
        </w:rPr>
        <w:t>NOTA</w:t>
      </w:r>
      <w:r w:rsidR="00BE7F11" w:rsidRPr="00BE7F11">
        <w:rPr>
          <w:rFonts w:cs="Calibri"/>
          <w:bCs/>
          <w:i/>
          <w:sz w:val="16"/>
          <w:szCs w:val="16"/>
          <w:lang w:eastAsia="en-US"/>
        </w:rPr>
        <w:t> </w:t>
      </w:r>
      <w:r w:rsidR="00BE7F11" w:rsidRPr="00BE7F11">
        <w:rPr>
          <w:rFonts w:ascii="Marianne Light" w:hAnsi="Marianne Light"/>
          <w:bCs/>
          <w:i/>
          <w:sz w:val="16"/>
          <w:szCs w:val="16"/>
          <w:lang w:eastAsia="en-US"/>
        </w:rPr>
        <w:t xml:space="preserve">: afin de remonter </w:t>
      </w:r>
      <w:r w:rsidR="00BE7F11" w:rsidRPr="00BE7F11">
        <w:rPr>
          <w:rFonts w:ascii="Marianne Light" w:hAnsi="Marianne Light" w:cs="Marianne Light"/>
          <w:bCs/>
          <w:i/>
          <w:sz w:val="16"/>
          <w:szCs w:val="16"/>
          <w:lang w:eastAsia="en-US"/>
        </w:rPr>
        <w:t>à</w:t>
      </w:r>
      <w:r w:rsidR="00BE7F11" w:rsidRPr="00BE7F11">
        <w:rPr>
          <w:rFonts w:ascii="Marianne Light" w:hAnsi="Marianne Light"/>
          <w:bCs/>
          <w:i/>
          <w:sz w:val="16"/>
          <w:szCs w:val="16"/>
          <w:lang w:eastAsia="en-US"/>
        </w:rPr>
        <w:t xml:space="preserve"> la valeur sur les </w:t>
      </w:r>
      <w:r w:rsidR="00BE7F11" w:rsidRPr="00BE7F11">
        <w:rPr>
          <w:rFonts w:ascii="Marianne Light" w:hAnsi="Marianne Light" w:cs="Marianne Light"/>
          <w:bCs/>
          <w:i/>
          <w:sz w:val="16"/>
          <w:szCs w:val="16"/>
          <w:lang w:eastAsia="en-US"/>
        </w:rPr>
        <w:t>é</w:t>
      </w:r>
      <w:r w:rsidR="00BE7F11" w:rsidRPr="00BE7F11">
        <w:rPr>
          <w:rFonts w:ascii="Marianne Light" w:hAnsi="Marianne Light"/>
          <w:bCs/>
          <w:i/>
          <w:sz w:val="16"/>
          <w:szCs w:val="16"/>
          <w:lang w:eastAsia="en-US"/>
        </w:rPr>
        <w:t>conomies d’énergie (</w:t>
      </w:r>
      <w:proofErr w:type="spellStart"/>
      <w:r w:rsidR="00BE7F11" w:rsidRPr="00BE7F11">
        <w:rPr>
          <w:rFonts w:ascii="Marianne Light" w:hAnsi="Marianne Light"/>
          <w:bCs/>
          <w:i/>
          <w:sz w:val="16"/>
          <w:szCs w:val="16"/>
          <w:lang w:eastAsia="en-US"/>
        </w:rPr>
        <w:t>Fsav</w:t>
      </w:r>
      <w:proofErr w:type="spellEnd"/>
      <w:r w:rsidR="00BE7F11" w:rsidRPr="00BE7F11">
        <w:rPr>
          <w:rFonts w:ascii="Marianne Light" w:hAnsi="Marianne Light"/>
          <w:bCs/>
          <w:i/>
          <w:sz w:val="16"/>
          <w:szCs w:val="16"/>
          <w:lang w:eastAsia="en-US"/>
        </w:rPr>
        <w:t>), il est fortement recommandé de toujours mettre un compteur d’énergie sur l’appoint dédié à la production d’ECS en chaufferie ou de l’utilité visée par l’installation solaire.</w:t>
      </w:r>
      <w:bookmarkEnd w:id="166"/>
      <w:bookmarkEnd w:id="167"/>
    </w:p>
    <w:p w14:paraId="50C83336" w14:textId="3F04E151" w:rsidR="00081363" w:rsidRPr="006F5D9B" w:rsidRDefault="00081363" w:rsidP="00035165">
      <w:pPr>
        <w:pStyle w:val="Titre1"/>
      </w:pPr>
      <w:bookmarkStart w:id="168" w:name="_Toc51064064"/>
      <w:bookmarkStart w:id="169" w:name="_Toc51064311"/>
      <w:bookmarkStart w:id="170" w:name="_Toc51064423"/>
      <w:bookmarkStart w:id="171" w:name="_Toc51064715"/>
      <w:bookmarkStart w:id="172" w:name="_Toc51228303"/>
      <w:bookmarkStart w:id="173" w:name="_Toc51228335"/>
      <w:bookmarkStart w:id="174" w:name="_Toc51228464"/>
      <w:bookmarkStart w:id="175" w:name="_Toc51228543"/>
      <w:bookmarkStart w:id="176" w:name="_Toc53494956"/>
      <w:bookmarkStart w:id="177" w:name="_Toc53495160"/>
      <w:bookmarkStart w:id="178" w:name="_Toc53495320"/>
      <w:bookmarkStart w:id="179" w:name="_Toc53498112"/>
      <w:bookmarkStart w:id="180" w:name="_Toc56037240"/>
      <w:bookmarkStart w:id="181" w:name="_Toc56090297"/>
      <w:bookmarkStart w:id="182" w:name="_Toc56109127"/>
      <w:bookmarkStart w:id="183" w:name="_Toc62169689"/>
      <w:bookmarkStart w:id="184" w:name="_Toc62169791"/>
      <w:bookmarkStart w:id="185" w:name="_Toc65658425"/>
      <w:bookmarkStart w:id="186" w:name="_Toc67498556"/>
      <w:bookmarkStart w:id="187" w:name="_Toc67554589"/>
      <w:r w:rsidRPr="006F5D9B">
        <w:t xml:space="preserve">Suivi et </w:t>
      </w:r>
      <w:r w:rsidRPr="00035165">
        <w:t>planning</w:t>
      </w:r>
      <w:r w:rsidRPr="006F5D9B">
        <w:t xml:space="preserve"> du projet</w:t>
      </w:r>
      <w:bookmarkEnd w:id="34"/>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58603E14" w14:textId="610C0662" w:rsidR="00492493" w:rsidRPr="00492493" w:rsidRDefault="00492493" w:rsidP="00492493">
      <w:pPr>
        <w:pStyle w:val="Texteexerguesurligngris"/>
        <w:rPr>
          <w:highlight w:val="lightGray"/>
        </w:rPr>
      </w:pPr>
      <w:r w:rsidRPr="00492493">
        <w:rPr>
          <w:highlight w:val="lightGray"/>
        </w:rPr>
        <w:t>Insérer un calendrier de réalisation faisant apparaître toutes les tranches de travaux, phases de construction chaufferie, de développement du réseau et de mise en service chaufferie et de chaque tronçon.</w:t>
      </w:r>
    </w:p>
    <w:p w14:paraId="1A1F96E0" w14:textId="19986EE9" w:rsidR="0044515D" w:rsidRPr="00492493" w:rsidRDefault="0044515D" w:rsidP="00492493">
      <w:pPr>
        <w:pStyle w:val="TexteCourant"/>
      </w:pPr>
      <w:r w:rsidRPr="00492493">
        <w:t>Indiquer les grandes étapes du projet ainsi que les dates prévisionnelles clés suivantes</w:t>
      </w:r>
      <w:r w:rsidRPr="00492493">
        <w:rPr>
          <w:rFonts w:ascii="Calibri" w:hAnsi="Calibri" w:cs="Calibri"/>
        </w:rPr>
        <w:t> </w:t>
      </w:r>
      <w:r w:rsidRPr="00492493">
        <w:t>:</w:t>
      </w:r>
    </w:p>
    <w:p w14:paraId="48EBCD57" w14:textId="68F61BC2" w:rsidR="0044515D" w:rsidRDefault="0044515D" w:rsidP="00564E58">
      <w:pPr>
        <w:pStyle w:val="Pucenoir"/>
      </w:pPr>
      <w:r w:rsidRPr="00492493">
        <w:t>Avant-projet sommaire et détaillé</w:t>
      </w:r>
      <w:r w:rsidRPr="00492493">
        <w:rPr>
          <w:rFonts w:ascii="Calibri" w:hAnsi="Calibri" w:cs="Calibri"/>
        </w:rPr>
        <w:t> </w:t>
      </w:r>
      <w:r w:rsidRPr="00492493">
        <w:t>;</w:t>
      </w:r>
    </w:p>
    <w:p w14:paraId="4493E14E" w14:textId="493E4215" w:rsidR="004203CA" w:rsidRPr="00492493" w:rsidRDefault="004203CA" w:rsidP="00564E58">
      <w:pPr>
        <w:pStyle w:val="Pucenoir"/>
      </w:pPr>
      <w:r>
        <w:t>Cas échéant, audit énergétique, «</w:t>
      </w:r>
      <w:r>
        <w:rPr>
          <w:rFonts w:ascii="Calibri" w:hAnsi="Calibri" w:cs="Calibri"/>
        </w:rPr>
        <w:t> </w:t>
      </w:r>
      <w:r>
        <w:t>référence initiale</w:t>
      </w:r>
      <w:r>
        <w:rPr>
          <w:rFonts w:ascii="Calibri" w:hAnsi="Calibri" w:cs="Calibri"/>
        </w:rPr>
        <w:t> </w:t>
      </w:r>
      <w:r>
        <w:rPr>
          <w:rFonts w:cs="Marianne Light"/>
        </w:rPr>
        <w:t>» du(des) Bâtiment(s) EXISTANTS</w:t>
      </w:r>
    </w:p>
    <w:p w14:paraId="193164C4" w14:textId="168B0487" w:rsidR="0044515D" w:rsidRDefault="004203CA" w:rsidP="00564E58">
      <w:pPr>
        <w:pStyle w:val="Pucenoir"/>
      </w:pPr>
      <w:r>
        <w:t>Cas échéant, engagement d’un</w:t>
      </w:r>
      <w:r w:rsidR="00643D42">
        <w:t xml:space="preserve"> marché </w:t>
      </w:r>
      <w:r>
        <w:t>de</w:t>
      </w:r>
      <w:r w:rsidR="0044515D" w:rsidRPr="00492493">
        <w:t xml:space="preserve"> CPE</w:t>
      </w:r>
      <w:r w:rsidR="0044515D" w:rsidRPr="00492493">
        <w:rPr>
          <w:rFonts w:ascii="Calibri" w:hAnsi="Calibri" w:cs="Calibri"/>
        </w:rPr>
        <w:t> </w:t>
      </w:r>
      <w:r w:rsidR="0044515D" w:rsidRPr="00492493">
        <w:t>;</w:t>
      </w:r>
    </w:p>
    <w:p w14:paraId="1FC82A16" w14:textId="32F048FE" w:rsidR="004203CA" w:rsidRPr="00492493" w:rsidRDefault="004203CA" w:rsidP="00564E58">
      <w:pPr>
        <w:pStyle w:val="Pucenoir"/>
      </w:pPr>
      <w:r w:rsidRPr="00E52E4D">
        <w:rPr>
          <w:rFonts w:cs="Calibri"/>
        </w:rPr>
        <w:t>Cas échéant</w:t>
      </w:r>
      <w:r w:rsidRPr="00E52E4D">
        <w:rPr>
          <w:rFonts w:ascii="Calibri" w:hAnsi="Calibri" w:cs="Calibri"/>
        </w:rPr>
        <w:t> </w:t>
      </w:r>
      <w:r w:rsidRPr="00E52E4D">
        <w:rPr>
          <w:rFonts w:cs="Calibri"/>
        </w:rPr>
        <w:t>: obtention du permis de construire ou d</w:t>
      </w:r>
      <w:r w:rsidRPr="00E52E4D">
        <w:rPr>
          <w:rFonts w:cs="Marianne Light"/>
        </w:rPr>
        <w:t>’</w:t>
      </w:r>
      <w:r w:rsidRPr="00E52E4D">
        <w:rPr>
          <w:rFonts w:cs="Calibri"/>
        </w:rPr>
        <w:t>exploiter</w:t>
      </w:r>
      <w:r w:rsidRPr="00E52E4D">
        <w:rPr>
          <w:rFonts w:ascii="Calibri" w:hAnsi="Calibri" w:cs="Calibri"/>
        </w:rPr>
        <w:t> </w:t>
      </w:r>
      <w:r w:rsidRPr="00E52E4D">
        <w:rPr>
          <w:rFonts w:cs="Calibri"/>
        </w:rPr>
        <w:t>;</w:t>
      </w:r>
    </w:p>
    <w:p w14:paraId="16F364BC" w14:textId="3EAC0D6A" w:rsidR="0044515D" w:rsidRDefault="0044515D" w:rsidP="00564E58">
      <w:pPr>
        <w:pStyle w:val="Pucenoir"/>
      </w:pPr>
      <w:r w:rsidRPr="00492493">
        <w:t>Démarrage des travaux,</w:t>
      </w:r>
    </w:p>
    <w:p w14:paraId="698B6323" w14:textId="1C8B5317" w:rsidR="004203CA" w:rsidRDefault="004203CA" w:rsidP="00564E58">
      <w:pPr>
        <w:pStyle w:val="Pucenoir"/>
      </w:pPr>
      <w:r>
        <w:t>Cas échéant, accompagnement d’un AMO pour le commissionnement</w:t>
      </w:r>
    </w:p>
    <w:p w14:paraId="27FF6DCE" w14:textId="5D28EDA9" w:rsidR="004203CA" w:rsidRPr="00492493" w:rsidRDefault="004203CA" w:rsidP="00564E58">
      <w:pPr>
        <w:pStyle w:val="Pucenoir"/>
      </w:pPr>
      <w:r>
        <w:t>Cas échéant, accompagnement d’un AMO pour la mise en œuvre du CPE</w:t>
      </w:r>
    </w:p>
    <w:p w14:paraId="126C3640" w14:textId="6CCD934E" w:rsidR="0044515D" w:rsidRPr="00492493" w:rsidRDefault="003E3E8A" w:rsidP="00564E58">
      <w:pPr>
        <w:pStyle w:val="Pucenoir"/>
      </w:pPr>
      <w:r>
        <w:t>Réception de(des) installation(s) solaire(s)</w:t>
      </w:r>
      <w:r w:rsidR="0044515D" w:rsidRPr="00492493">
        <w:rPr>
          <w:rFonts w:ascii="Calibri" w:hAnsi="Calibri" w:cs="Calibri"/>
        </w:rPr>
        <w:t> </w:t>
      </w:r>
      <w:r w:rsidR="0044515D" w:rsidRPr="00492493">
        <w:t>;</w:t>
      </w:r>
    </w:p>
    <w:p w14:paraId="5C69E055" w14:textId="77777777" w:rsidR="0044515D" w:rsidRPr="00492493" w:rsidRDefault="0044515D" w:rsidP="00564E58">
      <w:pPr>
        <w:pStyle w:val="Pucenoir"/>
      </w:pPr>
      <w:r w:rsidRPr="00492493">
        <w:t>Essai et mise en exploitation</w:t>
      </w:r>
      <w:r w:rsidRPr="00492493">
        <w:rPr>
          <w:rFonts w:ascii="Calibri" w:hAnsi="Calibri" w:cs="Calibri"/>
        </w:rPr>
        <w:t> </w:t>
      </w:r>
      <w:r w:rsidRPr="00492493">
        <w:t>;</w:t>
      </w:r>
    </w:p>
    <w:p w14:paraId="64D007BA" w14:textId="0500B3CC" w:rsidR="0044515D" w:rsidRPr="00492493" w:rsidRDefault="0044515D" w:rsidP="00564E58">
      <w:pPr>
        <w:pStyle w:val="Pucenoir"/>
      </w:pPr>
      <w:r w:rsidRPr="00492493">
        <w:t xml:space="preserve">Mise en service industrielle de la </w:t>
      </w:r>
      <w:r w:rsidR="00EB007D">
        <w:t>centrale</w:t>
      </w:r>
      <w:r w:rsidRPr="00492493">
        <w:t>,</w:t>
      </w:r>
    </w:p>
    <w:p w14:paraId="79FB0085" w14:textId="5E60F3A4" w:rsidR="0044515D" w:rsidRDefault="003E3E8A" w:rsidP="00564E58">
      <w:pPr>
        <w:pStyle w:val="Pucenoir"/>
      </w:pPr>
      <w:r>
        <w:t>Cas échéant</w:t>
      </w:r>
      <w:r w:rsidRPr="003E3E8A">
        <w:rPr>
          <w:rFonts w:ascii="Calibri" w:hAnsi="Calibri" w:cs="Calibri"/>
        </w:rPr>
        <w:t>, m</w:t>
      </w:r>
      <w:r w:rsidR="0044515D" w:rsidRPr="00492493">
        <w:t>ise en service des réseaux</w:t>
      </w:r>
      <w:r>
        <w:t xml:space="preserve"> (r</w:t>
      </w:r>
      <w:r w:rsidR="0044515D" w:rsidRPr="00492493">
        <w:t>accordement des différentes tranches</w:t>
      </w:r>
      <w:r>
        <w:t>)</w:t>
      </w:r>
      <w:r w:rsidR="0044515D" w:rsidRPr="00492493">
        <w:t>.</w:t>
      </w:r>
    </w:p>
    <w:p w14:paraId="486FB5FE" w14:textId="3CB169C4" w:rsidR="008D567C" w:rsidRDefault="008D567C" w:rsidP="002649A5">
      <w:pPr>
        <w:pStyle w:val="TexteCourant"/>
      </w:pPr>
    </w:p>
    <w:p w14:paraId="30B92483" w14:textId="77777777" w:rsidR="002649A5" w:rsidRPr="00D93235" w:rsidRDefault="002649A5" w:rsidP="002649A5">
      <w:pPr>
        <w:pStyle w:val="Titre1"/>
        <w:keepNext/>
      </w:pPr>
      <w:bookmarkStart w:id="188" w:name="_Toc67473282"/>
      <w:bookmarkStart w:id="189" w:name="_Toc67483997"/>
      <w:bookmarkStart w:id="190" w:name="_Toc67554590"/>
      <w:r w:rsidRPr="00D93235">
        <w:t xml:space="preserve">Pièces </w:t>
      </w:r>
      <w:r>
        <w:t>techniques à</w:t>
      </w:r>
      <w:r w:rsidRPr="00D93235">
        <w:t xml:space="preserve"> fournir </w:t>
      </w:r>
      <w:r>
        <w:t>pour l’instruction</w:t>
      </w:r>
      <w:bookmarkEnd w:id="188"/>
      <w:bookmarkEnd w:id="189"/>
      <w:bookmarkEnd w:id="190"/>
    </w:p>
    <w:p w14:paraId="7D334BC2" w14:textId="03318A02" w:rsidR="008D567C" w:rsidRDefault="008D567C" w:rsidP="002649A5">
      <w:pPr>
        <w:pStyle w:val="TexteCoura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6328"/>
        <w:gridCol w:w="1662"/>
      </w:tblGrid>
      <w:tr w:rsidR="002649A5" w:rsidRPr="001B0806" w14:paraId="5B460C92" w14:textId="77777777" w:rsidTr="009140FA">
        <w:trPr>
          <w:trHeight w:val="394"/>
        </w:trPr>
        <w:tc>
          <w:tcPr>
            <w:tcW w:w="1070" w:type="dxa"/>
            <w:shd w:val="clear" w:color="auto" w:fill="BFBFBF" w:themeFill="background1" w:themeFillShade="BF"/>
            <w:vAlign w:val="center"/>
          </w:tcPr>
          <w:p w14:paraId="442C9C36" w14:textId="77777777" w:rsidR="002649A5" w:rsidRPr="00EB301A" w:rsidRDefault="002649A5" w:rsidP="00EB301A">
            <w:pPr>
              <w:spacing w:before="60" w:after="60"/>
              <w:rPr>
                <w:rFonts w:ascii="Marianne Light" w:eastAsia="Arial" w:hAnsi="Marianne Light"/>
                <w:b/>
                <w:bCs/>
                <w:sz w:val="18"/>
                <w:szCs w:val="18"/>
              </w:rPr>
            </w:pPr>
            <w:r w:rsidRPr="00EB301A">
              <w:rPr>
                <w:rFonts w:ascii="Marianne Light" w:eastAsia="Arial" w:hAnsi="Marianne Light"/>
                <w:b/>
                <w:bCs/>
                <w:sz w:val="18"/>
                <w:szCs w:val="18"/>
              </w:rPr>
              <w:t>Numéro</w:t>
            </w:r>
          </w:p>
        </w:tc>
        <w:tc>
          <w:tcPr>
            <w:tcW w:w="6328" w:type="dxa"/>
            <w:shd w:val="clear" w:color="auto" w:fill="BFBFBF" w:themeFill="background1" w:themeFillShade="BF"/>
            <w:vAlign w:val="center"/>
          </w:tcPr>
          <w:p w14:paraId="7E71998E" w14:textId="77777777" w:rsidR="002649A5" w:rsidRPr="00EB301A" w:rsidRDefault="002649A5" w:rsidP="00EB301A">
            <w:pPr>
              <w:spacing w:before="60" w:after="60"/>
              <w:rPr>
                <w:rFonts w:ascii="Marianne Light" w:eastAsia="Arial" w:hAnsi="Marianne Light"/>
                <w:b/>
                <w:bCs/>
                <w:sz w:val="18"/>
                <w:szCs w:val="18"/>
              </w:rPr>
            </w:pPr>
            <w:r w:rsidRPr="00EB301A">
              <w:rPr>
                <w:rFonts w:ascii="Marianne Light" w:eastAsia="Arial" w:hAnsi="Marianne Light"/>
                <w:b/>
                <w:bCs/>
                <w:sz w:val="18"/>
                <w:szCs w:val="18"/>
              </w:rPr>
              <w:t>Nom de la pièce</w:t>
            </w:r>
          </w:p>
        </w:tc>
        <w:tc>
          <w:tcPr>
            <w:tcW w:w="1662" w:type="dxa"/>
            <w:shd w:val="clear" w:color="auto" w:fill="BFBFBF" w:themeFill="background1" w:themeFillShade="BF"/>
            <w:vAlign w:val="center"/>
          </w:tcPr>
          <w:p w14:paraId="671CE9E6" w14:textId="77777777" w:rsidR="002649A5" w:rsidRPr="00EB301A" w:rsidRDefault="002649A5" w:rsidP="00EB301A">
            <w:pPr>
              <w:spacing w:before="60" w:after="60"/>
              <w:rPr>
                <w:rFonts w:ascii="Marianne Light" w:eastAsia="Arial" w:hAnsi="Marianne Light"/>
                <w:b/>
                <w:bCs/>
                <w:sz w:val="18"/>
                <w:szCs w:val="18"/>
              </w:rPr>
            </w:pPr>
            <w:r w:rsidRPr="00EB301A">
              <w:rPr>
                <w:rFonts w:ascii="Marianne Light" w:eastAsia="Arial" w:hAnsi="Marianne Light"/>
                <w:b/>
                <w:bCs/>
                <w:sz w:val="18"/>
                <w:szCs w:val="18"/>
              </w:rPr>
              <w:t>Auto-contrôle</w:t>
            </w:r>
          </w:p>
        </w:tc>
      </w:tr>
      <w:tr w:rsidR="002649A5" w:rsidRPr="001B0806" w14:paraId="6BAE1F60" w14:textId="77777777" w:rsidTr="009140FA">
        <w:trPr>
          <w:trHeight w:val="283"/>
        </w:trPr>
        <w:tc>
          <w:tcPr>
            <w:tcW w:w="1070" w:type="dxa"/>
            <w:shd w:val="clear" w:color="auto" w:fill="auto"/>
          </w:tcPr>
          <w:p w14:paraId="295D2C16" w14:textId="77777777" w:rsidR="002649A5" w:rsidRPr="00EB301A" w:rsidRDefault="002649A5" w:rsidP="00EB301A">
            <w:pPr>
              <w:numPr>
                <w:ilvl w:val="0"/>
                <w:numId w:val="22"/>
              </w:numPr>
              <w:spacing w:before="60" w:after="60" w:line="240" w:lineRule="auto"/>
              <w:ind w:left="0" w:firstLine="0"/>
              <w:rPr>
                <w:rFonts w:ascii="Marianne Light" w:hAnsi="Marianne Light"/>
                <w:b/>
                <w:sz w:val="18"/>
                <w:szCs w:val="18"/>
              </w:rPr>
            </w:pPr>
          </w:p>
        </w:tc>
        <w:tc>
          <w:tcPr>
            <w:tcW w:w="6328" w:type="dxa"/>
            <w:shd w:val="clear" w:color="auto" w:fill="auto"/>
          </w:tcPr>
          <w:p w14:paraId="5E17ADEC" w14:textId="7AC5CA32" w:rsidR="002649A5" w:rsidRPr="00BD0AF7" w:rsidRDefault="001D368F" w:rsidP="00EB301A">
            <w:pPr>
              <w:spacing w:before="60" w:after="60"/>
              <w:ind w:left="-52"/>
              <w:rPr>
                <w:rFonts w:ascii="Marianne Light" w:eastAsia="Arial" w:hAnsi="Marianne Light"/>
                <w:bCs/>
                <w:sz w:val="18"/>
                <w:szCs w:val="18"/>
              </w:rPr>
            </w:pPr>
            <w:proofErr w:type="spellStart"/>
            <w:r>
              <w:rPr>
                <w:rFonts w:ascii="Marianne Light" w:eastAsia="Arial" w:hAnsi="Marianne Light"/>
                <w:bCs/>
                <w:sz w:val="18"/>
                <w:szCs w:val="18"/>
              </w:rPr>
              <w:t>e</w:t>
            </w:r>
            <w:r w:rsidR="00EB301A" w:rsidRPr="00BD0AF7">
              <w:rPr>
                <w:rFonts w:ascii="Marianne Light" w:eastAsia="Arial" w:hAnsi="Marianne Light"/>
                <w:bCs/>
                <w:sz w:val="18"/>
                <w:szCs w:val="18"/>
              </w:rPr>
              <w:t>tudes</w:t>
            </w:r>
            <w:proofErr w:type="spellEnd"/>
            <w:r w:rsidR="00EB301A" w:rsidRPr="00BD0AF7">
              <w:rPr>
                <w:rFonts w:ascii="Marianne Light" w:eastAsia="Arial" w:hAnsi="Marianne Light"/>
                <w:bCs/>
                <w:sz w:val="18"/>
                <w:szCs w:val="18"/>
              </w:rPr>
              <w:t xml:space="preserve"> de faisabilité du projet et le schéma directeur en cas d’extension de réseau de chaleur</w:t>
            </w:r>
          </w:p>
          <w:p w14:paraId="767102CF" w14:textId="28D73BE9" w:rsidR="00307003" w:rsidRPr="00EB301A" w:rsidRDefault="00307003" w:rsidP="00EB301A">
            <w:pPr>
              <w:spacing w:before="60" w:after="60"/>
              <w:ind w:left="-52"/>
              <w:rPr>
                <w:rFonts w:ascii="Marianne Light" w:eastAsia="Arial" w:hAnsi="Marianne Light"/>
                <w:b/>
                <w:bCs/>
                <w:sz w:val="18"/>
                <w:szCs w:val="18"/>
              </w:rPr>
            </w:pPr>
            <w:r w:rsidRPr="00BD0AF7">
              <w:rPr>
                <w:rFonts w:ascii="Marianne Light" w:eastAsia="Arial" w:hAnsi="Marianne Light"/>
                <w:sz w:val="18"/>
                <w:szCs w:val="18"/>
              </w:rPr>
              <w:t>Extraire une note de calcul explicative (synthèse des conclusions des études de faisabilité - 5 pages maxi), démontrant la pertinence de la régulation, le dimensionnement des équipements de l’installation SSC pour la couverture des besoins (Chauffage + ECS) et le productible solaire thermique utile mensualisé</w:t>
            </w:r>
            <w:r w:rsidR="00BD0AF7" w:rsidRPr="00BD0AF7">
              <w:rPr>
                <w:rFonts w:ascii="Marianne Light" w:eastAsia="Arial" w:hAnsi="Marianne Light"/>
                <w:sz w:val="18"/>
                <w:szCs w:val="18"/>
              </w:rPr>
              <w:t>.</w:t>
            </w:r>
          </w:p>
        </w:tc>
        <w:tc>
          <w:tcPr>
            <w:tcW w:w="1662" w:type="dxa"/>
          </w:tcPr>
          <w:p w14:paraId="6885AF97" w14:textId="77777777" w:rsidR="002649A5" w:rsidRPr="00EB301A" w:rsidRDefault="002649A5" w:rsidP="00EB301A">
            <w:pPr>
              <w:spacing w:before="60" w:after="60"/>
              <w:rPr>
                <w:rFonts w:ascii="Marianne Light" w:hAnsi="Marianne Light"/>
                <w:sz w:val="18"/>
                <w:szCs w:val="18"/>
              </w:rPr>
            </w:pPr>
          </w:p>
        </w:tc>
      </w:tr>
      <w:tr w:rsidR="002649A5" w:rsidRPr="001B0806" w14:paraId="490379E2" w14:textId="77777777" w:rsidTr="009140FA">
        <w:trPr>
          <w:trHeight w:val="283"/>
        </w:trPr>
        <w:tc>
          <w:tcPr>
            <w:tcW w:w="1070" w:type="dxa"/>
            <w:shd w:val="clear" w:color="auto" w:fill="auto"/>
          </w:tcPr>
          <w:p w14:paraId="11F698D1" w14:textId="77777777" w:rsidR="002649A5" w:rsidRPr="00EB301A" w:rsidRDefault="002649A5" w:rsidP="00EB301A">
            <w:pPr>
              <w:numPr>
                <w:ilvl w:val="0"/>
                <w:numId w:val="22"/>
              </w:numPr>
              <w:spacing w:before="60" w:after="60" w:line="240" w:lineRule="auto"/>
              <w:ind w:left="0" w:firstLine="0"/>
              <w:rPr>
                <w:rFonts w:ascii="Marianne Light" w:hAnsi="Marianne Light"/>
                <w:b/>
                <w:sz w:val="18"/>
                <w:szCs w:val="18"/>
              </w:rPr>
            </w:pPr>
          </w:p>
        </w:tc>
        <w:tc>
          <w:tcPr>
            <w:tcW w:w="6328" w:type="dxa"/>
            <w:shd w:val="clear" w:color="auto" w:fill="auto"/>
          </w:tcPr>
          <w:p w14:paraId="3C5155FB" w14:textId="31E579C8" w:rsidR="002649A5" w:rsidRPr="00EB301A" w:rsidRDefault="001D368F" w:rsidP="001D368F">
            <w:pPr>
              <w:spacing w:before="60" w:after="60"/>
              <w:ind w:left="-52"/>
              <w:rPr>
                <w:rFonts w:ascii="Marianne Light" w:eastAsia="Arial" w:hAnsi="Marianne Light"/>
                <w:sz w:val="18"/>
                <w:szCs w:val="18"/>
              </w:rPr>
            </w:pPr>
            <w:r w:rsidRPr="00841A2F">
              <w:rPr>
                <w:rFonts w:ascii="Marianne Light" w:hAnsi="Marianne Light"/>
                <w:sz w:val="18"/>
                <w:szCs w:val="18"/>
              </w:rPr>
              <w:t>Fichier Excel du Tableau d’instruction dûment complété</w:t>
            </w:r>
            <w:r w:rsidRPr="00BD0AF7">
              <w:rPr>
                <w:rFonts w:ascii="Marianne Light" w:eastAsia="Arial" w:hAnsi="Marianne Light"/>
                <w:sz w:val="18"/>
                <w:szCs w:val="18"/>
              </w:rPr>
              <w:t xml:space="preserve"> </w:t>
            </w:r>
          </w:p>
        </w:tc>
        <w:tc>
          <w:tcPr>
            <w:tcW w:w="1662" w:type="dxa"/>
          </w:tcPr>
          <w:p w14:paraId="175C3FAC" w14:textId="77777777" w:rsidR="002649A5" w:rsidRPr="00EB301A" w:rsidRDefault="002649A5" w:rsidP="00EB301A">
            <w:pPr>
              <w:spacing w:before="60" w:after="60"/>
              <w:rPr>
                <w:rFonts w:ascii="Marianne Light" w:hAnsi="Marianne Light" w:cs="Calibri"/>
                <w:sz w:val="18"/>
                <w:szCs w:val="18"/>
                <w:lang w:eastAsia="en-US"/>
              </w:rPr>
            </w:pPr>
          </w:p>
        </w:tc>
      </w:tr>
      <w:tr w:rsidR="001D368F" w:rsidRPr="001B0806" w14:paraId="4EB0616B" w14:textId="77777777" w:rsidTr="009140FA">
        <w:trPr>
          <w:trHeight w:val="283"/>
        </w:trPr>
        <w:tc>
          <w:tcPr>
            <w:tcW w:w="1070" w:type="dxa"/>
            <w:shd w:val="clear" w:color="auto" w:fill="auto"/>
          </w:tcPr>
          <w:p w14:paraId="39A27C31" w14:textId="77777777" w:rsidR="001D368F" w:rsidRPr="00EB301A" w:rsidRDefault="001D368F" w:rsidP="00EB301A">
            <w:pPr>
              <w:numPr>
                <w:ilvl w:val="0"/>
                <w:numId w:val="22"/>
              </w:numPr>
              <w:spacing w:before="60" w:after="60" w:line="240" w:lineRule="auto"/>
              <w:ind w:left="0" w:firstLine="0"/>
              <w:rPr>
                <w:rFonts w:ascii="Marianne Light" w:hAnsi="Marianne Light"/>
                <w:b/>
                <w:sz w:val="18"/>
                <w:szCs w:val="18"/>
              </w:rPr>
            </w:pPr>
          </w:p>
        </w:tc>
        <w:tc>
          <w:tcPr>
            <w:tcW w:w="6328" w:type="dxa"/>
            <w:shd w:val="clear" w:color="auto" w:fill="auto"/>
          </w:tcPr>
          <w:p w14:paraId="298338FF" w14:textId="6DA502D2" w:rsidR="001D368F" w:rsidRPr="00BD0AF7" w:rsidRDefault="001D368F" w:rsidP="001D368F">
            <w:pPr>
              <w:spacing w:before="60" w:after="60"/>
              <w:ind w:left="-52"/>
              <w:rPr>
                <w:rFonts w:ascii="Marianne Light" w:eastAsia="Arial" w:hAnsi="Marianne Light"/>
                <w:sz w:val="18"/>
                <w:szCs w:val="18"/>
              </w:rPr>
            </w:pPr>
            <w:r>
              <w:rPr>
                <w:rFonts w:ascii="Marianne Light" w:eastAsia="Arial" w:hAnsi="Marianne Light"/>
                <w:sz w:val="18"/>
                <w:szCs w:val="18"/>
              </w:rPr>
              <w:t>c</w:t>
            </w:r>
            <w:r w:rsidRPr="00BD0AF7">
              <w:rPr>
                <w:rFonts w:ascii="Marianne Light" w:eastAsia="Arial" w:hAnsi="Marianne Light"/>
                <w:sz w:val="18"/>
                <w:szCs w:val="18"/>
              </w:rPr>
              <w:t>ontrat d’AMO pour mener à bien le commissionnement de l’installation SSC</w:t>
            </w:r>
          </w:p>
        </w:tc>
        <w:tc>
          <w:tcPr>
            <w:tcW w:w="1662" w:type="dxa"/>
          </w:tcPr>
          <w:p w14:paraId="2A2E5645" w14:textId="77777777" w:rsidR="001D368F" w:rsidRPr="00EB301A" w:rsidRDefault="001D368F" w:rsidP="00EB301A">
            <w:pPr>
              <w:spacing w:before="60" w:after="60"/>
              <w:rPr>
                <w:rFonts w:ascii="Marianne Light" w:hAnsi="Marianne Light" w:cs="Calibri"/>
                <w:sz w:val="18"/>
                <w:szCs w:val="18"/>
                <w:lang w:eastAsia="en-US"/>
              </w:rPr>
            </w:pPr>
          </w:p>
        </w:tc>
      </w:tr>
      <w:tr w:rsidR="00690996" w:rsidRPr="001B0806" w14:paraId="3D228EA2" w14:textId="77777777" w:rsidTr="009140FA">
        <w:trPr>
          <w:trHeight w:val="283"/>
        </w:trPr>
        <w:tc>
          <w:tcPr>
            <w:tcW w:w="1070" w:type="dxa"/>
            <w:shd w:val="clear" w:color="auto" w:fill="auto"/>
          </w:tcPr>
          <w:p w14:paraId="2567A91F" w14:textId="77777777" w:rsidR="00690996" w:rsidRPr="00EB301A" w:rsidRDefault="00690996" w:rsidP="00690996">
            <w:pPr>
              <w:numPr>
                <w:ilvl w:val="0"/>
                <w:numId w:val="22"/>
              </w:numPr>
              <w:spacing w:before="60" w:after="60" w:line="240" w:lineRule="auto"/>
              <w:ind w:left="0" w:firstLine="0"/>
              <w:rPr>
                <w:rFonts w:ascii="Marianne Light" w:hAnsi="Marianne Light"/>
                <w:b/>
                <w:sz w:val="18"/>
                <w:szCs w:val="18"/>
              </w:rPr>
            </w:pPr>
          </w:p>
        </w:tc>
        <w:tc>
          <w:tcPr>
            <w:tcW w:w="6328" w:type="dxa"/>
            <w:shd w:val="clear" w:color="auto" w:fill="auto"/>
          </w:tcPr>
          <w:p w14:paraId="03B12AAD" w14:textId="50047AA6" w:rsidR="00690996" w:rsidRPr="00EB301A" w:rsidRDefault="00690996" w:rsidP="00690996">
            <w:pPr>
              <w:spacing w:before="60" w:after="60"/>
              <w:ind w:left="-52"/>
              <w:rPr>
                <w:rFonts w:ascii="Marianne Light" w:hAnsi="Marianne Light"/>
                <w:sz w:val="18"/>
                <w:szCs w:val="18"/>
              </w:rPr>
            </w:pPr>
            <w:r w:rsidRPr="00BD0AF7">
              <w:rPr>
                <w:rFonts w:ascii="Marianne Light" w:hAnsi="Marianne Light"/>
                <w:sz w:val="18"/>
                <w:szCs w:val="18"/>
              </w:rPr>
              <w:t>Si l’opération est livrée avec une garantie de résultat de type vente d</w:t>
            </w:r>
            <w:r>
              <w:rPr>
                <w:rFonts w:ascii="Marianne Light" w:hAnsi="Marianne Light"/>
                <w:sz w:val="18"/>
                <w:szCs w:val="18"/>
              </w:rPr>
              <w:t xml:space="preserve">e chaleur ou location-vente, </w:t>
            </w:r>
            <w:r w:rsidRPr="00BD0AF7">
              <w:rPr>
                <w:rFonts w:ascii="Marianne Light" w:hAnsi="Marianne Light"/>
                <w:sz w:val="18"/>
                <w:szCs w:val="18"/>
              </w:rPr>
              <w:t>« business plan » avec le prix de vente (part fixe et part variable) ou le coût de revient de la chaleur.</w:t>
            </w:r>
          </w:p>
        </w:tc>
        <w:tc>
          <w:tcPr>
            <w:tcW w:w="1662" w:type="dxa"/>
          </w:tcPr>
          <w:p w14:paraId="3EBEE9F7" w14:textId="77777777" w:rsidR="00690996" w:rsidRPr="00EB301A" w:rsidRDefault="00690996" w:rsidP="00690996">
            <w:pPr>
              <w:spacing w:before="60" w:after="60"/>
              <w:rPr>
                <w:rFonts w:ascii="Marianne Light" w:hAnsi="Marianne Light" w:cs="Calibri"/>
                <w:sz w:val="18"/>
                <w:szCs w:val="18"/>
                <w:lang w:eastAsia="en-US"/>
              </w:rPr>
            </w:pPr>
          </w:p>
        </w:tc>
      </w:tr>
      <w:tr w:rsidR="00690996" w:rsidRPr="001B0806" w14:paraId="6276D81E" w14:textId="77777777" w:rsidTr="009140FA">
        <w:trPr>
          <w:trHeight w:val="283"/>
        </w:trPr>
        <w:tc>
          <w:tcPr>
            <w:tcW w:w="1070" w:type="dxa"/>
            <w:shd w:val="clear" w:color="auto" w:fill="auto"/>
          </w:tcPr>
          <w:p w14:paraId="71C6B7E3" w14:textId="77777777" w:rsidR="00690996" w:rsidRPr="00EB301A" w:rsidRDefault="00690996" w:rsidP="00690996">
            <w:pPr>
              <w:numPr>
                <w:ilvl w:val="0"/>
                <w:numId w:val="22"/>
              </w:numPr>
              <w:spacing w:before="60" w:after="60" w:line="240" w:lineRule="auto"/>
              <w:ind w:left="0" w:firstLine="0"/>
              <w:rPr>
                <w:rFonts w:ascii="Marianne Light" w:hAnsi="Marianne Light"/>
                <w:b/>
                <w:sz w:val="18"/>
                <w:szCs w:val="18"/>
              </w:rPr>
            </w:pPr>
          </w:p>
        </w:tc>
        <w:tc>
          <w:tcPr>
            <w:tcW w:w="6328" w:type="dxa"/>
            <w:shd w:val="clear" w:color="auto" w:fill="auto"/>
          </w:tcPr>
          <w:p w14:paraId="6F8973E7" w14:textId="12D26786" w:rsidR="00690996" w:rsidRPr="00EB301A" w:rsidRDefault="00690996" w:rsidP="001D368F">
            <w:pPr>
              <w:spacing w:before="60" w:after="60"/>
              <w:ind w:left="-52"/>
              <w:rPr>
                <w:rFonts w:ascii="Marianne Light" w:hAnsi="Marianne Light"/>
                <w:sz w:val="18"/>
                <w:szCs w:val="18"/>
              </w:rPr>
            </w:pPr>
            <w:r w:rsidRPr="00BD0AF7">
              <w:rPr>
                <w:rFonts w:ascii="Marianne Light" w:hAnsi="Marianne Light"/>
                <w:sz w:val="18"/>
                <w:szCs w:val="18"/>
              </w:rPr>
              <w:t>Hors cadre de vente d’énergie ou de location-vente,</w:t>
            </w:r>
            <w:r>
              <w:rPr>
                <w:rFonts w:ascii="Marianne Light" w:hAnsi="Marianne Light"/>
                <w:sz w:val="18"/>
                <w:szCs w:val="18"/>
              </w:rPr>
              <w:t xml:space="preserve"> </w:t>
            </w:r>
            <w:r w:rsidRPr="00BD0AF7">
              <w:rPr>
                <w:rFonts w:ascii="Marianne Light" w:hAnsi="Marianne Light"/>
                <w:sz w:val="18"/>
                <w:szCs w:val="18"/>
              </w:rPr>
              <w:t>contrat d’entretien et de maintenance</w:t>
            </w:r>
            <w:r>
              <w:rPr>
                <w:rFonts w:ascii="Marianne Light" w:hAnsi="Marianne Light"/>
                <w:sz w:val="18"/>
                <w:szCs w:val="18"/>
              </w:rPr>
              <w:t>.</w:t>
            </w:r>
          </w:p>
        </w:tc>
        <w:tc>
          <w:tcPr>
            <w:tcW w:w="1662" w:type="dxa"/>
          </w:tcPr>
          <w:p w14:paraId="07304940" w14:textId="77777777" w:rsidR="00690996" w:rsidRPr="00EB301A" w:rsidRDefault="00690996" w:rsidP="00690996">
            <w:pPr>
              <w:spacing w:before="60" w:after="60"/>
              <w:rPr>
                <w:rFonts w:ascii="Marianne Light" w:hAnsi="Marianne Light"/>
                <w:bCs/>
                <w:sz w:val="18"/>
                <w:szCs w:val="18"/>
              </w:rPr>
            </w:pPr>
          </w:p>
        </w:tc>
      </w:tr>
      <w:tr w:rsidR="00690996" w:rsidRPr="001B0806" w14:paraId="7B85F4E0" w14:textId="77777777" w:rsidTr="009140FA">
        <w:trPr>
          <w:trHeight w:val="150"/>
        </w:trPr>
        <w:tc>
          <w:tcPr>
            <w:tcW w:w="1070" w:type="dxa"/>
            <w:shd w:val="clear" w:color="auto" w:fill="auto"/>
          </w:tcPr>
          <w:p w14:paraId="044DD5C3" w14:textId="77777777" w:rsidR="00690996" w:rsidRPr="00EB301A" w:rsidRDefault="00690996" w:rsidP="00690996">
            <w:pPr>
              <w:numPr>
                <w:ilvl w:val="0"/>
                <w:numId w:val="22"/>
              </w:numPr>
              <w:spacing w:before="60" w:after="60" w:line="240" w:lineRule="auto"/>
              <w:ind w:left="0" w:firstLine="0"/>
              <w:rPr>
                <w:rFonts w:ascii="Marianne Light" w:hAnsi="Marianne Light"/>
                <w:b/>
                <w:sz w:val="18"/>
                <w:szCs w:val="18"/>
              </w:rPr>
            </w:pPr>
          </w:p>
        </w:tc>
        <w:tc>
          <w:tcPr>
            <w:tcW w:w="6328" w:type="dxa"/>
            <w:shd w:val="clear" w:color="auto" w:fill="auto"/>
          </w:tcPr>
          <w:p w14:paraId="390E4BAB" w14:textId="3FFAC7D6" w:rsidR="00690996" w:rsidRPr="00EB301A" w:rsidRDefault="00690996" w:rsidP="00690996">
            <w:pPr>
              <w:spacing w:before="60" w:after="60"/>
              <w:ind w:left="-52"/>
              <w:rPr>
                <w:rFonts w:ascii="Marianne Light" w:hAnsi="Marianne Light"/>
                <w:sz w:val="18"/>
                <w:szCs w:val="18"/>
              </w:rPr>
            </w:pPr>
            <w:r>
              <w:rPr>
                <w:rFonts w:ascii="Marianne Light" w:hAnsi="Marianne Light"/>
                <w:sz w:val="18"/>
                <w:szCs w:val="18"/>
              </w:rPr>
              <w:t>Pour les bâtiments existants, j</w:t>
            </w:r>
            <w:r w:rsidRPr="00BD0AF7">
              <w:rPr>
                <w:rFonts w:ascii="Marianne Light" w:hAnsi="Marianne Light"/>
                <w:sz w:val="18"/>
                <w:szCs w:val="18"/>
              </w:rPr>
              <w:t>oindre les études/audits énergétiques sur les performances énergétiques du/des bâtiment(s) visé(s).</w:t>
            </w:r>
          </w:p>
        </w:tc>
        <w:tc>
          <w:tcPr>
            <w:tcW w:w="1662" w:type="dxa"/>
          </w:tcPr>
          <w:p w14:paraId="7479B0F1" w14:textId="77777777" w:rsidR="00690996" w:rsidRPr="00EB301A" w:rsidRDefault="00690996" w:rsidP="00690996">
            <w:pPr>
              <w:spacing w:before="60" w:after="60"/>
              <w:rPr>
                <w:rFonts w:ascii="Marianne Light" w:hAnsi="Marianne Light"/>
                <w:bCs/>
                <w:sz w:val="18"/>
                <w:szCs w:val="18"/>
              </w:rPr>
            </w:pPr>
          </w:p>
        </w:tc>
      </w:tr>
      <w:tr w:rsidR="00690996" w:rsidRPr="001B0806" w14:paraId="71E99BD9" w14:textId="77777777" w:rsidTr="009140FA">
        <w:trPr>
          <w:trHeight w:val="283"/>
        </w:trPr>
        <w:tc>
          <w:tcPr>
            <w:tcW w:w="1070" w:type="dxa"/>
            <w:shd w:val="clear" w:color="auto" w:fill="auto"/>
          </w:tcPr>
          <w:p w14:paraId="5D1021CB" w14:textId="77777777" w:rsidR="00690996" w:rsidRPr="00EB301A" w:rsidRDefault="00690996" w:rsidP="00690996">
            <w:pPr>
              <w:numPr>
                <w:ilvl w:val="0"/>
                <w:numId w:val="22"/>
              </w:numPr>
              <w:spacing w:before="60" w:after="60" w:line="240" w:lineRule="auto"/>
              <w:ind w:left="0" w:firstLine="0"/>
              <w:rPr>
                <w:rFonts w:ascii="Marianne Light" w:hAnsi="Marianne Light"/>
                <w:b/>
                <w:sz w:val="18"/>
                <w:szCs w:val="18"/>
              </w:rPr>
            </w:pPr>
          </w:p>
        </w:tc>
        <w:tc>
          <w:tcPr>
            <w:tcW w:w="6328" w:type="dxa"/>
            <w:shd w:val="clear" w:color="auto" w:fill="auto"/>
          </w:tcPr>
          <w:p w14:paraId="4EED62A7" w14:textId="073E6954" w:rsidR="00690996" w:rsidRPr="00EB301A" w:rsidRDefault="00690996" w:rsidP="00690996">
            <w:pPr>
              <w:spacing w:before="60" w:after="60"/>
              <w:ind w:left="-52"/>
              <w:rPr>
                <w:rFonts w:ascii="Marianne Light" w:hAnsi="Marianne Light"/>
                <w:sz w:val="18"/>
                <w:szCs w:val="18"/>
              </w:rPr>
            </w:pPr>
            <w:r>
              <w:rPr>
                <w:rFonts w:ascii="Marianne Light" w:hAnsi="Marianne Light"/>
                <w:sz w:val="18"/>
                <w:szCs w:val="18"/>
              </w:rPr>
              <w:t xml:space="preserve">Pour les bâtiments existants, </w:t>
            </w:r>
            <w:r w:rsidRPr="00690996">
              <w:rPr>
                <w:rFonts w:ascii="Marianne Light" w:hAnsi="Marianne Light"/>
                <w:sz w:val="18"/>
                <w:szCs w:val="18"/>
              </w:rPr>
              <w:t>un contrat d’AMO pour la rédaction et passation d’un Contrat de Performance Energétique (CPE), son suivi et son exécution.</w:t>
            </w:r>
          </w:p>
        </w:tc>
        <w:tc>
          <w:tcPr>
            <w:tcW w:w="1662" w:type="dxa"/>
          </w:tcPr>
          <w:p w14:paraId="03EE8ED1" w14:textId="77777777" w:rsidR="00690996" w:rsidRPr="00EB301A" w:rsidRDefault="00690996" w:rsidP="00690996">
            <w:pPr>
              <w:spacing w:before="60" w:after="60"/>
              <w:rPr>
                <w:rFonts w:ascii="Marianne Light" w:hAnsi="Marianne Light"/>
                <w:bCs/>
                <w:sz w:val="18"/>
                <w:szCs w:val="18"/>
              </w:rPr>
            </w:pPr>
          </w:p>
        </w:tc>
      </w:tr>
      <w:tr w:rsidR="00690996" w:rsidRPr="001B0806" w14:paraId="0DB7AB01" w14:textId="77777777" w:rsidTr="002649A5">
        <w:trPr>
          <w:trHeight w:val="285"/>
        </w:trPr>
        <w:tc>
          <w:tcPr>
            <w:tcW w:w="1070" w:type="dxa"/>
            <w:shd w:val="clear" w:color="auto" w:fill="auto"/>
          </w:tcPr>
          <w:p w14:paraId="2A0CCF51" w14:textId="77777777" w:rsidR="00690996" w:rsidRPr="00EB301A" w:rsidRDefault="00690996" w:rsidP="00690996">
            <w:pPr>
              <w:numPr>
                <w:ilvl w:val="0"/>
                <w:numId w:val="22"/>
              </w:numPr>
              <w:spacing w:before="60" w:after="60" w:line="240" w:lineRule="auto"/>
              <w:ind w:left="0" w:firstLine="0"/>
              <w:rPr>
                <w:rFonts w:ascii="Marianne Light" w:hAnsi="Marianne Light"/>
                <w:b/>
                <w:sz w:val="18"/>
                <w:szCs w:val="18"/>
              </w:rPr>
            </w:pPr>
          </w:p>
        </w:tc>
        <w:tc>
          <w:tcPr>
            <w:tcW w:w="6328" w:type="dxa"/>
            <w:shd w:val="clear" w:color="auto" w:fill="auto"/>
          </w:tcPr>
          <w:p w14:paraId="487A1717" w14:textId="5E50724F" w:rsidR="00690996" w:rsidRPr="00690996" w:rsidRDefault="00690996" w:rsidP="00690996">
            <w:pPr>
              <w:jc w:val="both"/>
              <w:rPr>
                <w:rFonts w:ascii="Marianne Light" w:hAnsi="Marianne Light"/>
                <w:bCs/>
                <w:sz w:val="18"/>
                <w:szCs w:val="18"/>
              </w:rPr>
            </w:pPr>
            <w:r>
              <w:rPr>
                <w:rFonts w:ascii="Marianne Light" w:hAnsi="Marianne Light"/>
                <w:bCs/>
                <w:sz w:val="18"/>
                <w:szCs w:val="18"/>
              </w:rPr>
              <w:t>Si l’opération se r</w:t>
            </w:r>
            <w:r w:rsidRPr="00BF69E9">
              <w:rPr>
                <w:rFonts w:ascii="Marianne Light" w:hAnsi="Marianne Light"/>
                <w:bCs/>
                <w:sz w:val="18"/>
                <w:szCs w:val="18"/>
              </w:rPr>
              <w:t>accorde</w:t>
            </w:r>
            <w:r>
              <w:rPr>
                <w:rFonts w:ascii="Marianne Light" w:hAnsi="Marianne Light"/>
                <w:bCs/>
                <w:sz w:val="18"/>
                <w:szCs w:val="18"/>
              </w:rPr>
              <w:t xml:space="preserve"> à un réseau de chaleur</w:t>
            </w:r>
            <w:r w:rsidRPr="00BF69E9">
              <w:rPr>
                <w:rFonts w:ascii="Marianne Light" w:hAnsi="Marianne Light"/>
                <w:bCs/>
                <w:sz w:val="18"/>
                <w:szCs w:val="18"/>
              </w:rPr>
              <w:t xml:space="preserve">, fournir les fiches </w:t>
            </w:r>
            <w:r>
              <w:rPr>
                <w:rFonts w:ascii="Marianne Light" w:hAnsi="Marianne Light"/>
                <w:bCs/>
                <w:sz w:val="18"/>
                <w:szCs w:val="18"/>
              </w:rPr>
              <w:t>CEE BAR-TH137 ou BAT-TH127</w:t>
            </w:r>
          </w:p>
        </w:tc>
        <w:tc>
          <w:tcPr>
            <w:tcW w:w="1662" w:type="dxa"/>
          </w:tcPr>
          <w:p w14:paraId="0ED49DD5" w14:textId="77777777" w:rsidR="00690996" w:rsidRPr="00EB301A" w:rsidRDefault="00690996" w:rsidP="00690996">
            <w:pPr>
              <w:spacing w:before="60" w:after="60"/>
              <w:rPr>
                <w:rFonts w:ascii="Marianne Light" w:hAnsi="Marianne Light"/>
                <w:bCs/>
                <w:sz w:val="18"/>
                <w:szCs w:val="18"/>
              </w:rPr>
            </w:pPr>
          </w:p>
        </w:tc>
      </w:tr>
    </w:tbl>
    <w:p w14:paraId="1E8822F4" w14:textId="1C239247" w:rsidR="00564E58" w:rsidRDefault="00564E58" w:rsidP="002649A5">
      <w:pPr>
        <w:pStyle w:val="TexteCourant"/>
      </w:pPr>
    </w:p>
    <w:p w14:paraId="1BAF5F40" w14:textId="4271CE77" w:rsidR="00564E58" w:rsidRDefault="00564E58" w:rsidP="002649A5">
      <w:pPr>
        <w:pStyle w:val="TexteCourant"/>
      </w:pPr>
    </w:p>
    <w:p w14:paraId="639F24BD" w14:textId="6CEA0F71" w:rsidR="00564E58" w:rsidRDefault="00564E58">
      <w:pPr>
        <w:spacing w:after="200" w:line="276" w:lineRule="auto"/>
        <w:rPr>
          <w:rFonts w:ascii="Marianne Light" w:eastAsia="Calibri" w:hAnsi="Marianne Light" w:cs="Arial"/>
          <w:b/>
          <w:sz w:val="18"/>
          <w:szCs w:val="18"/>
          <w:highlight w:val="lightGray"/>
          <w:u w:val="single"/>
          <w:lang w:eastAsia="en-US"/>
        </w:rPr>
      </w:pPr>
    </w:p>
    <w:p w14:paraId="2E20B3A0" w14:textId="1ADD79EF" w:rsidR="008D567C" w:rsidRDefault="008D567C" w:rsidP="008D567C">
      <w:pPr>
        <w:pStyle w:val="TexteExerguesPUCE"/>
        <w:numPr>
          <w:ilvl w:val="0"/>
          <w:numId w:val="0"/>
        </w:numPr>
        <w:ind w:left="714" w:hanging="357"/>
      </w:pPr>
    </w:p>
    <w:sectPr w:rsidR="008D567C" w:rsidSect="00C7697B">
      <w:footerReference w:type="default" r:id="rId19"/>
      <w:footerReference w:type="first" r:id="rId20"/>
      <w:pgSz w:w="11906" w:h="16838"/>
      <w:pgMar w:top="1843" w:right="1418" w:bottom="113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BE3B" w14:textId="77777777" w:rsidR="00EB69CF" w:rsidRDefault="00EB69CF" w:rsidP="00355E54">
      <w:pPr>
        <w:spacing w:after="0" w:line="240" w:lineRule="auto"/>
      </w:pPr>
      <w:r>
        <w:separator/>
      </w:r>
    </w:p>
  </w:endnote>
  <w:endnote w:type="continuationSeparator" w:id="0">
    <w:p w14:paraId="19CE4361" w14:textId="77777777" w:rsidR="00EB69CF" w:rsidRDefault="00EB69CF"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A7B" w14:textId="4A99D28B" w:rsidR="00AE1029" w:rsidRDefault="00AE1029" w:rsidP="008F43C5">
    <w:pPr>
      <w:pStyle w:val="Pieddepage"/>
      <w:jc w:val="right"/>
      <w:rPr>
        <w:rFonts w:ascii="Marianne" w:hAnsi="Marianne"/>
        <w:sz w:val="16"/>
        <w:szCs w:val="16"/>
      </w:rPr>
    </w:pP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E65B80">
      <w:rPr>
        <w:rFonts w:ascii="Marianne" w:hAnsi="Marianne"/>
        <w:noProof/>
        <w:sz w:val="16"/>
        <w:szCs w:val="16"/>
      </w:rPr>
      <w:t>6</w:t>
    </w:r>
    <w:r w:rsidRPr="0038673F">
      <w:rPr>
        <w:rFonts w:ascii="Marianne" w:hAnsi="Marianne"/>
        <w:sz w:val="16"/>
        <w:szCs w:val="16"/>
      </w:rPr>
      <w:fldChar w:fldCharType="end"/>
    </w:r>
    <w:r w:rsidRPr="0038673F">
      <w:rPr>
        <w:rFonts w:ascii="Marianne" w:hAnsi="Marianne"/>
        <w:sz w:val="16"/>
        <w:szCs w:val="16"/>
      </w:rPr>
      <w:t xml:space="preserve"> I</w:t>
    </w:r>
  </w:p>
  <w:p w14:paraId="325EC5C0" w14:textId="4895BEFF" w:rsidR="00AE1029" w:rsidRDefault="00AE1029" w:rsidP="008F43C5">
    <w:pPr>
      <w:pStyle w:val="Pieddepage"/>
      <w:jc w:val="right"/>
    </w:pPr>
    <w:r w:rsidRPr="0038673F">
      <w:rPr>
        <w:noProof/>
        <w:sz w:val="16"/>
        <w:szCs w:val="16"/>
      </w:rPr>
      <w:drawing>
        <wp:anchor distT="0" distB="0" distL="114300" distR="114300" simplePos="0" relativeHeight="251659264" behindDoc="1" locked="1" layoutInCell="1" allowOverlap="1" wp14:anchorId="2E5BE388" wp14:editId="1634A67C">
          <wp:simplePos x="0" y="0"/>
          <wp:positionH relativeFrom="page">
            <wp:posOffset>6716395</wp:posOffset>
          </wp:positionH>
          <wp:positionV relativeFrom="page">
            <wp:posOffset>10194925</wp:posOffset>
          </wp:positionV>
          <wp:extent cx="100330" cy="10033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8097" w14:textId="13277950" w:rsidR="00AE1029" w:rsidRPr="00F13A60" w:rsidRDefault="00AE1029" w:rsidP="00F13A60">
    <w:pPr>
      <w:pStyle w:val="Pieddepage"/>
      <w:jc w:val="right"/>
    </w:pPr>
    <w:r w:rsidRPr="00B87AC9">
      <w:rPr>
        <w:rFonts w:ascii="Marianne Light" w:hAnsi="Marianne Light"/>
        <w:sz w:val="16"/>
        <w:szCs w:val="16"/>
      </w:rPr>
      <w:t>24/03/</w:t>
    </w:r>
    <w:r w:rsidR="009A5A82">
      <w:rPr>
        <w:rFonts w:ascii="Marianne Light" w:hAnsi="Marianne Light"/>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C553" w14:textId="77777777" w:rsidR="00EB69CF" w:rsidRDefault="00EB69CF" w:rsidP="00355E54">
      <w:pPr>
        <w:spacing w:after="0" w:line="240" w:lineRule="auto"/>
      </w:pPr>
      <w:r>
        <w:separator/>
      </w:r>
    </w:p>
  </w:footnote>
  <w:footnote w:type="continuationSeparator" w:id="0">
    <w:p w14:paraId="1A0F9A9E" w14:textId="77777777" w:rsidR="00EB69CF" w:rsidRDefault="00EB69CF" w:rsidP="00355E54">
      <w:pPr>
        <w:spacing w:after="0" w:line="240" w:lineRule="auto"/>
      </w:pPr>
      <w:r>
        <w:continuationSeparator/>
      </w:r>
    </w:p>
  </w:footnote>
  <w:footnote w:id="1">
    <w:p w14:paraId="5C078660" w14:textId="6ABCD6C7" w:rsidR="00AE1029" w:rsidRPr="00156049" w:rsidRDefault="00AE1029" w:rsidP="006F5D9B">
      <w:pPr>
        <w:pStyle w:val="notebasdepage"/>
        <w:rPr>
          <w:i/>
        </w:rPr>
      </w:pPr>
      <w:r w:rsidRPr="001228A4">
        <w:rPr>
          <w:rStyle w:val="Appelnotedebasdep"/>
        </w:rPr>
        <w:footnoteRef/>
      </w:r>
      <w:r>
        <w:t xml:space="preserve"> </w:t>
      </w:r>
      <w:r w:rsidRPr="00156049">
        <w:rPr>
          <w:rFonts w:eastAsiaTheme="minorHAnsi" w:cs="Calibri"/>
        </w:rPr>
        <w:t xml:space="preserve">Plusieurs </w:t>
      </w:r>
      <w:r w:rsidRPr="00156049">
        <w:rPr>
          <w:rFonts w:eastAsiaTheme="minorHAnsi"/>
        </w:rPr>
        <w:t xml:space="preserve">installations SSC sur plusieurs bâtiments </w:t>
      </w:r>
      <w:r w:rsidRPr="00156049">
        <w:rPr>
          <w:rFonts w:eastAsiaTheme="minorHAnsi"/>
          <w:color w:val="231F20"/>
        </w:rPr>
        <w:t xml:space="preserve">localisés sur un même site, </w:t>
      </w:r>
      <w:r w:rsidRPr="00156049">
        <w:rPr>
          <w:rFonts w:eastAsiaTheme="minorHAnsi"/>
        </w:rPr>
        <w:t xml:space="preserve">dans un éco-quartier ou équivalent, porté par un bailleur social ou un promoteur privé via une entité juridique identifiée, définie par un seul et unique marché. </w:t>
      </w:r>
      <w:r w:rsidRPr="000F7B7D">
        <w:t>En cas de présence d’un réseau de chaleur (extension ou création), se reporter également aux Conditions d’éligibilité et de financement</w:t>
      </w:r>
      <w:r w:rsidRPr="000F7B7D">
        <w:rPr>
          <w:rFonts w:cs="Calibri"/>
        </w:rPr>
        <w:t xml:space="preserve"> (CEF) des </w:t>
      </w:r>
      <w:r w:rsidRPr="000F7B7D">
        <w:t>réseaux de distribution de chaleur</w:t>
      </w:r>
    </w:p>
  </w:footnote>
  <w:footnote w:id="2">
    <w:p w14:paraId="23E5F702" w14:textId="3420D5A7" w:rsidR="00AE1029" w:rsidRPr="00DC212D" w:rsidRDefault="00AE1029" w:rsidP="006F5D9B">
      <w:pPr>
        <w:pStyle w:val="notebasdepage"/>
      </w:pPr>
      <w:r w:rsidRPr="001228A4">
        <w:rPr>
          <w:rStyle w:val="Appelnotedebasdep"/>
          <w:i/>
          <w:sz w:val="18"/>
          <w:szCs w:val="18"/>
        </w:rPr>
        <w:footnoteRef/>
      </w:r>
      <w:r w:rsidRPr="00D728CE">
        <w:t xml:space="preserve"> </w:t>
      </w:r>
      <w:r w:rsidR="00D61A1C">
        <w:t>U</w:t>
      </w:r>
      <w:r w:rsidRPr="00DC212D">
        <w:t xml:space="preserve">n MOE/AMO 20.14 ou équivalent est obligatoire. </w:t>
      </w:r>
      <w:r w:rsidRPr="00DC212D">
        <w:rPr>
          <w:rFonts w:cs="Calibri"/>
        </w:rPr>
        <w:t xml:space="preserve">Si l’opération est livrée </w:t>
      </w:r>
      <w:r w:rsidRPr="005371C1">
        <w:rPr>
          <w:rFonts w:eastAsiaTheme="minorHAnsi" w:cs="Calibri"/>
        </w:rPr>
        <w:t>avec une garantie de résultat de type vente de chaleur ou location-vente</w:t>
      </w:r>
      <w:r w:rsidRPr="00DC212D">
        <w:rPr>
          <w:rFonts w:eastAsiaTheme="minorHAnsi" w:cs="Calibri"/>
        </w:rPr>
        <w:t>,</w:t>
      </w:r>
      <w:r w:rsidRPr="005371C1">
        <w:rPr>
          <w:rFonts w:eastAsiaTheme="minorHAnsi" w:cs="Calibri"/>
        </w:rPr>
        <w:t xml:space="preserve"> </w:t>
      </w:r>
      <w:r w:rsidRPr="00DC212D">
        <w:rPr>
          <w:rFonts w:eastAsiaTheme="minorHAnsi" w:cs="Calibri"/>
        </w:rPr>
        <w:t>le tiers investisseur</w:t>
      </w:r>
      <w:r w:rsidRPr="005371C1">
        <w:rPr>
          <w:rFonts w:eastAsiaTheme="minorHAnsi" w:cs="Calibri"/>
        </w:rPr>
        <w:t xml:space="preserve"> peu</w:t>
      </w:r>
      <w:r w:rsidRPr="00DC212D">
        <w:rPr>
          <w:rFonts w:eastAsiaTheme="minorHAnsi" w:cs="Calibri"/>
        </w:rPr>
        <w:t>t</w:t>
      </w:r>
      <w:r w:rsidRPr="005371C1">
        <w:rPr>
          <w:rFonts w:eastAsiaTheme="minorHAnsi" w:cs="Calibri"/>
        </w:rPr>
        <w:t xml:space="preserve"> internaliser l</w:t>
      </w:r>
      <w:r w:rsidRPr="00DC212D">
        <w:rPr>
          <w:rFonts w:eastAsiaTheme="minorHAnsi" w:cs="Calibri"/>
        </w:rPr>
        <w:t>e</w:t>
      </w:r>
      <w:r w:rsidRPr="005371C1">
        <w:rPr>
          <w:rFonts w:eastAsiaTheme="minorHAnsi" w:cs="Calibri"/>
        </w:rPr>
        <w:t>s études de faisabilité</w:t>
      </w:r>
      <w:r w:rsidRPr="00DC212D">
        <w:t xml:space="preserve"> du moment où </w:t>
      </w:r>
      <w:r>
        <w:t>il</w:t>
      </w:r>
      <w:r w:rsidRPr="00DC212D">
        <w:t xml:space="preserve"> respecte les critères de l’étude de faisabilité ADEME</w:t>
      </w:r>
      <w:r>
        <w:t>.</w:t>
      </w:r>
    </w:p>
  </w:footnote>
  <w:footnote w:id="3">
    <w:p w14:paraId="23CE5AAF" w14:textId="1EC434F8" w:rsidR="00AE1029" w:rsidRPr="00553A00" w:rsidRDefault="00AE1029" w:rsidP="006F5D9B">
      <w:pPr>
        <w:pStyle w:val="notebasdepage"/>
        <w:rPr>
          <w:rStyle w:val="notebasdepageCar"/>
        </w:rPr>
      </w:pPr>
      <w:r w:rsidRPr="00500116">
        <w:rPr>
          <w:rStyle w:val="Appelnotedebasdep"/>
        </w:rPr>
        <w:footnoteRef/>
      </w:r>
      <w:r w:rsidRPr="00500116">
        <w:t xml:space="preserve"> </w:t>
      </w:r>
      <w:r w:rsidR="00455106">
        <w:t xml:space="preserve">Se </w:t>
      </w:r>
      <w:r w:rsidR="00455106" w:rsidRPr="00240D40">
        <w:t xml:space="preserve">référer au </w:t>
      </w:r>
      <w:r w:rsidR="00455106" w:rsidRPr="00240D40">
        <w:rPr>
          <w:rStyle w:val="notebasdepageCar"/>
        </w:rPr>
        <w:t>tableur Excel</w:t>
      </w:r>
      <w:r w:rsidR="00455106" w:rsidRPr="00240D40">
        <w:rPr>
          <w:rStyle w:val="notebasdepageCar"/>
          <w:rFonts w:ascii="Calibri" w:hAnsi="Calibri" w:cs="Calibri"/>
        </w:rPr>
        <w:t> </w:t>
      </w:r>
      <w:r w:rsidR="00455106" w:rsidRPr="00240D40">
        <w:rPr>
          <w:rStyle w:val="notebasdepageCar"/>
          <w:rFonts w:cs="Calibri"/>
        </w:rPr>
        <w:t>«</w:t>
      </w:r>
      <w:r w:rsidR="00455106" w:rsidRPr="00240D40">
        <w:rPr>
          <w:rStyle w:val="notebasdepageCar"/>
          <w:rFonts w:ascii="Calibri" w:hAnsi="Calibri" w:cs="Calibri"/>
        </w:rPr>
        <w:t> </w:t>
      </w:r>
      <w:r w:rsidR="00455106" w:rsidRPr="00240D40">
        <w:rPr>
          <w:rStyle w:val="notebasdepageCar"/>
          <w:rFonts w:cs="Calibri"/>
        </w:rPr>
        <w:t>Volet_technique-</w:t>
      </w:r>
      <w:r w:rsidR="00455106">
        <w:rPr>
          <w:rStyle w:val="notebasdepageCar"/>
          <w:rFonts w:cs="Calibri"/>
        </w:rPr>
        <w:t>SSC</w:t>
      </w:r>
      <w:r w:rsidR="00455106">
        <w:rPr>
          <w:rStyle w:val="notebasdepageCar"/>
          <w:rFonts w:ascii="Calibri" w:hAnsi="Calibri" w:cs="Calibri"/>
        </w:rPr>
        <w:t> </w:t>
      </w:r>
      <w:r w:rsidR="00455106" w:rsidRPr="00240D40">
        <w:rPr>
          <w:rStyle w:val="notebasdepageCar"/>
          <w:rFonts w:cs="Calibri"/>
        </w:rPr>
        <w:t xml:space="preserve">» </w:t>
      </w:r>
      <w:r w:rsidR="00455106" w:rsidRPr="00240D40">
        <w:rPr>
          <w:rStyle w:val="notebasdepageCar"/>
        </w:rPr>
        <w:t>sur la page Agir de l’AAP</w:t>
      </w:r>
      <w:r w:rsidRPr="00553A00">
        <w:rPr>
          <w:rStyle w:val="notebasdepageCar"/>
        </w:rPr>
        <w:t xml:space="preserve"> </w:t>
      </w:r>
    </w:p>
  </w:footnote>
  <w:footnote w:id="4">
    <w:p w14:paraId="67220297" w14:textId="5F69CF38" w:rsidR="00AE1029" w:rsidRPr="00E5065A" w:rsidRDefault="00AE1029" w:rsidP="008F43C5">
      <w:pPr>
        <w:pStyle w:val="notebasdepage"/>
        <w:rPr>
          <w:rStyle w:val="notebasdepageCar"/>
        </w:rPr>
      </w:pPr>
      <w:r w:rsidRPr="00500116">
        <w:rPr>
          <w:rStyle w:val="Appelnotedebasdep"/>
        </w:rPr>
        <w:footnoteRef/>
      </w:r>
      <w:r w:rsidRPr="00500116">
        <w:t xml:space="preserve"> </w:t>
      </w:r>
      <w:r w:rsidR="00455106">
        <w:t xml:space="preserve">Se </w:t>
      </w:r>
      <w:r w:rsidR="00455106" w:rsidRPr="00240D40">
        <w:t xml:space="preserve">référer au </w:t>
      </w:r>
      <w:r w:rsidR="00455106" w:rsidRPr="00240D40">
        <w:rPr>
          <w:rStyle w:val="notebasdepageCar"/>
        </w:rPr>
        <w:t>tableur Excel</w:t>
      </w:r>
      <w:r w:rsidR="00455106" w:rsidRPr="00240D40">
        <w:rPr>
          <w:rStyle w:val="notebasdepageCar"/>
          <w:rFonts w:ascii="Calibri" w:hAnsi="Calibri" w:cs="Calibri"/>
        </w:rPr>
        <w:t> </w:t>
      </w:r>
      <w:r w:rsidR="00455106" w:rsidRPr="00240D40">
        <w:rPr>
          <w:rStyle w:val="notebasdepageCar"/>
          <w:rFonts w:cs="Calibri"/>
        </w:rPr>
        <w:t>«</w:t>
      </w:r>
      <w:r w:rsidR="00455106" w:rsidRPr="00240D40">
        <w:rPr>
          <w:rStyle w:val="notebasdepageCar"/>
          <w:rFonts w:ascii="Calibri" w:hAnsi="Calibri" w:cs="Calibri"/>
        </w:rPr>
        <w:t> </w:t>
      </w:r>
      <w:r w:rsidR="00455106" w:rsidRPr="00240D40">
        <w:rPr>
          <w:rStyle w:val="notebasdepageCar"/>
          <w:rFonts w:cs="Calibri"/>
        </w:rPr>
        <w:t>Volet_technique-</w:t>
      </w:r>
      <w:r w:rsidR="00455106">
        <w:rPr>
          <w:rStyle w:val="notebasdepageCar"/>
          <w:rFonts w:cs="Calibri"/>
        </w:rPr>
        <w:t>SSC</w:t>
      </w:r>
      <w:r w:rsidR="00455106">
        <w:rPr>
          <w:rStyle w:val="notebasdepageCar"/>
          <w:rFonts w:ascii="Calibri" w:hAnsi="Calibri" w:cs="Calibri"/>
        </w:rPr>
        <w:t> </w:t>
      </w:r>
      <w:r w:rsidR="00455106" w:rsidRPr="00240D40">
        <w:rPr>
          <w:rStyle w:val="notebasdepageCar"/>
          <w:rFonts w:cs="Calibri"/>
        </w:rPr>
        <w:t xml:space="preserve">» </w:t>
      </w:r>
      <w:r w:rsidR="00455106" w:rsidRPr="00240D40">
        <w:rPr>
          <w:rStyle w:val="notebasdepageCar"/>
        </w:rPr>
        <w:t>sur la page Agir de l’AAP</w:t>
      </w:r>
    </w:p>
  </w:footnote>
  <w:footnote w:id="5">
    <w:p w14:paraId="29D82951" w14:textId="242765F9" w:rsidR="00AE1029" w:rsidRPr="00E5065A" w:rsidRDefault="00AE1029" w:rsidP="008F43C5">
      <w:pPr>
        <w:pStyle w:val="notebasdepage"/>
        <w:rPr>
          <w:rStyle w:val="notebasdepageCar"/>
        </w:rPr>
      </w:pPr>
      <w:r w:rsidRPr="00500116">
        <w:rPr>
          <w:rStyle w:val="Appelnotedebasdep"/>
        </w:rPr>
        <w:footnoteRef/>
      </w:r>
      <w:r w:rsidRPr="00500116">
        <w:t xml:space="preserve"> </w:t>
      </w:r>
      <w:r w:rsidR="00455106">
        <w:t xml:space="preserve">Se </w:t>
      </w:r>
      <w:r w:rsidR="00455106" w:rsidRPr="00240D40">
        <w:t xml:space="preserve">référer au </w:t>
      </w:r>
      <w:r w:rsidR="00455106" w:rsidRPr="00240D40">
        <w:rPr>
          <w:rStyle w:val="notebasdepageCar"/>
        </w:rPr>
        <w:t>tableur Excel</w:t>
      </w:r>
      <w:r w:rsidR="00455106" w:rsidRPr="00240D40">
        <w:rPr>
          <w:rStyle w:val="notebasdepageCar"/>
          <w:rFonts w:ascii="Calibri" w:hAnsi="Calibri" w:cs="Calibri"/>
        </w:rPr>
        <w:t> </w:t>
      </w:r>
      <w:r w:rsidR="00455106" w:rsidRPr="00240D40">
        <w:rPr>
          <w:rStyle w:val="notebasdepageCar"/>
          <w:rFonts w:cs="Calibri"/>
        </w:rPr>
        <w:t>«</w:t>
      </w:r>
      <w:r w:rsidR="00455106" w:rsidRPr="00240D40">
        <w:rPr>
          <w:rStyle w:val="notebasdepageCar"/>
          <w:rFonts w:ascii="Calibri" w:hAnsi="Calibri" w:cs="Calibri"/>
        </w:rPr>
        <w:t> </w:t>
      </w:r>
      <w:r w:rsidR="00455106" w:rsidRPr="00240D40">
        <w:rPr>
          <w:rStyle w:val="notebasdepageCar"/>
          <w:rFonts w:cs="Calibri"/>
        </w:rPr>
        <w:t>Volet_technique-</w:t>
      </w:r>
      <w:r w:rsidR="00455106">
        <w:rPr>
          <w:rStyle w:val="notebasdepageCar"/>
          <w:rFonts w:cs="Calibri"/>
        </w:rPr>
        <w:t>SSC</w:t>
      </w:r>
      <w:r w:rsidR="00455106">
        <w:rPr>
          <w:rStyle w:val="notebasdepageCar"/>
          <w:rFonts w:ascii="Calibri" w:hAnsi="Calibri" w:cs="Calibri"/>
        </w:rPr>
        <w:t> </w:t>
      </w:r>
      <w:r w:rsidR="00455106" w:rsidRPr="00240D40">
        <w:rPr>
          <w:rStyle w:val="notebasdepageCar"/>
          <w:rFonts w:cs="Calibri"/>
        </w:rPr>
        <w:t xml:space="preserve">» </w:t>
      </w:r>
      <w:r w:rsidR="00455106" w:rsidRPr="00240D40">
        <w:rPr>
          <w:rStyle w:val="notebasdepageCar"/>
        </w:rPr>
        <w:t>sur la page Agir de l’AAP</w:t>
      </w:r>
    </w:p>
  </w:footnote>
  <w:footnote w:id="6">
    <w:p w14:paraId="722BC294" w14:textId="5ABFD568" w:rsidR="00AE1029" w:rsidRPr="003B09FF" w:rsidRDefault="00AE1029" w:rsidP="001C7477">
      <w:pPr>
        <w:pStyle w:val="notebasdepage"/>
      </w:pPr>
      <w:r w:rsidRPr="003B09FF">
        <w:rPr>
          <w:rStyle w:val="Appelnotedebasdep"/>
          <w:rFonts w:asciiTheme="minorHAnsi" w:hAnsiTheme="minorHAnsi" w:cstheme="minorHAnsi"/>
          <w:i/>
          <w:sz w:val="18"/>
          <w:szCs w:val="18"/>
        </w:rPr>
        <w:footnoteRef/>
      </w:r>
      <w:r w:rsidRPr="003B09FF">
        <w:t xml:space="preserve"> Rappel</w:t>
      </w:r>
      <w:r w:rsidRPr="003B09FF">
        <w:rPr>
          <w:rFonts w:ascii="Calibri" w:hAnsi="Calibri" w:cs="Calibri"/>
        </w:rPr>
        <w:t> </w:t>
      </w:r>
      <w:r w:rsidRPr="003B09FF">
        <w:t xml:space="preserve">: taux de couverture </w:t>
      </w:r>
      <w:r>
        <w:t>très faible dans ce cas de figure, pour les installations inférieures à 250 m².</w:t>
      </w:r>
    </w:p>
  </w:footnote>
  <w:footnote w:id="7">
    <w:p w14:paraId="0359DDC5" w14:textId="4A624C6D" w:rsidR="00AE1029" w:rsidRPr="00E5065A" w:rsidRDefault="00AE1029" w:rsidP="006F5D9B">
      <w:pPr>
        <w:pStyle w:val="notebasdepage"/>
        <w:rPr>
          <w:rStyle w:val="notebasdepageCar"/>
        </w:rPr>
      </w:pPr>
      <w:r w:rsidRPr="00500116">
        <w:rPr>
          <w:rStyle w:val="Appelnotedebasdep"/>
        </w:rPr>
        <w:footnoteRef/>
      </w:r>
      <w:r w:rsidRPr="00500116">
        <w:t xml:space="preserve"> </w:t>
      </w:r>
      <w:r w:rsidR="00071041">
        <w:t xml:space="preserve">Se </w:t>
      </w:r>
      <w:r w:rsidR="00071041" w:rsidRPr="00240D40">
        <w:t xml:space="preserve">référer au </w:t>
      </w:r>
      <w:r w:rsidR="00071041" w:rsidRPr="00240D40">
        <w:rPr>
          <w:rStyle w:val="notebasdepageCar"/>
        </w:rPr>
        <w:t>tableur Excel</w:t>
      </w:r>
      <w:r w:rsidR="00071041" w:rsidRPr="00240D40">
        <w:rPr>
          <w:rStyle w:val="notebasdepageCar"/>
          <w:rFonts w:ascii="Calibri" w:hAnsi="Calibri" w:cs="Calibri"/>
        </w:rPr>
        <w:t> </w:t>
      </w:r>
      <w:r w:rsidR="00071041" w:rsidRPr="00240D40">
        <w:rPr>
          <w:rStyle w:val="notebasdepageCar"/>
          <w:rFonts w:cs="Calibri"/>
        </w:rPr>
        <w:t>«</w:t>
      </w:r>
      <w:r w:rsidR="00071041" w:rsidRPr="00240D40">
        <w:rPr>
          <w:rStyle w:val="notebasdepageCar"/>
          <w:rFonts w:ascii="Calibri" w:hAnsi="Calibri" w:cs="Calibri"/>
        </w:rPr>
        <w:t> </w:t>
      </w:r>
      <w:r w:rsidR="00071041" w:rsidRPr="00240D40">
        <w:rPr>
          <w:rStyle w:val="notebasdepageCar"/>
          <w:rFonts w:cs="Calibri"/>
        </w:rPr>
        <w:t>Volet_technique-</w:t>
      </w:r>
      <w:r w:rsidR="00071041">
        <w:rPr>
          <w:rStyle w:val="notebasdepageCar"/>
          <w:rFonts w:cs="Calibri"/>
        </w:rPr>
        <w:t>SSC</w:t>
      </w:r>
      <w:r w:rsidR="00071041">
        <w:rPr>
          <w:rStyle w:val="notebasdepageCar"/>
          <w:rFonts w:ascii="Calibri" w:hAnsi="Calibri" w:cs="Calibri"/>
        </w:rPr>
        <w:t> </w:t>
      </w:r>
      <w:r w:rsidR="00071041" w:rsidRPr="00240D40">
        <w:rPr>
          <w:rStyle w:val="notebasdepageCar"/>
          <w:rFonts w:cs="Calibri"/>
        </w:rPr>
        <w:t xml:space="preserve">» </w:t>
      </w:r>
      <w:r w:rsidR="00071041" w:rsidRPr="00240D40">
        <w:rPr>
          <w:rStyle w:val="notebasdepageCar"/>
        </w:rPr>
        <w:t>sur la page Agir de l’AAP</w:t>
      </w:r>
    </w:p>
  </w:footnote>
  <w:footnote w:id="8">
    <w:p w14:paraId="725F93C9" w14:textId="0090ABC6" w:rsidR="00AE1029" w:rsidRPr="006F5D9B" w:rsidRDefault="00AE1029" w:rsidP="006F5D9B">
      <w:pPr>
        <w:pStyle w:val="notebasdepage"/>
      </w:pPr>
      <w:r w:rsidRPr="006F5D9B">
        <w:rPr>
          <w:rStyle w:val="Appelnotedebasdep"/>
          <w:sz w:val="16"/>
          <w:szCs w:val="16"/>
        </w:rPr>
        <w:footnoteRef/>
      </w:r>
      <w:r w:rsidRPr="006F5D9B">
        <w:rPr>
          <w:sz w:val="16"/>
          <w:szCs w:val="16"/>
        </w:rPr>
        <w:t xml:space="preserve"> </w:t>
      </w:r>
      <w:r w:rsidRPr="006F5D9B">
        <w:t>Calcul du ESU (Energie Solaire Utile) par les logiciels</w:t>
      </w:r>
    </w:p>
  </w:footnote>
  <w:footnote w:id="9">
    <w:p w14:paraId="6127111C" w14:textId="161CDF12" w:rsidR="00AE1029" w:rsidRPr="006F5D9B" w:rsidRDefault="00AE1029" w:rsidP="006F5D9B">
      <w:pPr>
        <w:pStyle w:val="notebasdepage"/>
        <w:rPr>
          <w:rFonts w:cstheme="minorHAnsi"/>
          <w:sz w:val="16"/>
          <w:szCs w:val="16"/>
        </w:rPr>
      </w:pPr>
      <w:r w:rsidRPr="006F5D9B">
        <w:rPr>
          <w:rStyle w:val="Appelnotedebasdep"/>
          <w:sz w:val="16"/>
          <w:szCs w:val="16"/>
        </w:rPr>
        <w:footnoteRef/>
      </w:r>
      <w:r w:rsidRPr="006F5D9B">
        <w:rPr>
          <w:sz w:val="16"/>
          <w:szCs w:val="16"/>
        </w:rPr>
        <w:t xml:space="preserve"> </w:t>
      </w:r>
      <w:r w:rsidRPr="006F5D9B">
        <w:rPr>
          <w:color w:val="000000"/>
          <w14:ligatures w14:val="standard"/>
          <w14:cntxtAlts/>
        </w:rPr>
        <w:t xml:space="preserve">Disponible </w:t>
      </w:r>
      <w:r w:rsidRPr="006F5D9B">
        <w:rPr>
          <w:rFonts w:cs="Marianne Light"/>
          <w:color w:val="000000"/>
          <w14:ligatures w14:val="standard"/>
          <w14:cntxtAlts/>
        </w:rPr>
        <w:t xml:space="preserve">sur le site internet Agir pour la transition : </w:t>
      </w:r>
      <w:hyperlink r:id="rId1" w:history="1">
        <w:r w:rsidRPr="006F5D9B">
          <w:rPr>
            <w:rFonts w:cs="Marianne Light"/>
            <w:color w:val="0000FF" w:themeColor="hyperlink"/>
            <w:u w:val="single"/>
            <w14:ligatures w14:val="standard"/>
            <w14:cntxtAlts/>
          </w:rPr>
          <w:t>https://agirpourlatransition.ademe.fr/entreprises/dispositif-aide/financement-dinstallations-production-deau-chaude-solaire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36417A"/>
    <w:multiLevelType w:val="hybridMultilevel"/>
    <w:tmpl w:val="5DF880D4"/>
    <w:lvl w:ilvl="0" w:tplc="C09819D4">
      <w:start w:val="21"/>
      <w:numFmt w:val="bullet"/>
      <w:lvlText w:val="­"/>
      <w:lvlJc w:val="left"/>
      <w:pPr>
        <w:ind w:left="1353"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36A25"/>
    <w:multiLevelType w:val="hybridMultilevel"/>
    <w:tmpl w:val="0F1E5438"/>
    <w:lvl w:ilvl="0" w:tplc="5C3CD6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32BC9"/>
    <w:multiLevelType w:val="hybridMultilevel"/>
    <w:tmpl w:val="16F62312"/>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075D8E"/>
    <w:multiLevelType w:val="hybridMultilevel"/>
    <w:tmpl w:val="CC9C3BC6"/>
    <w:lvl w:ilvl="0" w:tplc="040C0001">
      <w:start w:val="1"/>
      <w:numFmt w:val="bullet"/>
      <w:lvlText w:val=""/>
      <w:lvlJc w:val="left"/>
      <w:pPr>
        <w:ind w:left="1780" w:hanging="360"/>
      </w:pPr>
      <w:rPr>
        <w:rFonts w:ascii="Symbol" w:hAnsi="Symbol" w:hint="default"/>
      </w:rPr>
    </w:lvl>
    <w:lvl w:ilvl="1" w:tplc="C09819D4">
      <w:start w:val="21"/>
      <w:numFmt w:val="bullet"/>
      <w:lvlText w:val="­"/>
      <w:lvlJc w:val="left"/>
      <w:pPr>
        <w:ind w:left="2500" w:hanging="360"/>
      </w:pPr>
      <w:rPr>
        <w:rFonts w:ascii="Arial" w:eastAsia="Times New Roman" w:hAnsi="Arial" w:hint="default"/>
        <w:b/>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7"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4E64B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71668F"/>
    <w:multiLevelType w:val="multilevel"/>
    <w:tmpl w:val="5C242936"/>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284FFD"/>
    <w:multiLevelType w:val="hybridMultilevel"/>
    <w:tmpl w:val="AB069188"/>
    <w:lvl w:ilvl="0" w:tplc="C09819D4">
      <w:start w:val="21"/>
      <w:numFmt w:val="bullet"/>
      <w:lvlText w:val="­"/>
      <w:lvlJc w:val="left"/>
      <w:pPr>
        <w:ind w:left="1353"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A05258"/>
    <w:multiLevelType w:val="hybridMultilevel"/>
    <w:tmpl w:val="3A74DF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E7250D"/>
    <w:multiLevelType w:val="hybridMultilevel"/>
    <w:tmpl w:val="3C18BB36"/>
    <w:lvl w:ilvl="0" w:tplc="9A1A5366">
      <w:start w:val="1"/>
      <w:numFmt w:val="bullet"/>
      <w:pStyle w:val="TexteExerguesPUCE"/>
      <w:lvlText w:val=""/>
      <w:lvlJc w:val="left"/>
      <w:pPr>
        <w:ind w:left="135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2A09EB"/>
    <w:multiLevelType w:val="hybridMultilevel"/>
    <w:tmpl w:val="43FC69C6"/>
    <w:lvl w:ilvl="0" w:tplc="C09819D4">
      <w:start w:val="2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456528"/>
    <w:multiLevelType w:val="multilevel"/>
    <w:tmpl w:val="0A1C4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D4C262D"/>
    <w:multiLevelType w:val="hybridMultilevel"/>
    <w:tmpl w:val="2E641946"/>
    <w:lvl w:ilvl="0" w:tplc="040C000F">
      <w:start w:val="1"/>
      <w:numFmt w:val="decimal"/>
      <w:lvlText w:val="%1."/>
      <w:lvlJc w:val="left"/>
      <w:pPr>
        <w:ind w:left="121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2B91CE8"/>
    <w:multiLevelType w:val="hybridMultilevel"/>
    <w:tmpl w:val="2BB6327C"/>
    <w:lvl w:ilvl="0" w:tplc="C0E828D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3E4150"/>
    <w:multiLevelType w:val="hybridMultilevel"/>
    <w:tmpl w:val="9BFE04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516A26"/>
    <w:multiLevelType w:val="hybridMultilevel"/>
    <w:tmpl w:val="E320C35A"/>
    <w:lvl w:ilvl="0" w:tplc="C09819D4">
      <w:start w:val="21"/>
      <w:numFmt w:val="bullet"/>
      <w:lvlText w:val="­"/>
      <w:lvlJc w:val="left"/>
      <w:pPr>
        <w:ind w:left="720" w:hanging="360"/>
      </w:pPr>
      <w:rPr>
        <w:rFonts w:ascii="Arial" w:eastAsia="Times New Roman" w:hAnsi="Aria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23525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B8405E"/>
    <w:multiLevelType w:val="hybridMultilevel"/>
    <w:tmpl w:val="0F767B0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13"/>
  </w:num>
  <w:num w:numId="6">
    <w:abstractNumId w:val="22"/>
  </w:num>
  <w:num w:numId="7">
    <w:abstractNumId w:val="6"/>
  </w:num>
  <w:num w:numId="8">
    <w:abstractNumId w:val="14"/>
  </w:num>
  <w:num w:numId="9">
    <w:abstractNumId w:val="2"/>
  </w:num>
  <w:num w:numId="10">
    <w:abstractNumId w:val="12"/>
  </w:num>
  <w:num w:numId="11">
    <w:abstractNumId w:val="19"/>
  </w:num>
  <w:num w:numId="12">
    <w:abstractNumId w:val="11"/>
  </w:num>
  <w:num w:numId="13">
    <w:abstractNumId w:val="20"/>
  </w:num>
  <w:num w:numId="14">
    <w:abstractNumId w:val="21"/>
  </w:num>
  <w:num w:numId="15">
    <w:abstractNumId w:val="9"/>
  </w:num>
  <w:num w:numId="16">
    <w:abstractNumId w:val="8"/>
  </w:num>
  <w:num w:numId="17">
    <w:abstractNumId w:val="1"/>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num>
  <w:num w:numId="2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11A9B"/>
    <w:rsid w:val="00030ECC"/>
    <w:rsid w:val="000336D8"/>
    <w:rsid w:val="00035165"/>
    <w:rsid w:val="00046B24"/>
    <w:rsid w:val="00053811"/>
    <w:rsid w:val="000543D3"/>
    <w:rsid w:val="00067A2A"/>
    <w:rsid w:val="00071041"/>
    <w:rsid w:val="00076057"/>
    <w:rsid w:val="00081363"/>
    <w:rsid w:val="00090B92"/>
    <w:rsid w:val="00094C4C"/>
    <w:rsid w:val="00094C8A"/>
    <w:rsid w:val="000B0B32"/>
    <w:rsid w:val="000B42CC"/>
    <w:rsid w:val="000C7989"/>
    <w:rsid w:val="000E080E"/>
    <w:rsid w:val="000E2BDB"/>
    <w:rsid w:val="000E2C7D"/>
    <w:rsid w:val="000E6673"/>
    <w:rsid w:val="000F15F9"/>
    <w:rsid w:val="000F7B7D"/>
    <w:rsid w:val="001039AD"/>
    <w:rsid w:val="0010603A"/>
    <w:rsid w:val="00110208"/>
    <w:rsid w:val="0011054C"/>
    <w:rsid w:val="00121E3B"/>
    <w:rsid w:val="001228A4"/>
    <w:rsid w:val="0014082E"/>
    <w:rsid w:val="00156049"/>
    <w:rsid w:val="00157854"/>
    <w:rsid w:val="0016379C"/>
    <w:rsid w:val="00163883"/>
    <w:rsid w:val="001718BE"/>
    <w:rsid w:val="001761D9"/>
    <w:rsid w:val="00177714"/>
    <w:rsid w:val="001A2738"/>
    <w:rsid w:val="001A3BE6"/>
    <w:rsid w:val="001B1604"/>
    <w:rsid w:val="001C007A"/>
    <w:rsid w:val="001C426B"/>
    <w:rsid w:val="001C7477"/>
    <w:rsid w:val="001D0A1A"/>
    <w:rsid w:val="001D368F"/>
    <w:rsid w:val="001E2BFB"/>
    <w:rsid w:val="001E4BFF"/>
    <w:rsid w:val="001F3288"/>
    <w:rsid w:val="00221888"/>
    <w:rsid w:val="00251768"/>
    <w:rsid w:val="00254EA8"/>
    <w:rsid w:val="002649A5"/>
    <w:rsid w:val="002669EA"/>
    <w:rsid w:val="00275E68"/>
    <w:rsid w:val="0028043B"/>
    <w:rsid w:val="002839B5"/>
    <w:rsid w:val="002901CD"/>
    <w:rsid w:val="00295AA0"/>
    <w:rsid w:val="002A5698"/>
    <w:rsid w:val="002A700A"/>
    <w:rsid w:val="002A7C67"/>
    <w:rsid w:val="002B43B8"/>
    <w:rsid w:val="002C58F2"/>
    <w:rsid w:val="002E1BE2"/>
    <w:rsid w:val="00304FF8"/>
    <w:rsid w:val="00307003"/>
    <w:rsid w:val="0032041E"/>
    <w:rsid w:val="0032107A"/>
    <w:rsid w:val="00343566"/>
    <w:rsid w:val="003441EB"/>
    <w:rsid w:val="00354AAB"/>
    <w:rsid w:val="00355C60"/>
    <w:rsid w:val="00355E54"/>
    <w:rsid w:val="0036103F"/>
    <w:rsid w:val="00370DDB"/>
    <w:rsid w:val="003847BD"/>
    <w:rsid w:val="00384CEF"/>
    <w:rsid w:val="003C1B8C"/>
    <w:rsid w:val="003D1BE3"/>
    <w:rsid w:val="003E3E8A"/>
    <w:rsid w:val="003F55EB"/>
    <w:rsid w:val="00402EC4"/>
    <w:rsid w:val="00406FF1"/>
    <w:rsid w:val="00407A22"/>
    <w:rsid w:val="004203CA"/>
    <w:rsid w:val="00424DAD"/>
    <w:rsid w:val="00432D2A"/>
    <w:rsid w:val="0043312D"/>
    <w:rsid w:val="0044022C"/>
    <w:rsid w:val="0044515D"/>
    <w:rsid w:val="00455106"/>
    <w:rsid w:val="00462028"/>
    <w:rsid w:val="00464CAC"/>
    <w:rsid w:val="00492493"/>
    <w:rsid w:val="00495642"/>
    <w:rsid w:val="004A7C9F"/>
    <w:rsid w:val="004C2A7B"/>
    <w:rsid w:val="004E5E14"/>
    <w:rsid w:val="004E711B"/>
    <w:rsid w:val="004F3D03"/>
    <w:rsid w:val="004F4C6F"/>
    <w:rsid w:val="00502F5D"/>
    <w:rsid w:val="00515926"/>
    <w:rsid w:val="00526455"/>
    <w:rsid w:val="00533138"/>
    <w:rsid w:val="005371C1"/>
    <w:rsid w:val="005445A6"/>
    <w:rsid w:val="0055123F"/>
    <w:rsid w:val="005517EC"/>
    <w:rsid w:val="00553A00"/>
    <w:rsid w:val="00561E7A"/>
    <w:rsid w:val="005647EE"/>
    <w:rsid w:val="00564E58"/>
    <w:rsid w:val="00581E26"/>
    <w:rsid w:val="00595CE0"/>
    <w:rsid w:val="005A22C1"/>
    <w:rsid w:val="005A5899"/>
    <w:rsid w:val="005C42DD"/>
    <w:rsid w:val="005C65CC"/>
    <w:rsid w:val="005E075A"/>
    <w:rsid w:val="005E356D"/>
    <w:rsid w:val="005F4CFC"/>
    <w:rsid w:val="00614495"/>
    <w:rsid w:val="0061461B"/>
    <w:rsid w:val="00623E82"/>
    <w:rsid w:val="006347CB"/>
    <w:rsid w:val="006370D6"/>
    <w:rsid w:val="00643D42"/>
    <w:rsid w:val="00656733"/>
    <w:rsid w:val="00671B06"/>
    <w:rsid w:val="00676A0F"/>
    <w:rsid w:val="00685DBC"/>
    <w:rsid w:val="00690996"/>
    <w:rsid w:val="0069631D"/>
    <w:rsid w:val="006A645C"/>
    <w:rsid w:val="006C2C0E"/>
    <w:rsid w:val="006F5D9B"/>
    <w:rsid w:val="006F7590"/>
    <w:rsid w:val="007001E8"/>
    <w:rsid w:val="00702A0D"/>
    <w:rsid w:val="00717DCD"/>
    <w:rsid w:val="00735187"/>
    <w:rsid w:val="00751874"/>
    <w:rsid w:val="00751E8E"/>
    <w:rsid w:val="0076438D"/>
    <w:rsid w:val="00767184"/>
    <w:rsid w:val="007855A0"/>
    <w:rsid w:val="007A2EC6"/>
    <w:rsid w:val="007A5F24"/>
    <w:rsid w:val="007B0C5C"/>
    <w:rsid w:val="007B568B"/>
    <w:rsid w:val="007B63AE"/>
    <w:rsid w:val="007D4E8E"/>
    <w:rsid w:val="007D564F"/>
    <w:rsid w:val="007D5F9E"/>
    <w:rsid w:val="007E57B0"/>
    <w:rsid w:val="007E7612"/>
    <w:rsid w:val="00801204"/>
    <w:rsid w:val="00814DDE"/>
    <w:rsid w:val="008220AE"/>
    <w:rsid w:val="008617B6"/>
    <w:rsid w:val="008A383C"/>
    <w:rsid w:val="008D567C"/>
    <w:rsid w:val="008E0A6D"/>
    <w:rsid w:val="008F43C5"/>
    <w:rsid w:val="008F4FE3"/>
    <w:rsid w:val="009175E6"/>
    <w:rsid w:val="00924753"/>
    <w:rsid w:val="0093694B"/>
    <w:rsid w:val="00941A8E"/>
    <w:rsid w:val="00994FBF"/>
    <w:rsid w:val="00997F45"/>
    <w:rsid w:val="009A5A82"/>
    <w:rsid w:val="009B5AEF"/>
    <w:rsid w:val="009C4B27"/>
    <w:rsid w:val="009D61A5"/>
    <w:rsid w:val="009F0110"/>
    <w:rsid w:val="00A02482"/>
    <w:rsid w:val="00A06FDF"/>
    <w:rsid w:val="00A109AE"/>
    <w:rsid w:val="00A10C30"/>
    <w:rsid w:val="00A13BB0"/>
    <w:rsid w:val="00A179A3"/>
    <w:rsid w:val="00A3084E"/>
    <w:rsid w:val="00A401D6"/>
    <w:rsid w:val="00A47D9E"/>
    <w:rsid w:val="00A50F41"/>
    <w:rsid w:val="00A766D8"/>
    <w:rsid w:val="00A95195"/>
    <w:rsid w:val="00AA5F56"/>
    <w:rsid w:val="00AB2CFC"/>
    <w:rsid w:val="00AB2E54"/>
    <w:rsid w:val="00AD5046"/>
    <w:rsid w:val="00AE0AE9"/>
    <w:rsid w:val="00AE1029"/>
    <w:rsid w:val="00B0024D"/>
    <w:rsid w:val="00B242D6"/>
    <w:rsid w:val="00B26EE8"/>
    <w:rsid w:val="00B30695"/>
    <w:rsid w:val="00B36C20"/>
    <w:rsid w:val="00B42691"/>
    <w:rsid w:val="00B47542"/>
    <w:rsid w:val="00B534AA"/>
    <w:rsid w:val="00B54852"/>
    <w:rsid w:val="00B56777"/>
    <w:rsid w:val="00B56A48"/>
    <w:rsid w:val="00B84CE4"/>
    <w:rsid w:val="00B94215"/>
    <w:rsid w:val="00B96503"/>
    <w:rsid w:val="00BA1EF4"/>
    <w:rsid w:val="00BC1105"/>
    <w:rsid w:val="00BD0AF7"/>
    <w:rsid w:val="00BE7F11"/>
    <w:rsid w:val="00BF0989"/>
    <w:rsid w:val="00BF69E9"/>
    <w:rsid w:val="00C02AA6"/>
    <w:rsid w:val="00C1097E"/>
    <w:rsid w:val="00C226B2"/>
    <w:rsid w:val="00C31332"/>
    <w:rsid w:val="00C35901"/>
    <w:rsid w:val="00C4273E"/>
    <w:rsid w:val="00C460D4"/>
    <w:rsid w:val="00C7697B"/>
    <w:rsid w:val="00C82BF5"/>
    <w:rsid w:val="00C85271"/>
    <w:rsid w:val="00C962E3"/>
    <w:rsid w:val="00CA1362"/>
    <w:rsid w:val="00CF1054"/>
    <w:rsid w:val="00CF2742"/>
    <w:rsid w:val="00CF5B7C"/>
    <w:rsid w:val="00D169F6"/>
    <w:rsid w:val="00D177C0"/>
    <w:rsid w:val="00D27A50"/>
    <w:rsid w:val="00D44286"/>
    <w:rsid w:val="00D46FBE"/>
    <w:rsid w:val="00D57DCB"/>
    <w:rsid w:val="00D61A1C"/>
    <w:rsid w:val="00D739A9"/>
    <w:rsid w:val="00D867D5"/>
    <w:rsid w:val="00D9074B"/>
    <w:rsid w:val="00DA4514"/>
    <w:rsid w:val="00DB4C1E"/>
    <w:rsid w:val="00DC212D"/>
    <w:rsid w:val="00DC6E37"/>
    <w:rsid w:val="00DD7DE4"/>
    <w:rsid w:val="00DE1800"/>
    <w:rsid w:val="00DE78BD"/>
    <w:rsid w:val="00E147FA"/>
    <w:rsid w:val="00E3197A"/>
    <w:rsid w:val="00E367C2"/>
    <w:rsid w:val="00E52381"/>
    <w:rsid w:val="00E65B80"/>
    <w:rsid w:val="00E87A40"/>
    <w:rsid w:val="00E87D77"/>
    <w:rsid w:val="00EA7BFB"/>
    <w:rsid w:val="00EB007D"/>
    <w:rsid w:val="00EB1E78"/>
    <w:rsid w:val="00EB301A"/>
    <w:rsid w:val="00EB69CF"/>
    <w:rsid w:val="00EC0A6D"/>
    <w:rsid w:val="00EC5B26"/>
    <w:rsid w:val="00EC7C27"/>
    <w:rsid w:val="00ED0B16"/>
    <w:rsid w:val="00ED2A1B"/>
    <w:rsid w:val="00EE685F"/>
    <w:rsid w:val="00F025F5"/>
    <w:rsid w:val="00F13A60"/>
    <w:rsid w:val="00F25439"/>
    <w:rsid w:val="00F42DCB"/>
    <w:rsid w:val="00F430BC"/>
    <w:rsid w:val="00F61F5E"/>
    <w:rsid w:val="00F62D40"/>
    <w:rsid w:val="00F72F66"/>
    <w:rsid w:val="00F74978"/>
    <w:rsid w:val="00F77923"/>
    <w:rsid w:val="00F85741"/>
    <w:rsid w:val="00FA79BA"/>
    <w:rsid w:val="00FD381A"/>
    <w:rsid w:val="00FE23A1"/>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28043B"/>
    <w:pPr>
      <w:numPr>
        <w:numId w:val="15"/>
      </w:numPr>
      <w:pBdr>
        <w:bottom w:val="single" w:sz="8" w:space="1" w:color="auto"/>
      </w:pBdr>
      <w:spacing w:before="360" w:after="240" w:line="286" w:lineRule="auto"/>
      <w:ind w:left="357" w:hanging="357"/>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304FF8"/>
    <w:pPr>
      <w:keepNext/>
      <w:numPr>
        <w:ilvl w:val="1"/>
        <w:numId w:val="15"/>
      </w:numPr>
      <w:spacing w:before="360" w:after="240" w:line="286" w:lineRule="auto"/>
      <w:ind w:left="992" w:hanging="635"/>
      <w:outlineLvl w:val="1"/>
    </w:pPr>
    <w:rPr>
      <w:rFonts w:ascii="Marianne" w:eastAsia="Calibri" w:hAnsi="Marianne"/>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28043B"/>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304FF8"/>
    <w:rPr>
      <w:rFonts w:ascii="Marianne" w:eastAsia="Calibri" w:hAnsi="Marianne"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TexteExerguesPUCE"/>
    <w:link w:val="PucenoirCar"/>
    <w:qFormat/>
    <w:rsid w:val="00F72F66"/>
    <w:pPr>
      <w:spacing w:after="60"/>
      <w:ind w:left="754"/>
    </w:pPr>
    <w:rPr>
      <w:i w:val="0"/>
      <w:iCs/>
    </w:rPr>
  </w:style>
  <w:style w:type="character" w:customStyle="1" w:styleId="PucenoirCar">
    <w:name w:val="Puce noir Car"/>
    <w:basedOn w:val="Policepardfaut"/>
    <w:link w:val="Pucenoir"/>
    <w:rsid w:val="00F72F66"/>
    <w:rPr>
      <w:rFonts w:ascii="Marianne Light" w:eastAsia="Times New Roman" w:hAnsi="Marianne Light" w:cs="Times New Roman"/>
      <w:bCs/>
      <w:iCs/>
      <w:color w:val="000000"/>
      <w:kern w:val="28"/>
      <w:sz w:val="18"/>
      <w:szCs w:val="18"/>
      <w:lang w:eastAsia="fr-FR"/>
      <w14:ligatures w14:val="standard"/>
      <w14:cntxtAlts/>
    </w:rPr>
  </w:style>
  <w:style w:type="paragraph" w:customStyle="1" w:styleId="TexteCourant">
    <w:name w:val="Texte Courant"/>
    <w:basedOn w:val="Normal"/>
    <w:link w:val="TexteCourantCar"/>
    <w:qFormat/>
    <w:rsid w:val="00F72F66"/>
    <w:pPr>
      <w:spacing w:before="120" w:after="0" w:line="286" w:lineRule="auto"/>
      <w:jc w:val="both"/>
    </w:pPr>
    <w:rPr>
      <w:rFonts w:ascii="Marianne Light" w:hAnsi="Marianne Light"/>
      <w:bCs/>
      <w:sz w:val="18"/>
      <w:szCs w:val="18"/>
    </w:rPr>
  </w:style>
  <w:style w:type="character" w:customStyle="1" w:styleId="TexteCourantCar">
    <w:name w:val="Texte Courant Car"/>
    <w:basedOn w:val="Policepardfaut"/>
    <w:link w:val="TexteCourant"/>
    <w:rsid w:val="00F72F66"/>
    <w:rPr>
      <w:rFonts w:ascii="Marianne Light" w:eastAsia="Times New Roman" w:hAnsi="Marianne Light" w:cs="Times New Roman"/>
      <w:bCs/>
      <w:color w:val="000000"/>
      <w:kern w:val="28"/>
      <w:sz w:val="18"/>
      <w:szCs w:val="18"/>
      <w:lang w:eastAsia="fr-FR"/>
      <w14:ligatures w14:val="standard"/>
      <w14:cntxtAlts/>
    </w:rPr>
  </w:style>
  <w:style w:type="paragraph" w:customStyle="1" w:styleId="Pucerond">
    <w:name w:val="Puce rond"/>
    <w:basedOn w:val="Paragraphedeliste"/>
    <w:link w:val="PucerondCar"/>
    <w:qFormat/>
    <w:rsid w:val="00F72F66"/>
    <w:pPr>
      <w:numPr>
        <w:ilvl w:val="1"/>
        <w:numId w:val="4"/>
      </w:numPr>
      <w:spacing w:before="60" w:after="60" w:line="259" w:lineRule="auto"/>
      <w:ind w:left="1434" w:hanging="357"/>
      <w:contextualSpacing w:val="0"/>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F72F66"/>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Paragraphedeliste"/>
    <w:link w:val="TexteExerguesPUCECar"/>
    <w:qFormat/>
    <w:rsid w:val="004A7C9F"/>
    <w:pPr>
      <w:numPr>
        <w:numId w:val="5"/>
      </w:numPr>
      <w:spacing w:before="60" w:after="0" w:line="240" w:lineRule="auto"/>
      <w:ind w:left="714" w:hanging="357"/>
      <w:contextualSpacing w:val="0"/>
      <w:jc w:val="both"/>
    </w:pPr>
    <w:rPr>
      <w:rFonts w:ascii="Marianne Light" w:hAnsi="Marianne Light"/>
      <w:bCs/>
      <w:i/>
      <w:sz w:val="18"/>
      <w:szCs w:val="18"/>
    </w:r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4A7C9F"/>
    <w:rPr>
      <w:rFonts w:ascii="Marianne Light" w:eastAsia="Times New Roman" w:hAnsi="Marianne Light" w:cs="Times New Roman"/>
      <w:bCs/>
      <w:i/>
      <w:color w:val="000000"/>
      <w:kern w:val="28"/>
      <w:sz w:val="18"/>
      <w:szCs w:val="18"/>
      <w:lang w:eastAsia="fr-FR"/>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A109A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A109AE"/>
    <w:rPr>
      <w:rFonts w:ascii="Marianne Light" w:eastAsiaTheme="minorEastAsia" w:hAnsi="Marianne Light" w:cs="Arial"/>
      <w:kern w:val="28"/>
      <w:sz w:val="14"/>
      <w:szCs w:val="12"/>
      <w:lang w:eastAsia="ar-SA"/>
    </w:rPr>
  </w:style>
  <w:style w:type="paragraph" w:styleId="Rvision">
    <w:name w:val="Revision"/>
    <w:hidden/>
    <w:uiPriority w:val="99"/>
    <w:semiHidden/>
    <w:rsid w:val="0032041E"/>
    <w:pPr>
      <w:spacing w:after="0" w:line="240" w:lineRule="auto"/>
    </w:pPr>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3999">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545873331">
      <w:bodyDiv w:val="1"/>
      <w:marLeft w:val="0"/>
      <w:marRight w:val="0"/>
      <w:marTop w:val="0"/>
      <w:marBottom w:val="0"/>
      <w:divBdr>
        <w:top w:val="none" w:sz="0" w:space="0" w:color="auto"/>
        <w:left w:val="none" w:sz="0" w:space="0" w:color="auto"/>
        <w:bottom w:val="none" w:sz="0" w:space="0" w:color="auto"/>
        <w:right w:val="none" w:sz="0" w:space="0" w:color="auto"/>
      </w:divBdr>
    </w:div>
    <w:div w:id="20285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www.agirpourlatransition.ademe.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eme.fr/content/liste-implantations-lademe" TargetMode="External"/><Relationship Id="rId14" Type="http://schemas.openxmlformats.org/officeDocument/2006/relationships/image" Target="media/image5.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s://agirpourlatransition.ademe.fr/entreprises/dispositif-aide/financement-dinstallations-production-deau-chaude-solaire%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287B-F1D4-4968-B793-C37B95AF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12</Pages>
  <Words>2737</Words>
  <Characters>15057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MACAIRE Michaël</cp:lastModifiedBy>
  <cp:revision>25</cp:revision>
  <dcterms:created xsi:type="dcterms:W3CDTF">2021-03-03T08:16:00Z</dcterms:created>
  <dcterms:modified xsi:type="dcterms:W3CDTF">2022-03-25T11:06:00Z</dcterms:modified>
</cp:coreProperties>
</file>