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0790" w14:textId="20361258" w:rsidR="00F47132" w:rsidRDefault="00753F59" w:rsidP="00F75D7A">
      <w:pPr>
        <w:spacing w:after="0"/>
        <w:rPr>
          <w:rFonts w:ascii="Marianne" w:hAnsi="Marianne"/>
        </w:rPr>
      </w:pPr>
      <w:r w:rsidRPr="00F47132">
        <w:rPr>
          <w:rFonts w:ascii="Marianne" w:hAnsi="Marianne"/>
          <w:noProof/>
          <w:sz w:val="32"/>
          <w:lang w:eastAsia="fr-FR"/>
        </w:rPr>
        <mc:AlternateContent>
          <mc:Choice Requires="wps">
            <w:drawing>
              <wp:anchor distT="45720" distB="45720" distL="114300" distR="114300" simplePos="0" relativeHeight="251661312" behindDoc="0" locked="0" layoutInCell="1" allowOverlap="1" wp14:anchorId="40ACF635" wp14:editId="505D31E9">
                <wp:simplePos x="0" y="0"/>
                <wp:positionH relativeFrom="margin">
                  <wp:posOffset>-118745</wp:posOffset>
                </wp:positionH>
                <wp:positionV relativeFrom="paragraph">
                  <wp:posOffset>185420</wp:posOffset>
                </wp:positionV>
                <wp:extent cx="6108700" cy="172402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24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Default="00930297" w:rsidP="00F47132">
                            <w:pPr>
                              <w:pStyle w:val="SOUS-TITREPRINCIPAL1repage"/>
                              <w:jc w:val="center"/>
                              <w:rPr>
                                <w:bCs/>
                              </w:rPr>
                            </w:pPr>
                            <w:r>
                              <w:rPr>
                                <w:bCs/>
                              </w:rPr>
                              <w:t>É</w:t>
                            </w:r>
                            <w:r w:rsidRPr="00251855">
                              <w:rPr>
                                <w:bCs/>
                              </w:rPr>
                              <w:t xml:space="preserve">tudes </w:t>
                            </w:r>
                            <w:r>
                              <w:rPr>
                                <w:bCs/>
                              </w:rPr>
                              <w:t>en faveur de la transition écologique et énergétique</w:t>
                            </w:r>
                          </w:p>
                          <w:p w14:paraId="47F8FDF1" w14:textId="64346B9E" w:rsidR="00753F59" w:rsidRPr="002C1672" w:rsidRDefault="00753F59" w:rsidP="00F47132">
                            <w:pPr>
                              <w:pStyle w:val="SOUS-TITREPRINCIPAL1repage"/>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9.35pt;margin-top:14.6pt;width:481pt;height:13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" adj="-11796480,,5400" path="m,l3136900,,2838450,786765,,786765,,xe" fillcolor="white [3212]" stroked="f">
                <v:stroke joinstyle="miter"/>
                <v:formulas/>
                <v:path arrowok="t" o:connecttype="custom" o:connectlocs="0,0;6108700,0;5527508,1724025;0,1724025;0,0" o:connectangles="0,0,0,0,0" textboxrect="0,0,3136900,786765"/>
                <v:textbo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Default="00930297" w:rsidP="00F47132">
                      <w:pPr>
                        <w:pStyle w:val="SOUS-TITREPRINCIPAL1repage"/>
                        <w:jc w:val="center"/>
                        <w:rPr>
                          <w:bCs/>
                        </w:rPr>
                      </w:pPr>
                      <w:r>
                        <w:rPr>
                          <w:bCs/>
                        </w:rPr>
                        <w:t>É</w:t>
                      </w:r>
                      <w:r w:rsidRPr="00251855">
                        <w:rPr>
                          <w:bCs/>
                        </w:rPr>
                        <w:t xml:space="preserve">tudes </w:t>
                      </w:r>
                      <w:r>
                        <w:rPr>
                          <w:bCs/>
                        </w:rPr>
                        <w:t>en faveur de la transition écologique et énergétique</w:t>
                      </w:r>
                    </w:p>
                    <w:p w14:paraId="47F8FDF1" w14:textId="64346B9E" w:rsidR="00753F59" w:rsidRPr="002C1672" w:rsidRDefault="00753F59" w:rsidP="00F47132">
                      <w:pPr>
                        <w:pStyle w:val="SOUS-TITREPRINCIPAL1repage"/>
                        <w:jc w:val="center"/>
                      </w:pPr>
                    </w:p>
                  </w:txbxContent>
                </v:textbox>
                <w10:wrap type="square" anchorx="margin"/>
              </v:shape>
            </w:pict>
          </mc:Fallback>
        </mc:AlternateContent>
      </w:r>
    </w:p>
    <w:p w14:paraId="0738DC01" w14:textId="4A118721" w:rsidR="00F75D7A" w:rsidRPr="003C43CA" w:rsidRDefault="00F75D7A" w:rsidP="00753F59">
      <w:pPr>
        <w:spacing w:after="0"/>
        <w:rPr>
          <w:rFonts w:ascii="Marianne" w:hAnsi="Marianne"/>
        </w:rPr>
      </w:pPr>
    </w:p>
    <w:p w14:paraId="5124224A" w14:textId="5193B7E8" w:rsidR="004247BA" w:rsidRPr="003C43CA" w:rsidRDefault="004247BA" w:rsidP="00F75D7A">
      <w:pPr>
        <w:spacing w:after="0"/>
        <w:rPr>
          <w:rFonts w:ascii="Marianne" w:hAnsi="Marianne"/>
        </w:rPr>
      </w:pPr>
    </w:p>
    <w:p w14:paraId="5E0C5738" w14:textId="0897D9AF" w:rsidR="00930297" w:rsidRPr="003C43CA" w:rsidRDefault="00930297" w:rsidP="005B4A19">
      <w:pPr>
        <w:spacing w:after="0"/>
        <w:jc w:val="both"/>
        <w:rPr>
          <w:rFonts w:ascii="Marianne" w:hAnsi="Marianne"/>
        </w:rPr>
      </w:pPr>
    </w:p>
    <w:p w14:paraId="76FBC575" w14:textId="320CDF47"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44F7F2CD" w14:textId="77777777" w:rsidR="009B32FB" w:rsidRDefault="009B32FB" w:rsidP="003C43CA">
      <w:pPr>
        <w:jc w:val="both"/>
        <w:rPr>
          <w:rFonts w:ascii="Marianne Light" w:hAnsi="Marianne Light"/>
          <w:sz w:val="18"/>
          <w:szCs w:val="18"/>
        </w:rPr>
      </w:pPr>
    </w:p>
    <w:p w14:paraId="4C9C9440" w14:textId="17BCE709" w:rsidR="00930297" w:rsidRPr="003C43CA" w:rsidRDefault="00930297" w:rsidP="003C43CA">
      <w:pPr>
        <w:jc w:val="both"/>
        <w:rPr>
          <w:rFonts w:ascii="Marianne Light" w:hAnsi="Marianne Light"/>
          <w:sz w:val="18"/>
          <w:szCs w:val="18"/>
        </w:rPr>
      </w:pPr>
      <w:r w:rsidRPr="003C43CA">
        <w:rPr>
          <w:rFonts w:ascii="Marianne Light" w:hAnsi="Marianne Light"/>
          <w:sz w:val="18"/>
          <w:szCs w:val="18"/>
        </w:rPr>
        <w:t xml:space="preserve">Les présentes Conditions d’éligibilité et de financement sont applicables aux études menées dans tous les domaines d’intervention de l’ADEME. </w:t>
      </w:r>
    </w:p>
    <w:p w14:paraId="2211466D" w14:textId="4486BB3B" w:rsidR="00F96685" w:rsidRPr="003C43CA" w:rsidRDefault="00F96685" w:rsidP="003C43CA">
      <w:pPr>
        <w:jc w:val="both"/>
        <w:rPr>
          <w:rFonts w:ascii="Marianne Light" w:hAnsi="Marianne Light"/>
          <w:sz w:val="18"/>
          <w:szCs w:val="18"/>
        </w:rPr>
      </w:pPr>
      <w:r w:rsidRPr="003C43C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3C43CA">
        <w:rPr>
          <w:rFonts w:ascii="Marianne Light" w:hAnsi="Marianne Light"/>
          <w:sz w:val="18"/>
          <w:szCs w:val="18"/>
        </w:rPr>
        <w:t xml:space="preserve">e diverses </w:t>
      </w:r>
      <w:r w:rsidR="00282168" w:rsidRPr="003C43CA">
        <w:rPr>
          <w:rFonts w:ascii="Marianne Light" w:hAnsi="Marianne Light"/>
          <w:sz w:val="18"/>
          <w:szCs w:val="18"/>
        </w:rPr>
        <w:t>études</w:t>
      </w:r>
      <w:r w:rsidRPr="003C43CA">
        <w:rPr>
          <w:rFonts w:ascii="Marianne Light" w:hAnsi="Marianne Light"/>
          <w:sz w:val="18"/>
          <w:szCs w:val="18"/>
        </w:rPr>
        <w:t xml:space="preserve"> visant à acquérir des connaissances : </w:t>
      </w:r>
    </w:p>
    <w:p w14:paraId="22D72607" w14:textId="3A01E911" w:rsidR="00E446A9"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pour </w:t>
      </w:r>
      <w:r w:rsidR="00614B9F">
        <w:rPr>
          <w:rFonts w:ascii="Marianne Light" w:hAnsi="Marianne Light"/>
          <w:sz w:val="18"/>
          <w:szCs w:val="18"/>
        </w:rPr>
        <w:t>un</w:t>
      </w:r>
      <w:r w:rsidR="00614B9F" w:rsidRPr="003C43CA">
        <w:rPr>
          <w:rFonts w:ascii="Marianne Light" w:hAnsi="Marianne Light"/>
          <w:sz w:val="18"/>
          <w:szCs w:val="18"/>
        </w:rPr>
        <w:t xml:space="preserve"> porteur de projet, </w:t>
      </w:r>
      <w:r w:rsidR="00614B9F">
        <w:rPr>
          <w:rFonts w:ascii="Marianne Light" w:hAnsi="Marianne Light"/>
          <w:sz w:val="18"/>
          <w:szCs w:val="18"/>
        </w:rPr>
        <w:t xml:space="preserve">par </w:t>
      </w:r>
      <w:r w:rsidR="00614B9F" w:rsidRPr="003C43CA">
        <w:rPr>
          <w:rFonts w:ascii="Marianne Light" w:hAnsi="Marianne Light"/>
          <w:sz w:val="18"/>
          <w:szCs w:val="18"/>
        </w:rPr>
        <w:t>des études de diagnostic et de faisabilité,</w:t>
      </w:r>
      <w:r w:rsidR="00E446A9">
        <w:rPr>
          <w:rFonts w:ascii="Marianne Light" w:hAnsi="Marianne Light"/>
          <w:sz w:val="18"/>
          <w:szCs w:val="18"/>
        </w:rPr>
        <w:t xml:space="preserve"> ou</w:t>
      </w:r>
      <w:r w:rsidR="00614B9F">
        <w:rPr>
          <w:rFonts w:ascii="Marianne Light" w:hAnsi="Marianne Light"/>
          <w:sz w:val="18"/>
          <w:szCs w:val="18"/>
        </w:rPr>
        <w:t xml:space="preserve"> </w:t>
      </w:r>
      <w:r w:rsidR="00614B9F" w:rsidRPr="003C43CA">
        <w:rPr>
          <w:rFonts w:ascii="Marianne Light" w:hAnsi="Marianne Light"/>
          <w:sz w:val="18"/>
          <w:szCs w:val="18"/>
        </w:rPr>
        <w:t xml:space="preserve">expérimentations préalables </w:t>
      </w:r>
      <w:r w:rsidR="00B73FD1">
        <w:rPr>
          <w:rFonts w:ascii="Marianne Light" w:hAnsi="Marianne Light"/>
          <w:sz w:val="18"/>
          <w:szCs w:val="18"/>
        </w:rPr>
        <w:t>au déploiement d’un projet d’</w:t>
      </w:r>
      <w:r w:rsidR="00614B9F" w:rsidRPr="003C43CA">
        <w:rPr>
          <w:rFonts w:ascii="Marianne Light" w:hAnsi="Marianne Light"/>
          <w:sz w:val="18"/>
          <w:szCs w:val="18"/>
        </w:rPr>
        <w:t>investissement</w:t>
      </w:r>
      <w:r w:rsidR="00E446A9">
        <w:rPr>
          <w:rFonts w:ascii="Marianne Light" w:hAnsi="Marianne Light"/>
          <w:sz w:val="18"/>
          <w:szCs w:val="18"/>
        </w:rPr>
        <w:t>.</w:t>
      </w:r>
    </w:p>
    <w:p w14:paraId="5677C07C" w14:textId="77777777" w:rsidR="00E446A9" w:rsidRP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de diagnostic</w:t>
      </w:r>
      <w:r w:rsidRPr="00E446A9">
        <w:rPr>
          <w:rFonts w:ascii="Marianne Light" w:hAnsi="Marianne Light"/>
          <w:sz w:val="18"/>
          <w:szCs w:val="18"/>
        </w:rPr>
        <w:t xml:space="preserve"> </w:t>
      </w:r>
      <w:r>
        <w:rPr>
          <w:rFonts w:ascii="Marianne Light" w:hAnsi="Marianne Light"/>
          <w:sz w:val="18"/>
          <w:szCs w:val="18"/>
        </w:rPr>
        <w:t xml:space="preserve">permet un état des lieux approfondi à caractère technique et/ou </w:t>
      </w:r>
      <w:r w:rsidRPr="00E446A9">
        <w:rPr>
          <w:rFonts w:ascii="Marianne Light" w:hAnsi="Marianne Light"/>
          <w:sz w:val="18"/>
          <w:szCs w:val="18"/>
        </w:rPr>
        <w:t xml:space="preserve">organisationnel de la situation avec une étude critique et comparative des différentes solutions envisageables. </w:t>
      </w:r>
    </w:p>
    <w:p w14:paraId="066DFA34" w14:textId="4BFB9F1D" w:rsid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d’accompagnement de projet</w:t>
      </w:r>
      <w:r w:rsidRPr="00E446A9">
        <w:rPr>
          <w:rFonts w:ascii="Marianne Light" w:hAnsi="Marianne Light"/>
          <w:sz w:val="18"/>
          <w:szCs w:val="18"/>
        </w:rPr>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nécessiter une compétence pointue (technique, économique, méthodologique, juridique, etc.), permettant l’accompagnement d’un maître d’ouvrage dans son projet, </w:t>
      </w:r>
    </w:p>
    <w:p w14:paraId="5147DBED" w14:textId="69CD3954" w:rsidR="00E446A9" w:rsidRP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ou encore se matérialiser par un conseil plus ou moins continu sur la durée d’un projet (mission d’accompagnement, d’assistance à maîtrise d’ouvrage, …). </w:t>
      </w:r>
    </w:p>
    <w:p w14:paraId="0CE9A0B3" w14:textId="7691DE07" w:rsidR="00930297" w:rsidRPr="003C43CA"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de manière générale, </w:t>
      </w:r>
      <w:r w:rsidR="00614B9F">
        <w:rPr>
          <w:rFonts w:ascii="Marianne Light" w:hAnsi="Marianne Light"/>
          <w:sz w:val="18"/>
          <w:szCs w:val="18"/>
        </w:rPr>
        <w:t xml:space="preserve">par </w:t>
      </w:r>
      <w:r w:rsidR="00614B9F" w:rsidRPr="003C43CA">
        <w:rPr>
          <w:rFonts w:ascii="Marianne Light" w:hAnsi="Marianne Light"/>
          <w:sz w:val="18"/>
          <w:szCs w:val="18"/>
        </w:rPr>
        <w:t>d</w:t>
      </w:r>
      <w:r w:rsidRPr="003C43CA">
        <w:rPr>
          <w:rFonts w:ascii="Marianne Light" w:hAnsi="Marianne Light"/>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3C43CA">
        <w:rPr>
          <w:rFonts w:ascii="Marianne Light" w:hAnsi="Marianne Light"/>
          <w:sz w:val="18"/>
          <w:szCs w:val="18"/>
        </w:rPr>
        <w:t xml:space="preserve">ces travaux étant nommés </w:t>
      </w:r>
      <w:r w:rsidR="007C7DD8" w:rsidRPr="00FF2FEA">
        <w:rPr>
          <w:rFonts w:ascii="Marianne Light" w:hAnsi="Marianne Light"/>
          <w:b/>
          <w:sz w:val="18"/>
          <w:szCs w:val="18"/>
          <w:u w:val="single"/>
        </w:rPr>
        <w:t>études générales</w:t>
      </w:r>
      <w:r w:rsidR="007C7DD8" w:rsidRPr="003C43CA">
        <w:rPr>
          <w:rFonts w:ascii="Marianne Light" w:hAnsi="Marianne Light"/>
          <w:sz w:val="18"/>
          <w:szCs w:val="18"/>
        </w:rPr>
        <w:t>, ci-dessous</w:t>
      </w:r>
      <w:r w:rsidR="00614B9F">
        <w:rPr>
          <w:rFonts w:ascii="Marianne Light" w:hAnsi="Marianne Light"/>
          <w:sz w:val="18"/>
          <w:szCs w:val="18"/>
        </w:rPr>
        <w:t>.</w:t>
      </w:r>
      <w:r w:rsidR="00930297" w:rsidRPr="003C43CA">
        <w:rPr>
          <w:rFonts w:ascii="Marianne Light" w:hAnsi="Marianne Light"/>
          <w:sz w:val="18"/>
          <w:szCs w:val="18"/>
        </w:rPr>
        <w:t xml:space="preserve"> </w:t>
      </w:r>
    </w:p>
    <w:p w14:paraId="78F6DE68" w14:textId="77777777" w:rsidR="00E446A9" w:rsidRDefault="00E446A9" w:rsidP="00E446A9">
      <w:pPr>
        <w:rPr>
          <w:rFonts w:ascii="Marianne Light" w:hAnsi="Marianne Light"/>
          <w:sz w:val="18"/>
          <w:szCs w:val="18"/>
        </w:rPr>
      </w:pPr>
      <w:r>
        <w:rPr>
          <w:rFonts w:ascii="Marianne Light" w:hAnsi="Marianne Light"/>
          <w:sz w:val="18"/>
          <w:szCs w:val="18"/>
        </w:rPr>
        <w:t>Le champ ou périmètre de l’étude doit rentrer dans les domaines d’intervention de l’ADEME.</w:t>
      </w:r>
    </w:p>
    <w:p w14:paraId="67D0BAD9" w14:textId="4BD45C2F" w:rsidR="006A48D4" w:rsidRPr="003C43CA" w:rsidRDefault="006A48D4" w:rsidP="003C43CA">
      <w:pPr>
        <w:jc w:val="both"/>
        <w:rPr>
          <w:rFonts w:ascii="Marianne Light" w:hAnsi="Marianne Light"/>
          <w:sz w:val="18"/>
          <w:szCs w:val="18"/>
        </w:rPr>
      </w:pPr>
      <w:r w:rsidRPr="003C43CA">
        <w:rPr>
          <w:rFonts w:ascii="Marianne Light" w:hAnsi="Marianne Light"/>
          <w:sz w:val="18"/>
          <w:szCs w:val="18"/>
        </w:rPr>
        <w:t>Les bénéficiaires des interventions financières de l’ADEME sont les personnes morales publiques (à l’exception des services de l’</w:t>
      </w:r>
      <w:r w:rsidR="00B73FD1" w:rsidRPr="003C43CA">
        <w:rPr>
          <w:rFonts w:ascii="Marianne Light" w:hAnsi="Marianne Light"/>
          <w:sz w:val="18"/>
          <w:szCs w:val="18"/>
        </w:rPr>
        <w:t>État</w:t>
      </w:r>
      <w:r w:rsidRPr="003C43CA">
        <w:rPr>
          <w:rFonts w:ascii="Marianne Light" w:hAnsi="Marianne Light"/>
          <w:sz w:val="18"/>
          <w:szCs w:val="18"/>
        </w:rPr>
        <w:t>) ou privées, exerçant une activité économique ou non.</w:t>
      </w:r>
      <w:r w:rsidR="00B53FEA" w:rsidRPr="003C43CA">
        <w:rPr>
          <w:rFonts w:ascii="Marianne Light" w:hAnsi="Marianne Light"/>
          <w:sz w:val="18"/>
          <w:szCs w:val="18"/>
        </w:rPr>
        <w:t xml:space="preserve"> </w:t>
      </w:r>
      <w:r w:rsidR="0040650E" w:rsidRPr="003C43CA">
        <w:rPr>
          <w:rFonts w:ascii="Marianne Light" w:hAnsi="Marianne Light"/>
          <w:sz w:val="18"/>
          <w:szCs w:val="18"/>
        </w:rPr>
        <w:t>L</w:t>
      </w:r>
      <w:r w:rsidRPr="003C43C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12363FC7" w14:textId="77777777" w:rsidR="002A3DD6" w:rsidRPr="003C43CA" w:rsidRDefault="002A3DD6"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lastRenderedPageBreak/>
        <w:t>Conditions d’éligibilité</w:t>
      </w:r>
    </w:p>
    <w:p w14:paraId="6013A2CC" w14:textId="75C9F2F3" w:rsidR="00614B9F" w:rsidRDefault="00614B9F" w:rsidP="00614B9F">
      <w:pPr>
        <w:rPr>
          <w:rFonts w:ascii="Marianne Light" w:hAnsi="Marianne Light"/>
          <w:sz w:val="18"/>
          <w:szCs w:val="18"/>
        </w:r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a recours à un prestataire extérieur</w:t>
      </w:r>
      <w:r w:rsidRPr="00380CE4">
        <w:rPr>
          <w:rFonts w:ascii="Marianne Light" w:hAnsi="Marianne Light"/>
          <w:sz w:val="18"/>
          <w:szCs w:val="18"/>
        </w:rPr>
        <w:t xml:space="preserve">. </w:t>
      </w:r>
    </w:p>
    <w:p w14:paraId="68DC33BE" w14:textId="3C53898F" w:rsidR="00C74260" w:rsidRDefault="00C74260" w:rsidP="00B73FD1">
      <w:pPr>
        <w:jc w:val="both"/>
        <w:rPr>
          <w:rFonts w:ascii="Marianne Light" w:hAnsi="Marianne Light"/>
          <w:sz w:val="18"/>
          <w:szCs w:val="18"/>
        </w:rPr>
      </w:pPr>
      <w:r>
        <w:rPr>
          <w:rFonts w:ascii="Marianne Light" w:hAnsi="Marianne Light"/>
          <w:sz w:val="18"/>
          <w:szCs w:val="18"/>
        </w:rPr>
        <w:t>Tous les</w:t>
      </w:r>
      <w:r w:rsidR="00B73FD1">
        <w:rPr>
          <w:rFonts w:ascii="Marianne Light" w:hAnsi="Marianne Light"/>
          <w:sz w:val="18"/>
          <w:szCs w:val="18"/>
        </w:rPr>
        <w:t xml:space="preserve"> coûts liés à l’étude sont éligibles.</w:t>
      </w:r>
      <w:r>
        <w:rPr>
          <w:rFonts w:ascii="Marianne Light" w:hAnsi="Marianne Light"/>
          <w:sz w:val="18"/>
          <w:szCs w:val="18"/>
        </w:rPr>
        <w:t xml:space="preserve"> Ils peuvent être éventuellement plafonnés</w:t>
      </w:r>
      <w:r w:rsidR="00457448">
        <w:rPr>
          <w:rFonts w:ascii="Marianne Light" w:hAnsi="Marianne Light"/>
          <w:sz w:val="18"/>
          <w:szCs w:val="18"/>
        </w:rPr>
        <w:t xml:space="preserve"> notamment pour les études de diagnostics (50</w:t>
      </w:r>
      <w:r w:rsidR="00457448">
        <w:rPr>
          <w:rFonts w:ascii="Calibri" w:hAnsi="Calibri" w:cs="Calibri"/>
          <w:sz w:val="18"/>
          <w:szCs w:val="18"/>
        </w:rPr>
        <w:t> </w:t>
      </w:r>
      <w:r w:rsidR="00457448">
        <w:rPr>
          <w:rFonts w:ascii="Marianne Light" w:hAnsi="Marianne Light"/>
          <w:sz w:val="18"/>
          <w:szCs w:val="18"/>
        </w:rPr>
        <w:t>000 €) ou pour les études d’accompagnement de projet (100</w:t>
      </w:r>
      <w:r w:rsidR="00457448">
        <w:rPr>
          <w:rFonts w:ascii="Calibri" w:hAnsi="Calibri" w:cs="Calibri"/>
          <w:sz w:val="18"/>
          <w:szCs w:val="18"/>
        </w:rPr>
        <w:t> </w:t>
      </w:r>
      <w:r w:rsidR="00457448">
        <w:rPr>
          <w:rFonts w:ascii="Marianne Light" w:hAnsi="Marianne Light"/>
          <w:sz w:val="18"/>
          <w:szCs w:val="18"/>
        </w:rPr>
        <w:t>000 €)</w:t>
      </w:r>
      <w:r>
        <w:rPr>
          <w:rFonts w:ascii="Marianne Light" w:hAnsi="Marianne Light"/>
          <w:sz w:val="18"/>
          <w:szCs w:val="18"/>
        </w:rPr>
        <w:t>.</w:t>
      </w:r>
      <w:r w:rsidR="00B73FD1">
        <w:rPr>
          <w:rFonts w:ascii="Marianne Light" w:hAnsi="Marianne Light"/>
          <w:sz w:val="18"/>
          <w:szCs w:val="18"/>
        </w:rPr>
        <w:t xml:space="preserve"> </w:t>
      </w:r>
    </w:p>
    <w:p w14:paraId="3CC6B168" w14:textId="3F237D4C" w:rsidR="00B73FD1" w:rsidRDefault="00C822E1" w:rsidP="00B73FD1">
      <w:pPr>
        <w:jc w:val="both"/>
        <w:rPr>
          <w:rFonts w:ascii="Marianne Light" w:hAnsi="Marianne Light"/>
          <w:sz w:val="18"/>
          <w:szCs w:val="18"/>
        </w:rPr>
      </w:pPr>
      <w:r>
        <w:rPr>
          <w:rFonts w:ascii="Marianne Light" w:hAnsi="Marianne Light"/>
          <w:sz w:val="18"/>
          <w:szCs w:val="18"/>
        </w:rPr>
        <w:t xml:space="preserve">L’étude </w:t>
      </w:r>
      <w:r w:rsidR="00B73FD1">
        <w:rPr>
          <w:rFonts w:ascii="Marianne Light" w:hAnsi="Marianne Light"/>
          <w:sz w:val="18"/>
          <w:szCs w:val="18"/>
        </w:rPr>
        <w:t xml:space="preserve">peut être réalisée par un prestataire </w:t>
      </w:r>
      <w:r>
        <w:rPr>
          <w:rFonts w:ascii="Marianne Light" w:hAnsi="Marianne Light"/>
          <w:sz w:val="18"/>
          <w:szCs w:val="18"/>
        </w:rPr>
        <w:t xml:space="preserve">pour les études de diagnostics et les études d’accompagnement de projet </w:t>
      </w:r>
      <w:r w:rsidR="00B73FD1">
        <w:rPr>
          <w:rFonts w:ascii="Marianne Light" w:hAnsi="Marianne Light"/>
          <w:sz w:val="18"/>
          <w:szCs w:val="18"/>
        </w:rPr>
        <w:t xml:space="preserve">ou être réalisée en interne pour une étude générale ou une expérimentation préalable au déploiement d’un projet d’investissement. </w:t>
      </w:r>
    </w:p>
    <w:p w14:paraId="2706D9B4" w14:textId="152BDAEF" w:rsidR="00457448" w:rsidRPr="00457448" w:rsidRDefault="00F643B5" w:rsidP="00457448">
      <w:pPr>
        <w:jc w:val="both"/>
        <w:rPr>
          <w:rFonts w:ascii="Marianne Light" w:hAnsi="Marianne Light"/>
          <w:sz w:val="18"/>
          <w:szCs w:val="18"/>
        </w:rPr>
      </w:pPr>
      <w:r w:rsidRPr="00457448">
        <w:rPr>
          <w:rFonts w:ascii="Marianne Light" w:hAnsi="Marianne Light"/>
          <w:sz w:val="18"/>
          <w:szCs w:val="18"/>
        </w:rPr>
        <w:t>Pour certaines opératio</w:t>
      </w:r>
      <w:r w:rsidR="00E446A9">
        <w:rPr>
          <w:rFonts w:ascii="Marianne Light" w:hAnsi="Marianne Light"/>
          <w:sz w:val="18"/>
          <w:szCs w:val="18"/>
        </w:rPr>
        <w:t xml:space="preserve">ns, </w:t>
      </w:r>
      <w:r w:rsidR="00E446A9" w:rsidRPr="00457448">
        <w:rPr>
          <w:rFonts w:ascii="Marianne Light" w:hAnsi="Marianne Light"/>
          <w:sz w:val="18"/>
          <w:szCs w:val="18"/>
        </w:rPr>
        <w:t>l’octroi de l’aide pourra être conditionné au recours à un prestataire dont les compétences respectent un référentiel validé par l’ADEME ou pouvant justifier de conditions équivalentes.</w:t>
      </w:r>
      <w:r w:rsidR="00C822E1">
        <w:rPr>
          <w:rFonts w:ascii="Marianne Light" w:hAnsi="Marianne Light"/>
          <w:sz w:val="18"/>
          <w:szCs w:val="18"/>
        </w:rPr>
        <w:t xml:space="preserve"> Par ailleurs, le</w:t>
      </w:r>
      <w:r w:rsidR="00457448" w:rsidRPr="00457448">
        <w:rPr>
          <w:rFonts w:ascii="Marianne Light" w:hAnsi="Marianne Light"/>
          <w:sz w:val="18"/>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rFonts w:ascii="Marianne Light" w:hAnsi="Marianne Light"/>
          <w:sz w:val="18"/>
          <w:szCs w:val="18"/>
        </w:rPr>
        <w:t>À</w:t>
      </w:r>
      <w:r w:rsidR="00457448" w:rsidRPr="00457448">
        <w:rPr>
          <w:rFonts w:ascii="Marianne Light" w:hAnsi="Marianne Light"/>
          <w:sz w:val="18"/>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Dans tous les cas, le prestataire ne doit pas être exclu de ce champ d’activité par une quelconque réglementation. </w:t>
      </w:r>
    </w:p>
    <w:p w14:paraId="08731041" w14:textId="77777777" w:rsidR="0041207D" w:rsidRPr="00124B96" w:rsidRDefault="0041207D" w:rsidP="0041207D">
      <w:pPr>
        <w:spacing w:after="0"/>
        <w:jc w:val="both"/>
        <w:rPr>
          <w:rFonts w:ascii="Marianne" w:hAnsi="Marianne"/>
        </w:rPr>
      </w:pPr>
    </w:p>
    <w:p w14:paraId="25F21D26" w14:textId="6BF43EE9" w:rsidR="00762DCD" w:rsidRPr="00C74260" w:rsidRDefault="00762DCD" w:rsidP="008C171D">
      <w:pPr>
        <w:spacing w:after="0"/>
        <w:jc w:val="both"/>
        <w:rPr>
          <w:rFonts w:ascii="Marianne" w:hAnsi="Marianne"/>
        </w:rPr>
      </w:pPr>
    </w:p>
    <w:p w14:paraId="69F1BC83" w14:textId="22787038" w:rsidR="00124B96" w:rsidRDefault="00C74260" w:rsidP="00124B96">
      <w:pPr>
        <w:pStyle w:val="Titre1"/>
        <w:numPr>
          <w:ilvl w:val="0"/>
          <w:numId w:val="13"/>
        </w:numPr>
      </w:pPr>
      <w:r>
        <w:t xml:space="preserve">FORME ET </w:t>
      </w:r>
      <w:r w:rsidR="00124B96" w:rsidRPr="00A02888">
        <w:t xml:space="preserve">Modalités </w:t>
      </w:r>
      <w:r w:rsidR="00124B96">
        <w:t>DE CALCUL DE L</w:t>
      </w:r>
      <w:r w:rsidR="00124B96" w:rsidRPr="00A02888">
        <w:t>’aide</w:t>
      </w:r>
      <w:r w:rsidR="00753F59">
        <w:t xml:space="preserve"> </w:t>
      </w:r>
    </w:p>
    <w:p w14:paraId="3F6ED7DA" w14:textId="77777777" w:rsidR="003F4A53" w:rsidRPr="003F4A53" w:rsidRDefault="003F4A53" w:rsidP="003F4A53">
      <w:pPr>
        <w:rPr>
          <w:rFonts w:ascii="Marianne Light" w:hAnsi="Marianne Light"/>
          <w:sz w:val="18"/>
          <w:szCs w:val="18"/>
        </w:rPr>
      </w:pPr>
      <w:r w:rsidRPr="003F4A53">
        <w:rPr>
          <w:rFonts w:ascii="Marianne Light" w:hAnsi="Marianne Light"/>
          <w:sz w:val="18"/>
          <w:szCs w:val="18"/>
        </w:rPr>
        <w:t>L’aide financière est attribuée sous forme de subvention pour les différentes phases :</w:t>
      </w:r>
    </w:p>
    <w:p w14:paraId="1D9A90D3" w14:textId="77777777" w:rsidR="003F4A53" w:rsidRPr="003F4A53" w:rsidRDefault="003F4A53" w:rsidP="003F4A53">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b/>
          <w:bCs/>
          <w:sz w:val="24"/>
          <w:szCs w:val="24"/>
          <w:lang w:eastAsia="fr-FR"/>
        </w:rPr>
        <w:t xml:space="preserve">Phase AMONT </w:t>
      </w:r>
      <w:r w:rsidRPr="003F4A53">
        <w:rPr>
          <w:rFonts w:ascii="Times New Roman" w:eastAsia="Times New Roman" w:hAnsi="Times New Roman" w:cs="Times New Roman"/>
          <w:sz w:val="24"/>
          <w:szCs w:val="24"/>
          <w:lang w:eastAsia="fr-FR"/>
        </w:rPr>
        <w:t xml:space="preserve">: </w:t>
      </w:r>
    </w:p>
    <w:p w14:paraId="4DB2BE00" w14:textId="77777777" w:rsidR="003F4A53" w:rsidRPr="003F4A53" w:rsidRDefault="003F4A53" w:rsidP="003F4A53">
      <w:pPr>
        <w:numPr>
          <w:ilvl w:val="1"/>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sz w:val="24"/>
          <w:szCs w:val="24"/>
          <w:lang w:eastAsia="fr-FR"/>
        </w:rPr>
        <w:t>taux d’aide ADEME : 50 %</w:t>
      </w:r>
    </w:p>
    <w:p w14:paraId="5D2FED8D" w14:textId="77777777" w:rsidR="003F4A53" w:rsidRPr="003F4A53" w:rsidRDefault="003F4A53" w:rsidP="003F4A53">
      <w:pPr>
        <w:numPr>
          <w:ilvl w:val="1"/>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sz w:val="24"/>
          <w:szCs w:val="24"/>
          <w:lang w:eastAsia="fr-FR"/>
        </w:rPr>
        <w:t>plafond : coût d’une AMO plafonné à 30 000 euros (dont le coût de l’audit énergétique, à chiffrer en option)</w:t>
      </w:r>
    </w:p>
    <w:p w14:paraId="12B9151D" w14:textId="77777777" w:rsidR="003F4A53" w:rsidRPr="003F4A53" w:rsidRDefault="003F4A53" w:rsidP="003F4A53">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b/>
          <w:bCs/>
          <w:sz w:val="24"/>
          <w:szCs w:val="24"/>
          <w:lang w:eastAsia="fr-FR"/>
        </w:rPr>
        <w:t>Phase AVAL</w:t>
      </w:r>
      <w:r w:rsidRPr="003F4A53">
        <w:rPr>
          <w:rFonts w:ascii="Times New Roman" w:eastAsia="Times New Roman" w:hAnsi="Times New Roman" w:cs="Times New Roman"/>
          <w:sz w:val="24"/>
          <w:szCs w:val="24"/>
          <w:lang w:eastAsia="fr-FR"/>
        </w:rPr>
        <w:t xml:space="preserve"> : Rédaction et procédure de passation du CPE, suivi et mise en œuvre du CPE </w:t>
      </w:r>
    </w:p>
    <w:p w14:paraId="616BB9AC" w14:textId="77777777" w:rsidR="003F4A53" w:rsidRPr="003F4A53" w:rsidRDefault="003F4A53" w:rsidP="003F4A53">
      <w:pPr>
        <w:numPr>
          <w:ilvl w:val="1"/>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sz w:val="24"/>
          <w:szCs w:val="24"/>
          <w:lang w:eastAsia="fr-FR"/>
        </w:rPr>
        <w:t>taux d’aide ADEME : 50 %</w:t>
      </w:r>
    </w:p>
    <w:p w14:paraId="7CBEE7E7" w14:textId="77777777" w:rsidR="003F4A53" w:rsidRPr="003F4A53" w:rsidRDefault="003F4A53" w:rsidP="003F4A53">
      <w:pPr>
        <w:numPr>
          <w:ilvl w:val="1"/>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sz w:val="24"/>
          <w:szCs w:val="24"/>
          <w:lang w:eastAsia="fr-FR"/>
        </w:rPr>
        <w:t>plafond : coût d’une AMO plafonné à 50 000 euros pour un CPE</w:t>
      </w:r>
    </w:p>
    <w:p w14:paraId="42D382C0" w14:textId="77777777" w:rsidR="003F4A53" w:rsidRPr="003F4A53" w:rsidRDefault="003F4A53" w:rsidP="003F4A53">
      <w:pPr>
        <w:spacing w:before="100" w:beforeAutospacing="1" w:after="100" w:afterAutospacing="1" w:line="240" w:lineRule="auto"/>
        <w:rPr>
          <w:rFonts w:ascii="Times New Roman" w:eastAsia="Times New Roman" w:hAnsi="Times New Roman" w:cs="Times New Roman"/>
          <w:sz w:val="24"/>
          <w:szCs w:val="24"/>
          <w:lang w:eastAsia="fr-FR"/>
        </w:rPr>
      </w:pPr>
      <w:r w:rsidRPr="003F4A53">
        <w:rPr>
          <w:rFonts w:ascii="Times New Roman" w:eastAsia="Times New Roman" w:hAnsi="Times New Roman" w:cs="Times New Roman"/>
          <w:sz w:val="24"/>
          <w:szCs w:val="24"/>
          <w:lang w:eastAsia="fr-FR"/>
        </w:rPr>
        <w:t>Le plafond des dépenses éligibles de la mission AMO CPE (phase amont et/ou aval), pourra être porté à 100 000 euros pour les opérations portant sur plusieurs bâtiments. Cette aide n'est pas cumulable avec l'aide proposée par le programme ACTEE+.</w:t>
      </w:r>
    </w:p>
    <w:p w14:paraId="2E5525C0" w14:textId="77777777" w:rsidR="00447FAD" w:rsidRPr="00C74260" w:rsidRDefault="00447FAD" w:rsidP="008C171D">
      <w:pPr>
        <w:spacing w:after="0"/>
        <w:jc w:val="both"/>
        <w:rPr>
          <w:rFonts w:ascii="Marianne" w:hAnsi="Marianne"/>
        </w:rPr>
      </w:pPr>
    </w:p>
    <w:p w14:paraId="2DFEDB8A" w14:textId="2D757A6D"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r w:rsidR="00753F59">
        <w:rPr>
          <w:rFonts w:ascii="Marianne" w:eastAsia="Times New Roman" w:hAnsi="Marianne" w:cs="Arial"/>
          <w:b/>
          <w:caps/>
          <w:color w:val="000000"/>
          <w:sz w:val="32"/>
          <w:szCs w:val="28"/>
          <w:lang w:eastAsia="fr-FR"/>
        </w:rPr>
        <w:t xml:space="preserve"> </w:t>
      </w:r>
    </w:p>
    <w:p w14:paraId="25390E6F" w14:textId="77777777"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8EB6EE0" w14:textId="77777777" w:rsidR="00930297" w:rsidRPr="009B4A17"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en matière de communication</w:t>
      </w:r>
      <w:r w:rsidRPr="009B4A17">
        <w:rPr>
          <w:rFonts w:ascii="Calibri" w:eastAsia="Times New Roman" w:hAnsi="Calibri" w:cs="Calibri"/>
          <w:kern w:val="28"/>
          <w:sz w:val="18"/>
          <w:szCs w:val="18"/>
          <w:lang w:eastAsia="fr-FR"/>
          <w14:ligatures w14:val="standard"/>
          <w14:cntxtAlts/>
        </w:rPr>
        <w:t> </w:t>
      </w:r>
      <w:r w:rsidRPr="009B4A17">
        <w:rPr>
          <w:rFonts w:ascii="Marianne" w:eastAsia="Times New Roman" w:hAnsi="Marianne" w:cs="Arial"/>
          <w:kern w:val="28"/>
          <w:sz w:val="18"/>
          <w:szCs w:val="18"/>
          <w:lang w:eastAsia="fr-FR"/>
          <w14:ligatures w14:val="standard"/>
          <w14:cntxtAlts/>
        </w:rPr>
        <w:t>:</w:t>
      </w:r>
    </w:p>
    <w:p w14:paraId="1B0943D8" w14:textId="77777777" w:rsidR="00930297" w:rsidRPr="009B4A17"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9B4A17"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lastRenderedPageBreak/>
        <w:t>en matière de remise de rapports</w:t>
      </w:r>
      <w:r w:rsidRPr="009B4A17">
        <w:rPr>
          <w:rFonts w:ascii="Calibri" w:eastAsia="Times New Roman" w:hAnsi="Calibri" w:cs="Calibri"/>
          <w:kern w:val="28"/>
          <w:sz w:val="18"/>
          <w:szCs w:val="18"/>
          <w:lang w:eastAsia="fr-FR"/>
          <w14:ligatures w14:val="standard"/>
          <w14:cntxtAlts/>
        </w:rPr>
        <w:t> </w:t>
      </w:r>
      <w:r w:rsidRPr="009B4A17">
        <w:rPr>
          <w:rFonts w:ascii="Marianne" w:eastAsia="Times New Roman" w:hAnsi="Marianne" w:cs="Arial"/>
          <w:kern w:val="28"/>
          <w:sz w:val="18"/>
          <w:szCs w:val="18"/>
          <w:lang w:eastAsia="fr-FR"/>
          <w14:ligatures w14:val="standard"/>
          <w14:cntxtAlts/>
        </w:rPr>
        <w:t>:</w:t>
      </w:r>
    </w:p>
    <w:p w14:paraId="3C2E56EB" w14:textId="77777777" w:rsidR="00930297" w:rsidRPr="009B4A17"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 xml:space="preserve">d’avancement, le cas échéant, pendant la réalisation de l’opération, </w:t>
      </w:r>
    </w:p>
    <w:p w14:paraId="58C94A30" w14:textId="77777777" w:rsidR="00930297" w:rsidRPr="009B4A17"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 xml:space="preserve">final, en fin d’opération, </w:t>
      </w:r>
    </w:p>
    <w:p w14:paraId="3D3004F4" w14:textId="4E7ACBBB"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Des précisions sur le contenu et la forme des fiches de valorisation et des rapports </w:t>
      </w:r>
      <w:r w:rsidR="00C822E1">
        <w:rPr>
          <w:rFonts w:ascii="Marianne" w:eastAsia="Times New Roman" w:hAnsi="Marianne" w:cs="Arial"/>
          <w:kern w:val="28"/>
          <w:sz w:val="18"/>
          <w:szCs w:val="18"/>
          <w:lang w:eastAsia="fr-FR"/>
          <w14:ligatures w14:val="standard"/>
          <w14:cntxtAlts/>
        </w:rPr>
        <w:t>peuvent être</w:t>
      </w:r>
      <w:r w:rsidRPr="00190523">
        <w:rPr>
          <w:rFonts w:ascii="Marianne" w:eastAsia="Times New Roman" w:hAnsi="Marianne" w:cs="Arial"/>
          <w:kern w:val="28"/>
          <w:sz w:val="18"/>
          <w:szCs w:val="18"/>
          <w:lang w:eastAsia="fr-FR"/>
          <w14:ligatures w14:val="standard"/>
          <w14:cntxtAlts/>
        </w:rPr>
        <w:t xml:space="preserve"> précisées dans le contrat.    </w:t>
      </w:r>
    </w:p>
    <w:p w14:paraId="763AE598" w14:textId="67D4FC02" w:rsidR="00930297" w:rsidRPr="001F593F" w:rsidRDefault="00930297" w:rsidP="00930297">
      <w:pPr>
        <w:widowControl w:val="0"/>
        <w:autoSpaceDE w:val="0"/>
        <w:autoSpaceDN w:val="0"/>
        <w:adjustRightInd w:val="0"/>
        <w:spacing w:after="120" w:line="240" w:lineRule="auto"/>
        <w:jc w:val="both"/>
        <w:rPr>
          <w:rFonts w:ascii="Marianne" w:eastAsia="Times New Roman" w:hAnsi="Marianne" w:cs="Arial"/>
          <w:color w:val="000000"/>
          <w:kern w:val="28"/>
          <w:sz w:val="18"/>
          <w:szCs w:val="18"/>
          <w:lang w:eastAsia="fr-FR"/>
          <w14:ligatures w14:val="standard"/>
          <w14:cntxtAlts/>
        </w:rPr>
      </w:pPr>
      <w:r w:rsidRPr="00190523">
        <w:rPr>
          <w:rFonts w:ascii="Marianne" w:eastAsia="Times New Roman" w:hAnsi="Marianne" w:cs="Arial"/>
          <w:color w:val="000000"/>
          <w:kern w:val="28"/>
          <w:sz w:val="18"/>
          <w:szCs w:val="18"/>
          <w:lang w:eastAsia="fr-FR"/>
          <w14:ligatures w14:val="standard"/>
          <w14:cntxtAlts/>
        </w:rPr>
        <w:t xml:space="preserve">Des engagements spécifiques </w:t>
      </w:r>
      <w:r w:rsidR="00190523">
        <w:rPr>
          <w:rFonts w:ascii="Marianne" w:eastAsia="Times New Roman" w:hAnsi="Marianne" w:cs="Arial"/>
          <w:color w:val="000000"/>
          <w:kern w:val="28"/>
          <w:sz w:val="18"/>
          <w:szCs w:val="18"/>
          <w:lang w:eastAsia="fr-FR"/>
          <w14:ligatures w14:val="standard"/>
          <w14:cntxtAlts/>
        </w:rPr>
        <w:t>pourront</w:t>
      </w:r>
      <w:r w:rsidR="00190523" w:rsidRPr="00190523">
        <w:rPr>
          <w:rFonts w:ascii="Marianne" w:eastAsia="Times New Roman" w:hAnsi="Marianne" w:cs="Arial"/>
          <w:color w:val="000000"/>
          <w:kern w:val="28"/>
          <w:sz w:val="18"/>
          <w:szCs w:val="18"/>
          <w:lang w:eastAsia="fr-FR"/>
          <w14:ligatures w14:val="standard"/>
          <w14:cntxtAlts/>
        </w:rPr>
        <w:t xml:space="preserve"> </w:t>
      </w:r>
      <w:r w:rsidRPr="00190523">
        <w:rPr>
          <w:rFonts w:ascii="Marianne" w:eastAsia="Times New Roman" w:hAnsi="Marianne" w:cs="Arial"/>
          <w:color w:val="000000"/>
          <w:kern w:val="28"/>
          <w:sz w:val="18"/>
          <w:szCs w:val="18"/>
          <w:lang w:eastAsia="fr-FR"/>
          <w14:ligatures w14:val="standard"/>
          <w14:cntxtAlts/>
        </w:rPr>
        <w:t>également</w:t>
      </w:r>
      <w:r w:rsidR="00190523">
        <w:rPr>
          <w:rFonts w:ascii="Marianne" w:eastAsia="Times New Roman" w:hAnsi="Marianne" w:cs="Arial"/>
          <w:color w:val="000000"/>
          <w:kern w:val="28"/>
          <w:sz w:val="18"/>
          <w:szCs w:val="18"/>
          <w:lang w:eastAsia="fr-FR"/>
          <w14:ligatures w14:val="standard"/>
          <w14:cntxtAlts/>
        </w:rPr>
        <w:t xml:space="preserve"> être</w:t>
      </w:r>
      <w:r w:rsidRPr="00190523">
        <w:rPr>
          <w:rFonts w:ascii="Marianne" w:eastAsia="Times New Roman" w:hAnsi="Marianne" w:cs="Arial"/>
          <w:color w:val="000000"/>
          <w:kern w:val="28"/>
          <w:sz w:val="18"/>
          <w:szCs w:val="18"/>
          <w:lang w:eastAsia="fr-FR"/>
          <w14:ligatures w14:val="standard"/>
          <w14:cntxtAlts/>
        </w:rPr>
        <w:t xml:space="preserve"> demandés selon les dispositifs d’aide et les types d’opération</w:t>
      </w:r>
      <w:r w:rsidRPr="003C43CA">
        <w:rPr>
          <w:rFonts w:ascii="Calibri" w:eastAsia="Times New Roman" w:hAnsi="Calibri" w:cs="Calibri"/>
          <w:color w:val="000000"/>
          <w:kern w:val="28"/>
          <w:sz w:val="18"/>
          <w:szCs w:val="18"/>
          <w:lang w:eastAsia="fr-FR"/>
          <w14:ligatures w14:val="standard"/>
          <w14:cntxtAlts/>
        </w:rPr>
        <w:t> </w:t>
      </w:r>
      <w:r w:rsidRPr="00190523">
        <w:rPr>
          <w:rFonts w:ascii="Marianne" w:eastAsia="Times New Roman" w:hAnsi="Marianne" w:cs="Arial"/>
          <w:color w:val="000000"/>
          <w:kern w:val="28"/>
          <w:sz w:val="18"/>
          <w:szCs w:val="18"/>
          <w:lang w:eastAsia="fr-FR"/>
          <w14:ligatures w14:val="standard"/>
          <w14:cntxtAlts/>
        </w:rPr>
        <w:t xml:space="preserve">; ceux-ci sont indiqués </w:t>
      </w:r>
      <w:r w:rsidR="00190523">
        <w:rPr>
          <w:rFonts w:ascii="Marianne" w:eastAsia="Times New Roman" w:hAnsi="Marianne" w:cs="Arial"/>
          <w:color w:val="000000"/>
          <w:kern w:val="28"/>
          <w:sz w:val="18"/>
          <w:szCs w:val="18"/>
          <w:lang w:eastAsia="fr-FR"/>
          <w14:ligatures w14:val="standard"/>
          <w14:cntxtAlts/>
        </w:rPr>
        <w:t xml:space="preserve">dans le </w:t>
      </w:r>
      <w:r w:rsidRPr="00190523">
        <w:rPr>
          <w:rFonts w:ascii="Marianne" w:eastAsia="Times New Roman" w:hAnsi="Marianne" w:cs="Arial"/>
          <w:color w:val="000000"/>
          <w:kern w:val="28"/>
          <w:sz w:val="18"/>
          <w:szCs w:val="18"/>
          <w:lang w:eastAsia="fr-FR"/>
          <w14:ligatures w14:val="standard"/>
          <w14:cntxtAlts/>
        </w:rPr>
        <w:t>contrat</w:t>
      </w:r>
      <w:r w:rsidR="00190523">
        <w:rPr>
          <w:rFonts w:ascii="Marianne" w:eastAsia="Times New Roman" w:hAnsi="Marianne" w:cs="Arial"/>
          <w:color w:val="000000"/>
          <w:kern w:val="28"/>
          <w:sz w:val="18"/>
          <w:szCs w:val="18"/>
          <w:lang w:eastAsia="fr-FR"/>
          <w14:ligatures w14:val="standard"/>
          <w14:cntxtAlts/>
        </w:rPr>
        <w:t xml:space="preserve"> de financement</w:t>
      </w:r>
      <w:r w:rsidRPr="00190523">
        <w:rPr>
          <w:rFonts w:ascii="Marianne" w:eastAsia="Times New Roman" w:hAnsi="Marianne"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de dépôt sur AGIR</w:t>
      </w:r>
    </w:p>
    <w:p w14:paraId="7FD94F2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7777777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Il conviendra de saisir en ligne les informations suivantes</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2E344627" w14:textId="77777777" w:rsidR="000C41AB" w:rsidRPr="0006795A" w:rsidRDefault="000C41AB" w:rsidP="000C41AB">
      <w:pPr>
        <w:pStyle w:val="Default"/>
        <w:rPr>
          <w:rFonts w:ascii="Marianne" w:hAnsi="Marianne"/>
          <w:sz w:val="18"/>
          <w:szCs w:val="18"/>
        </w:rPr>
      </w:pPr>
    </w:p>
    <w:p w14:paraId="267420E8" w14:textId="77777777" w:rsidR="000C41AB" w:rsidRPr="001F593F" w:rsidRDefault="000C41AB" w:rsidP="000C41AB">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contexte du projet </w:t>
      </w:r>
    </w:p>
    <w:p w14:paraId="501F3CD9" w14:textId="77777777" w:rsidR="000C41AB" w:rsidRDefault="000C41AB" w:rsidP="000C41AB">
      <w:pPr>
        <w:pStyle w:val="Default"/>
        <w:rPr>
          <w:sz w:val="18"/>
          <w:szCs w:val="18"/>
        </w:rPr>
      </w:pPr>
      <w:r>
        <w:rPr>
          <w:sz w:val="18"/>
          <w:szCs w:val="18"/>
        </w:rPr>
        <w:t xml:space="preserve">Décrire le contexte, citer les projets ou études antérieures, en cours ou à venir afin de pouvoir évaluer les liens entre projets et mieux comprendre les filiations. Indiquer ce vous conduit à envisager cette étude, les partenaires éventuels, le lien avec un ou des territoires. </w:t>
      </w:r>
    </w:p>
    <w:p w14:paraId="596E1F22" w14:textId="77777777" w:rsidR="000C41AB" w:rsidRDefault="000C41AB" w:rsidP="000C41AB">
      <w:pPr>
        <w:pStyle w:val="Default"/>
        <w:rPr>
          <w:sz w:val="18"/>
          <w:szCs w:val="18"/>
        </w:rPr>
      </w:pPr>
    </w:p>
    <w:p w14:paraId="70AD2E12"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p>
    <w:p w14:paraId="3ECD56C2"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sidRPr="0002796D">
        <w:rPr>
          <w:sz w:val="18"/>
          <w:szCs w:val="18"/>
        </w:rPr>
        <w:t>Par exemple : Dans le cadre du projet de …., l</w:t>
      </w:r>
      <w:r>
        <w:rPr>
          <w:sz w:val="18"/>
          <w:szCs w:val="18"/>
        </w:rPr>
        <w:t>e bénéficiaire de l’aide ADEME</w:t>
      </w:r>
      <w:r w:rsidRPr="0002796D">
        <w:rPr>
          <w:sz w:val="18"/>
          <w:szCs w:val="18"/>
        </w:rPr>
        <w:t xml:space="preserve"> … souhaite </w:t>
      </w:r>
      <w:r>
        <w:rPr>
          <w:sz w:val="18"/>
          <w:szCs w:val="18"/>
        </w:rPr>
        <w:t xml:space="preserve">réduire ses consommations d’énergies et </w:t>
      </w:r>
      <w:r w:rsidRPr="0002796D">
        <w:rPr>
          <w:sz w:val="18"/>
          <w:szCs w:val="18"/>
        </w:rPr>
        <w:t xml:space="preserve">engager </w:t>
      </w:r>
      <w:r>
        <w:rPr>
          <w:sz w:val="18"/>
          <w:szCs w:val="18"/>
        </w:rPr>
        <w:t xml:space="preserve">des études/audit/maîtrise d’œuvre </w:t>
      </w:r>
      <w:r w:rsidRPr="0002796D">
        <w:rPr>
          <w:sz w:val="18"/>
          <w:szCs w:val="18"/>
        </w:rPr>
        <w:t>afin de cadre</w:t>
      </w:r>
      <w:r>
        <w:rPr>
          <w:sz w:val="18"/>
          <w:szCs w:val="18"/>
        </w:rPr>
        <w:t>r</w:t>
      </w:r>
      <w:r w:rsidRPr="0002796D">
        <w:rPr>
          <w:sz w:val="18"/>
          <w:szCs w:val="18"/>
        </w:rPr>
        <w:t xml:space="preserve"> le projet et de pouvoir l’engager sur de bonnes bases.</w:t>
      </w:r>
    </w:p>
    <w:p w14:paraId="668631CE"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p>
    <w:p w14:paraId="4531AA2A" w14:textId="77777777" w:rsidR="000C41AB" w:rsidRDefault="000C41AB" w:rsidP="000C41AB">
      <w:pPr>
        <w:pStyle w:val="Default"/>
        <w:rPr>
          <w:sz w:val="18"/>
          <w:szCs w:val="18"/>
        </w:rPr>
      </w:pPr>
    </w:p>
    <w:p w14:paraId="7B635EAE" w14:textId="77777777" w:rsidR="000C41AB" w:rsidRPr="001F593F" w:rsidRDefault="000C41AB"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5994B82B" w14:textId="451CB59C"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La description du projet </w:t>
      </w:r>
    </w:p>
    <w:p w14:paraId="1A292DAD" w14:textId="77777777" w:rsidR="0006795A" w:rsidRDefault="0006795A" w:rsidP="0006795A">
      <w:pPr>
        <w:pStyle w:val="Default"/>
        <w:rPr>
          <w:rFonts w:ascii="Marianne" w:hAnsi="Marianne"/>
          <w:sz w:val="18"/>
          <w:szCs w:val="18"/>
        </w:rPr>
      </w:pPr>
      <w:r w:rsidRPr="0006795A">
        <w:rPr>
          <w:rFonts w:ascii="Marianne" w:hAnsi="Marianne"/>
          <w:sz w:val="18"/>
          <w:szCs w:val="18"/>
        </w:rPr>
        <w:t xml:space="preserve">Présenter le périmètre de l’étude : géographique, technique, thématique, etc. et les principales taches réalisées </w:t>
      </w:r>
    </w:p>
    <w:p w14:paraId="28775DF6" w14:textId="77777777" w:rsidR="000C41AB" w:rsidRDefault="000C41AB" w:rsidP="0006795A">
      <w:pPr>
        <w:pStyle w:val="Default"/>
        <w:rPr>
          <w:rFonts w:ascii="Marianne" w:hAnsi="Marianne"/>
          <w:sz w:val="18"/>
          <w:szCs w:val="18"/>
        </w:rPr>
      </w:pPr>
    </w:p>
    <w:p w14:paraId="4913D298"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bookmarkStart w:id="0" w:name="_Hlk151648158"/>
    </w:p>
    <w:p w14:paraId="1882FED8" w14:textId="77777777" w:rsidR="000C41AB" w:rsidRPr="00F85A68"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sidRPr="00F85A68">
        <w:rPr>
          <w:sz w:val="18"/>
          <w:szCs w:val="18"/>
        </w:rPr>
        <w:t xml:space="preserve">Par exemple : </w:t>
      </w:r>
      <w:r>
        <w:rPr>
          <w:sz w:val="18"/>
          <w:szCs w:val="18"/>
        </w:rPr>
        <w:t>l</w:t>
      </w:r>
      <w:r w:rsidRPr="00F85A68">
        <w:rPr>
          <w:sz w:val="18"/>
          <w:szCs w:val="18"/>
        </w:rPr>
        <w:t>’opération vise à étudier un projet de … à l’attention de …, située à ….</w:t>
      </w:r>
    </w:p>
    <w:p w14:paraId="747764FB" w14:textId="77777777" w:rsidR="000C41AB" w:rsidRPr="00F85A68"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sidRPr="00F85A68">
        <w:rPr>
          <w:sz w:val="18"/>
          <w:szCs w:val="18"/>
        </w:rPr>
        <w:t>L’étude respecte le cahier des charges ADEME relatif à ….</w:t>
      </w:r>
    </w:p>
    <w:p w14:paraId="2369DA16"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sidRPr="00F85A68">
        <w:rPr>
          <w:sz w:val="18"/>
          <w:szCs w:val="18"/>
        </w:rPr>
        <w:t xml:space="preserve">La mise en œuvre de cette étude est prévue en externe avec le bureau d’études … (RGE) </w:t>
      </w:r>
    </w:p>
    <w:p w14:paraId="2EE03CDC" w14:textId="77777777" w:rsidR="000C41AB" w:rsidRDefault="000C41AB" w:rsidP="000C41AB">
      <w:pPr>
        <w:pStyle w:val="Default"/>
        <w:rPr>
          <w:sz w:val="18"/>
          <w:szCs w:val="18"/>
        </w:rPr>
      </w:pPr>
    </w:p>
    <w:bookmarkEnd w:id="0"/>
    <w:p w14:paraId="544B81DE" w14:textId="4F9128B0" w:rsidR="00930297" w:rsidRPr="001F593F" w:rsidRDefault="00930297" w:rsidP="00A927C3">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Les objectifs et résultats attendus </w:t>
      </w:r>
    </w:p>
    <w:p w14:paraId="36AEFF2A" w14:textId="517C38E5" w:rsidR="00BB25D2" w:rsidRDefault="00282325" w:rsidP="00BB25D2">
      <w:pPr>
        <w:spacing w:after="120" w:line="286" w:lineRule="auto"/>
        <w:rPr>
          <w:rFonts w:ascii="Marianne" w:hAnsi="Marianne"/>
          <w:sz w:val="18"/>
          <w:szCs w:val="18"/>
        </w:rPr>
      </w:pPr>
      <w:r w:rsidRPr="00282325">
        <w:rPr>
          <w:rFonts w:ascii="Marianne" w:hAnsi="Marianne"/>
          <w:sz w:val="18"/>
          <w:szCs w:val="18"/>
        </w:rPr>
        <w:t>Décrire succinctement les objectifs du projet et les résultats escomptés, notamment si l’étude est une étude d’expérimentation, les enseignements recherchés et moyens mis en œuvre pour y parvenir.</w:t>
      </w:r>
    </w:p>
    <w:p w14:paraId="3A392C00" w14:textId="77777777" w:rsidR="000C41AB" w:rsidRDefault="000C41AB" w:rsidP="000C41AB">
      <w:pPr>
        <w:pStyle w:val="Default"/>
        <w:rPr>
          <w:sz w:val="18"/>
          <w:szCs w:val="18"/>
        </w:rPr>
      </w:pPr>
    </w:p>
    <w:p w14:paraId="3E59C4AE"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p>
    <w:p w14:paraId="14DB2865" w14:textId="77777777" w:rsidR="000C41AB" w:rsidRPr="00C144AF"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sidRPr="00C144AF">
        <w:rPr>
          <w:sz w:val="18"/>
          <w:szCs w:val="18"/>
        </w:rPr>
        <w:t xml:space="preserve">Par exemple : L’étude doit permettre de confirmer l’opportunité de </w:t>
      </w:r>
      <w:r>
        <w:rPr>
          <w:sz w:val="18"/>
          <w:szCs w:val="18"/>
        </w:rPr>
        <w:t>réaliser des travaux de maîtrise de l’énergie</w:t>
      </w:r>
      <w:r w:rsidRPr="00C144AF">
        <w:rPr>
          <w:sz w:val="18"/>
          <w:szCs w:val="18"/>
        </w:rPr>
        <w:t>, l</w:t>
      </w:r>
      <w:r>
        <w:rPr>
          <w:sz w:val="18"/>
          <w:szCs w:val="18"/>
        </w:rPr>
        <w:t xml:space="preserve">esquels </w:t>
      </w:r>
      <w:r w:rsidRPr="00C144AF">
        <w:rPr>
          <w:sz w:val="18"/>
          <w:szCs w:val="18"/>
        </w:rPr>
        <w:t>devrai</w:t>
      </w:r>
      <w:r>
        <w:rPr>
          <w:sz w:val="18"/>
          <w:szCs w:val="18"/>
        </w:rPr>
        <w:t>en</w:t>
      </w:r>
      <w:r w:rsidRPr="00C144AF">
        <w:rPr>
          <w:sz w:val="18"/>
          <w:szCs w:val="18"/>
        </w:rPr>
        <w:t>t permettre :</w:t>
      </w:r>
    </w:p>
    <w:p w14:paraId="36A974B9"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sidRPr="00C144AF">
        <w:rPr>
          <w:sz w:val="18"/>
          <w:szCs w:val="18"/>
        </w:rPr>
        <w:t xml:space="preserve">- la </w:t>
      </w:r>
      <w:r>
        <w:rPr>
          <w:sz w:val="18"/>
          <w:szCs w:val="18"/>
        </w:rPr>
        <w:t xml:space="preserve">diminuer </w:t>
      </w:r>
      <w:r w:rsidRPr="00C144AF">
        <w:rPr>
          <w:sz w:val="18"/>
          <w:szCs w:val="18"/>
        </w:rPr>
        <w:t>de X MWh d’énergies fossiles</w:t>
      </w:r>
      <w:r>
        <w:rPr>
          <w:sz w:val="18"/>
          <w:szCs w:val="18"/>
        </w:rPr>
        <w:t xml:space="preserve"> ou de réduire de XX% les économies d’énergies…</w:t>
      </w:r>
    </w:p>
    <w:p w14:paraId="1DEFA25E" w14:textId="77777777" w:rsidR="000C41AB" w:rsidRPr="00C144AF"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p>
    <w:p w14:paraId="0D34BCBB" w14:textId="77777777" w:rsidR="000C41AB" w:rsidRDefault="000C41AB" w:rsidP="000C41AB">
      <w:pPr>
        <w:pStyle w:val="Default"/>
        <w:pBdr>
          <w:top w:val="single" w:sz="4" w:space="1" w:color="auto"/>
          <w:left w:val="single" w:sz="4" w:space="4" w:color="auto"/>
          <w:bottom w:val="single" w:sz="4" w:space="1" w:color="auto"/>
          <w:right w:val="single" w:sz="4" w:space="4" w:color="auto"/>
        </w:pBdr>
        <w:rPr>
          <w:sz w:val="18"/>
          <w:szCs w:val="18"/>
        </w:rPr>
      </w:pPr>
    </w:p>
    <w:p w14:paraId="3B38F779" w14:textId="77777777" w:rsidR="000C41AB" w:rsidRDefault="000C41AB" w:rsidP="000C41AB">
      <w:pPr>
        <w:pStyle w:val="Default"/>
        <w:rPr>
          <w:sz w:val="18"/>
          <w:szCs w:val="18"/>
        </w:rPr>
      </w:pPr>
    </w:p>
    <w:p w14:paraId="17AE7E4E" w14:textId="259F89B3"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4E195B1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3E1D510" w:rsidR="00C822E1" w:rsidRDefault="00C822E1" w:rsidP="00FF2FEA">
      <w:pPr>
        <w:spacing w:after="120" w:line="285" w:lineRule="auto"/>
        <w:jc w:val="both"/>
        <w:rPr>
          <w:rFonts w:ascii="Marianne Light" w:hAnsi="Marianne Light"/>
          <w:sz w:val="18"/>
          <w:szCs w:val="18"/>
        </w:rPr>
      </w:pPr>
      <w:r>
        <w:rPr>
          <w:rFonts w:ascii="Marianne" w:eastAsia="Times New Roman" w:hAnsi="Marianne" w:cs="Arial"/>
          <w:color w:val="000000"/>
          <w:kern w:val="28"/>
          <w:sz w:val="18"/>
          <w:szCs w:val="20"/>
          <w:lang w:eastAsia="fr-FR"/>
          <w14:ligatures w14:val="standard"/>
          <w14:cntxtAlts/>
        </w:rPr>
        <w:t xml:space="preserve">Pour les études de diagnostic et d’accompagnement de projet réalisées par un prestataire externe, ces </w:t>
      </w:r>
      <w:r w:rsidRPr="00FF2FEA">
        <w:rPr>
          <w:rFonts w:ascii="Marianne" w:eastAsia="Times New Roman" w:hAnsi="Marianne" w:cs="Arial"/>
          <w:color w:val="000000" w:themeColor="text1"/>
          <w:kern w:val="28"/>
          <w:sz w:val="18"/>
          <w:szCs w:val="20"/>
          <w:lang w:eastAsia="fr-FR"/>
          <w14:ligatures w14:val="standard"/>
          <w14:cntxtAlts/>
        </w:rPr>
        <w:t>dépenses sont des dépenses de fonctionnement. Pour les études</w:t>
      </w:r>
      <w:r w:rsidRPr="00FF2FEA">
        <w:rPr>
          <w:rFonts w:ascii="Marianne" w:hAnsi="Marianne"/>
          <w:color w:val="000000" w:themeColor="text1"/>
          <w:sz w:val="18"/>
          <w:szCs w:val="18"/>
        </w:rPr>
        <w:t xml:space="preserve"> générales ou d’expérimentation préalable au déploiement d’un projet d’investissement, ces dépenses peuvent combiner des dépenses de personnel et d’autres dépenses d’investissement ou de fonctionnement tel que précisé dans le guide des dépenses.</w:t>
      </w:r>
      <w:r w:rsidRPr="00FF2FEA">
        <w:rPr>
          <w:rFonts w:ascii="Marianne Light" w:hAnsi="Marianne Light"/>
          <w:color w:val="000000" w:themeColor="text1"/>
          <w:sz w:val="18"/>
          <w:szCs w:val="18"/>
        </w:rPr>
        <w:t xml:space="preserve"> </w:t>
      </w:r>
    </w:p>
    <w:p w14:paraId="026CEEF4" w14:textId="49B78D18" w:rsidR="00930297" w:rsidRPr="00124B96" w:rsidRDefault="00C822E1"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Pr>
          <w:rFonts w:ascii="Marianne" w:eastAsia="Times New Roman" w:hAnsi="Marianne" w:cs="Arial"/>
          <w:color w:val="000000"/>
          <w:kern w:val="28"/>
          <w:sz w:val="18"/>
          <w:szCs w:val="20"/>
          <w:lang w:eastAsia="fr-FR"/>
          <w14:ligatures w14:val="standard"/>
          <w14:cntxtAlts/>
        </w:rPr>
        <w:t xml:space="preserve"> </w:t>
      </w:r>
      <w:r w:rsidR="00930297" w:rsidRPr="00124B96">
        <w:rPr>
          <w:rFonts w:ascii="Marianne" w:eastAsia="Times New Roman" w:hAnsi="Marianne" w:cs="Arial"/>
          <w:color w:val="000000"/>
          <w:kern w:val="28"/>
          <w:sz w:val="18"/>
          <w:szCs w:val="20"/>
          <w:lang w:eastAsia="fr-FR"/>
          <w14:ligatures w14:val="standard"/>
          <w14:cntxtAlts/>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00930297" w:rsidRPr="003C43CA">
        <w:rPr>
          <w:rFonts w:ascii="Calibri" w:eastAsia="Times New Roman" w:hAnsi="Calibri" w:cs="Calibri"/>
          <w:color w:val="000000"/>
          <w:kern w:val="28"/>
          <w:sz w:val="18"/>
          <w:szCs w:val="20"/>
          <w:lang w:eastAsia="fr-FR"/>
          <w14:ligatures w14:val="standard"/>
          <w14:cntxtAlts/>
        </w:rPr>
        <w:t> </w:t>
      </w:r>
      <w:r w:rsidR="00930297" w:rsidRPr="00124B96">
        <w:rPr>
          <w:rFonts w:ascii="Marianne" w:eastAsia="Times New Roman" w:hAnsi="Marianne" w:cs="Arial"/>
          <w:color w:val="000000"/>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Seuls les champs qui vous concernent sont à saisir.</w:t>
      </w:r>
    </w:p>
    <w:p w14:paraId="2F23FB68"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Nota</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 certaines d</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 xml:space="preserve">penses de votre projet peuvent ne pas </w:t>
      </w:r>
      <w:r w:rsidRPr="00124B96">
        <w:rPr>
          <w:rFonts w:ascii="Marianne" w:eastAsia="Times New Roman" w:hAnsi="Marianne" w:cs="Marianne Light"/>
          <w:color w:val="000000"/>
          <w:kern w:val="28"/>
          <w:sz w:val="18"/>
          <w:szCs w:val="20"/>
          <w:lang w:eastAsia="fr-FR"/>
          <w14:ligatures w14:val="standard"/>
          <w14:cntxtAlts/>
        </w:rPr>
        <w:t>ê</w:t>
      </w:r>
      <w:r w:rsidRPr="00124B96">
        <w:rPr>
          <w:rFonts w:ascii="Marianne" w:eastAsia="Times New Roman" w:hAnsi="Marianne" w:cs="Arial"/>
          <w:color w:val="000000"/>
          <w:kern w:val="28"/>
          <w:sz w:val="18"/>
          <w:szCs w:val="20"/>
          <w:lang w:eastAsia="fr-FR"/>
          <w14:ligatures w14:val="standard"/>
          <w14:cntxtAlts/>
        </w:rPr>
        <w:t xml:space="preserve">tre </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ligibles aux aides ADEME.</w:t>
      </w:r>
    </w:p>
    <w:p w14:paraId="1270806D" w14:textId="7E97FAF1"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Les documents que vous devez fournir pour l’instruction</w:t>
      </w:r>
      <w:r w:rsidR="00753F59">
        <w:rPr>
          <w:rFonts w:ascii="Marianne" w:eastAsia="Times New Roman" w:hAnsi="Marianne" w:cs="Arial"/>
          <w:b/>
          <w:color w:val="000000"/>
          <w:sz w:val="28"/>
          <w:szCs w:val="28"/>
          <w:lang w:eastAsia="fr-FR"/>
        </w:rPr>
        <w:t xml:space="preserve"> </w:t>
      </w:r>
    </w:p>
    <w:p w14:paraId="00FB9F8E"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w:t>
      </w:r>
    </w:p>
    <w:p w14:paraId="5024C8C7" w14:textId="21ACBA19" w:rsidR="00930297" w:rsidRPr="00124B96" w:rsidRDefault="00C822E1"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Pour les études de diagnostic et d’accompagnement de projet, mises en œuvre par un prestataire externe habilité</w:t>
      </w:r>
      <w:r>
        <w:rPr>
          <w:rFonts w:ascii="Calibri" w:eastAsia="Calibri" w:hAnsi="Calibri" w:cs="Calibri"/>
          <w:sz w:val="18"/>
          <w:szCs w:val="18"/>
          <w:lang w:eastAsia="fr-FR"/>
        </w:rPr>
        <w:t> </w:t>
      </w:r>
      <w:r>
        <w:rPr>
          <w:rFonts w:ascii="Marianne" w:eastAsia="Calibri" w:hAnsi="Marianne" w:cs="Times New Roman"/>
          <w:sz w:val="18"/>
          <w:szCs w:val="18"/>
          <w:lang w:eastAsia="fr-FR"/>
        </w:rPr>
        <w:t xml:space="preserve">: </w:t>
      </w:r>
    </w:p>
    <w:p w14:paraId="2E374AFE" w14:textId="22007920"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La proposition technique et financière du bureau d’étude le cas échéant</w:t>
      </w:r>
    </w:p>
    <w:p w14:paraId="4C9F34CC" w14:textId="77777777" w:rsidR="001F4F76" w:rsidRDefault="001F4F76" w:rsidP="00FF2FEA">
      <w:pPr>
        <w:contextualSpacing/>
        <w:rPr>
          <w:rFonts w:ascii="Marianne" w:eastAsia="Calibri" w:hAnsi="Marianne" w:cs="Times New Roman"/>
          <w:sz w:val="18"/>
          <w:szCs w:val="18"/>
          <w:lang w:eastAsia="fr-FR"/>
        </w:rPr>
      </w:pPr>
    </w:p>
    <w:p w14:paraId="3FA6FDB9" w14:textId="718313E5" w:rsidR="00C822E1" w:rsidRDefault="001F4F76"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 xml:space="preserve">Pour les études générales </w:t>
      </w:r>
      <w:r>
        <w:rPr>
          <w:rFonts w:ascii="Marianne Light" w:hAnsi="Marianne Light"/>
          <w:sz w:val="18"/>
          <w:szCs w:val="18"/>
        </w:rPr>
        <w:t>ou d’expérimentation préalable au déploiement d’un projet d’investissement</w:t>
      </w:r>
      <w:r>
        <w:rPr>
          <w:rFonts w:ascii="Calibri" w:hAnsi="Calibri" w:cs="Calibri"/>
          <w:sz w:val="18"/>
          <w:szCs w:val="18"/>
        </w:rPr>
        <w:t> </w:t>
      </w:r>
      <w:r>
        <w:rPr>
          <w:rFonts w:ascii="Marianne Light" w:hAnsi="Marianne Light"/>
          <w:sz w:val="18"/>
          <w:szCs w:val="18"/>
        </w:rPr>
        <w:t xml:space="preserve">: </w:t>
      </w:r>
      <w:r>
        <w:rPr>
          <w:rFonts w:ascii="Marianne" w:eastAsia="Calibri" w:hAnsi="Marianne" w:cs="Times New Roman"/>
          <w:sz w:val="18"/>
          <w:szCs w:val="18"/>
          <w:lang w:eastAsia="fr-FR"/>
        </w:rPr>
        <w:t xml:space="preserve"> </w:t>
      </w:r>
    </w:p>
    <w:p w14:paraId="16473874" w14:textId="1D65C0EF" w:rsidR="00C822E1" w:rsidRPr="00FF2FEA" w:rsidRDefault="00C822E1"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Le volet technique à télécharger préalablement sur la fiche du dispositif et à compléter pour le rajouter à votre demande d’aide</w:t>
      </w:r>
    </w:p>
    <w:p w14:paraId="5BEA0B1F" w14:textId="2FA7B228"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 xml:space="preserve">Les documents demandés dans la liste des pièces à joindre du dispositif d’aide de la plateforme AGIR. </w:t>
      </w:r>
    </w:p>
    <w:p w14:paraId="3CB980CC" w14:textId="77777777" w:rsidR="00930297" w:rsidRPr="00124B96" w:rsidRDefault="00930297" w:rsidP="00930297">
      <w:pPr>
        <w:ind w:left="720" w:hanging="360"/>
        <w:contextualSpacing/>
        <w:rPr>
          <w:rFonts w:ascii="Marianne" w:eastAsia="Calibri" w:hAnsi="Marianne" w:cs="Times New Roman"/>
          <w:sz w:val="18"/>
          <w:szCs w:val="18"/>
          <w:lang w:eastAsia="fr-FR"/>
        </w:rPr>
      </w:pPr>
    </w:p>
    <w:p w14:paraId="338EF876" w14:textId="77777777" w:rsidR="00930297" w:rsidRPr="00124B96" w:rsidRDefault="00930297" w:rsidP="00930297">
      <w:pPr>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Il est conseillé de compresser les fichiers, d’une taille importante, avant leur intégration dans votre demande d’aide dématérialisée et de donner un nom de fichier court.</w:t>
      </w:r>
    </w:p>
    <w:p w14:paraId="0EDEA55B" w14:textId="77777777" w:rsidR="00930297" w:rsidRPr="00124B96" w:rsidRDefault="00930297" w:rsidP="00930297">
      <w:pPr>
        <w:spacing w:after="120" w:line="285" w:lineRule="auto"/>
        <w:rPr>
          <w:rFonts w:ascii="Marianne" w:eastAsia="Times New Roman" w:hAnsi="Marianne" w:cs="Times New Roman"/>
          <w:color w:val="000000"/>
          <w:kern w:val="28"/>
          <w:sz w:val="20"/>
          <w:szCs w:val="20"/>
          <w:lang w:eastAsia="fr-FR"/>
          <w14:ligatures w14:val="standard"/>
          <w14:cntxtAlts/>
        </w:rPr>
      </w:pP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548BA706"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8" w:anchor="ancre4" w:history="1">
                              <w:r w:rsidR="00F473D5" w:rsidRPr="00D50DA6">
                                <w:rPr>
                                  <w:rStyle w:val="Lienhypertexte"/>
                                </w:rPr>
                                <w:t>https://www.ademe.fr/nos-missions/financement/#ancre4</w:t>
                              </w:r>
                            </w:hyperlink>
                            <w:r w:rsidR="00F473D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548BA706"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9" w:anchor="ancre4" w:history="1">
                        <w:r w:rsidR="00F473D5" w:rsidRPr="00D50DA6">
                          <w:rPr>
                            <w:rStyle w:val="Lienhypertexte"/>
                          </w:rPr>
                          <w:t>https://www.ademe.fr/nos-missions/financement/#ancre4</w:t>
                        </w:r>
                      </w:hyperlink>
                      <w:r w:rsidR="00F473D5">
                        <w:t xml:space="preserve"> </w:t>
                      </w: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556BE8">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AB07" w14:textId="77777777" w:rsidR="005102B5" w:rsidRDefault="005102B5" w:rsidP="00556BE8">
      <w:pPr>
        <w:spacing w:after="0" w:line="240" w:lineRule="auto"/>
      </w:pPr>
      <w:r>
        <w:separator/>
      </w:r>
    </w:p>
  </w:endnote>
  <w:endnote w:type="continuationSeparator" w:id="0">
    <w:p w14:paraId="66B21F93" w14:textId="77777777" w:rsidR="005102B5" w:rsidRDefault="005102B5" w:rsidP="005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6430" w14:textId="77777777" w:rsidR="005102B5" w:rsidRDefault="005102B5" w:rsidP="00556BE8">
      <w:pPr>
        <w:spacing w:after="0" w:line="240" w:lineRule="auto"/>
      </w:pPr>
      <w:r>
        <w:separator/>
      </w:r>
    </w:p>
  </w:footnote>
  <w:footnote w:type="continuationSeparator" w:id="0">
    <w:p w14:paraId="1C6D7813" w14:textId="77777777" w:rsidR="005102B5" w:rsidRDefault="005102B5" w:rsidP="005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BA6B" w14:textId="4458AC1E" w:rsidR="00556BE8" w:rsidRDefault="00556BE8">
    <w:pPr>
      <w:pStyle w:val="En-tte"/>
    </w:pPr>
    <w:r>
      <w:rPr>
        <w:noProof/>
      </w:rPr>
      <w:drawing>
        <wp:inline distT="0" distB="0" distL="0" distR="0" wp14:anchorId="18CFE154" wp14:editId="12D63297">
          <wp:extent cx="5760720" cy="1002030"/>
          <wp:effectExtent l="0" t="0" r="0" b="0"/>
          <wp:docPr id="1015739045"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39045" name="Image 1" descr="Une image contenant capture d’écran&#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5760720" cy="10020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A017A"/>
    <w:multiLevelType w:val="multilevel"/>
    <w:tmpl w:val="CC8A6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3"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1476958">
    <w:abstractNumId w:val="16"/>
  </w:num>
  <w:num w:numId="2" w16cid:durableId="1372923037">
    <w:abstractNumId w:val="6"/>
  </w:num>
  <w:num w:numId="3" w16cid:durableId="74280780">
    <w:abstractNumId w:val="13"/>
  </w:num>
  <w:num w:numId="4" w16cid:durableId="331103764">
    <w:abstractNumId w:val="10"/>
  </w:num>
  <w:num w:numId="5" w16cid:durableId="192037006">
    <w:abstractNumId w:val="4"/>
  </w:num>
  <w:num w:numId="6" w16cid:durableId="437481799">
    <w:abstractNumId w:val="7"/>
  </w:num>
  <w:num w:numId="7" w16cid:durableId="953177241">
    <w:abstractNumId w:val="0"/>
  </w:num>
  <w:num w:numId="8" w16cid:durableId="1650481136">
    <w:abstractNumId w:val="14"/>
  </w:num>
  <w:num w:numId="9" w16cid:durableId="50815711">
    <w:abstractNumId w:val="9"/>
  </w:num>
  <w:num w:numId="10" w16cid:durableId="2053379271">
    <w:abstractNumId w:val="11"/>
  </w:num>
  <w:num w:numId="11" w16cid:durableId="299656038">
    <w:abstractNumId w:val="2"/>
  </w:num>
  <w:num w:numId="12" w16cid:durableId="1463115445">
    <w:abstractNumId w:val="15"/>
  </w:num>
  <w:num w:numId="13" w16cid:durableId="215817339">
    <w:abstractNumId w:val="3"/>
  </w:num>
  <w:num w:numId="14" w16cid:durableId="1574049014">
    <w:abstractNumId w:val="8"/>
  </w:num>
  <w:num w:numId="15" w16cid:durableId="1791362580">
    <w:abstractNumId w:val="5"/>
  </w:num>
  <w:num w:numId="16" w16cid:durableId="1347243352">
    <w:abstractNumId w:val="16"/>
  </w:num>
  <w:num w:numId="17" w16cid:durableId="1925726610">
    <w:abstractNumId w:val="12"/>
  </w:num>
  <w:num w:numId="18" w16cid:durableId="211205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64685"/>
    <w:rsid w:val="0006795A"/>
    <w:rsid w:val="00076A4E"/>
    <w:rsid w:val="000C41AB"/>
    <w:rsid w:val="000C7A48"/>
    <w:rsid w:val="00102FE9"/>
    <w:rsid w:val="00124B96"/>
    <w:rsid w:val="00190523"/>
    <w:rsid w:val="001C24A8"/>
    <w:rsid w:val="001F2FD9"/>
    <w:rsid w:val="001F4F76"/>
    <w:rsid w:val="001F593F"/>
    <w:rsid w:val="00230BE1"/>
    <w:rsid w:val="00282168"/>
    <w:rsid w:val="00282325"/>
    <w:rsid w:val="002A2CAF"/>
    <w:rsid w:val="002A3DD6"/>
    <w:rsid w:val="00351BDA"/>
    <w:rsid w:val="00361E13"/>
    <w:rsid w:val="00367AAF"/>
    <w:rsid w:val="003741DD"/>
    <w:rsid w:val="003A2898"/>
    <w:rsid w:val="003A79EC"/>
    <w:rsid w:val="003C3633"/>
    <w:rsid w:val="003C43CA"/>
    <w:rsid w:val="003C4A59"/>
    <w:rsid w:val="003F4A53"/>
    <w:rsid w:val="0040650E"/>
    <w:rsid w:val="0041207D"/>
    <w:rsid w:val="004247BA"/>
    <w:rsid w:val="00447FAD"/>
    <w:rsid w:val="00457448"/>
    <w:rsid w:val="00466049"/>
    <w:rsid w:val="00491102"/>
    <w:rsid w:val="004B1F15"/>
    <w:rsid w:val="004D3450"/>
    <w:rsid w:val="004F281E"/>
    <w:rsid w:val="005102B5"/>
    <w:rsid w:val="00521A02"/>
    <w:rsid w:val="00552A30"/>
    <w:rsid w:val="00556BE8"/>
    <w:rsid w:val="0057470A"/>
    <w:rsid w:val="005B4A19"/>
    <w:rsid w:val="005C2162"/>
    <w:rsid w:val="005F33DC"/>
    <w:rsid w:val="00614B9F"/>
    <w:rsid w:val="00626022"/>
    <w:rsid w:val="00644642"/>
    <w:rsid w:val="0065520F"/>
    <w:rsid w:val="006A48D4"/>
    <w:rsid w:val="006B46E3"/>
    <w:rsid w:val="006E0C5E"/>
    <w:rsid w:val="006F4166"/>
    <w:rsid w:val="0071491B"/>
    <w:rsid w:val="0072137B"/>
    <w:rsid w:val="00737EB8"/>
    <w:rsid w:val="00741DCB"/>
    <w:rsid w:val="00753F59"/>
    <w:rsid w:val="00762DCD"/>
    <w:rsid w:val="00787326"/>
    <w:rsid w:val="007A3740"/>
    <w:rsid w:val="007A7025"/>
    <w:rsid w:val="007B3EAB"/>
    <w:rsid w:val="007C7DD8"/>
    <w:rsid w:val="007D00C5"/>
    <w:rsid w:val="008057E4"/>
    <w:rsid w:val="008460A4"/>
    <w:rsid w:val="00891FC8"/>
    <w:rsid w:val="00896CE9"/>
    <w:rsid w:val="008B1ADC"/>
    <w:rsid w:val="008C171D"/>
    <w:rsid w:val="008E4753"/>
    <w:rsid w:val="00923F83"/>
    <w:rsid w:val="00930297"/>
    <w:rsid w:val="00986DA3"/>
    <w:rsid w:val="009B2C50"/>
    <w:rsid w:val="009B32FB"/>
    <w:rsid w:val="009B4A17"/>
    <w:rsid w:val="00A124AA"/>
    <w:rsid w:val="00A24039"/>
    <w:rsid w:val="00A927C3"/>
    <w:rsid w:val="00A93271"/>
    <w:rsid w:val="00AA1829"/>
    <w:rsid w:val="00AC7CD0"/>
    <w:rsid w:val="00B26B83"/>
    <w:rsid w:val="00B53FEA"/>
    <w:rsid w:val="00B73FD1"/>
    <w:rsid w:val="00BB25D2"/>
    <w:rsid w:val="00C335CE"/>
    <w:rsid w:val="00C37DAF"/>
    <w:rsid w:val="00C74260"/>
    <w:rsid w:val="00C822E1"/>
    <w:rsid w:val="00D13660"/>
    <w:rsid w:val="00D520C2"/>
    <w:rsid w:val="00D910E4"/>
    <w:rsid w:val="00E446A9"/>
    <w:rsid w:val="00E719B7"/>
    <w:rsid w:val="00F11665"/>
    <w:rsid w:val="00F47132"/>
    <w:rsid w:val="00F473D5"/>
    <w:rsid w:val="00F643B5"/>
    <w:rsid w:val="00F75D7A"/>
    <w:rsid w:val="00F96685"/>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pPr>
      <w:spacing w:line="240" w:lineRule="auto"/>
    </w:pPr>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556BE8"/>
    <w:pPr>
      <w:tabs>
        <w:tab w:val="center" w:pos="4536"/>
        <w:tab w:val="right" w:pos="9072"/>
      </w:tabs>
      <w:spacing w:after="0" w:line="240" w:lineRule="auto"/>
    </w:pPr>
  </w:style>
  <w:style w:type="character" w:customStyle="1" w:styleId="En-tteCar">
    <w:name w:val="En-tête Car"/>
    <w:basedOn w:val="Policepardfaut"/>
    <w:link w:val="En-tte"/>
    <w:uiPriority w:val="99"/>
    <w:rsid w:val="00556BE8"/>
  </w:style>
  <w:style w:type="paragraph" w:styleId="Pieddepage">
    <w:name w:val="footer"/>
    <w:basedOn w:val="Normal"/>
    <w:link w:val="PieddepageCar"/>
    <w:uiPriority w:val="99"/>
    <w:unhideWhenUsed/>
    <w:rsid w:val="00556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BE8"/>
  </w:style>
  <w:style w:type="paragraph" w:customStyle="1" w:styleId="Default">
    <w:name w:val="Default"/>
    <w:rsid w:val="0006795A"/>
    <w:pPr>
      <w:autoSpaceDE w:val="0"/>
      <w:autoSpaceDN w:val="0"/>
      <w:adjustRightInd w:val="0"/>
      <w:spacing w:after="0" w:line="240" w:lineRule="auto"/>
    </w:pPr>
    <w:rPr>
      <w:rFonts w:ascii="Marianne Light" w:hAnsi="Marianne Light" w:cs="Marianne Light"/>
      <w:color w:val="000000"/>
      <w:sz w:val="24"/>
      <w:szCs w:val="24"/>
    </w:rPr>
  </w:style>
  <w:style w:type="character" w:styleId="Mentionnonrsolue">
    <w:name w:val="Unresolved Mention"/>
    <w:basedOn w:val="Policepardfaut"/>
    <w:uiPriority w:val="99"/>
    <w:semiHidden/>
    <w:unhideWhenUsed/>
    <w:rsid w:val="004F281E"/>
    <w:rPr>
      <w:color w:val="605E5C"/>
      <w:shd w:val="clear" w:color="auto" w:fill="E1DFDD"/>
    </w:rPr>
  </w:style>
  <w:style w:type="character" w:styleId="lev">
    <w:name w:val="Strong"/>
    <w:basedOn w:val="Policepardfaut"/>
    <w:uiPriority w:val="22"/>
    <w:qFormat/>
    <w:rsid w:val="003F4A53"/>
    <w:rPr>
      <w:b/>
      <w:bCs/>
    </w:rPr>
  </w:style>
  <w:style w:type="paragraph" w:styleId="NormalWeb">
    <w:name w:val="Normal (Web)"/>
    <w:basedOn w:val="Normal"/>
    <w:uiPriority w:val="99"/>
    <w:semiHidden/>
    <w:unhideWhenUsed/>
    <w:rsid w:val="003F4A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610672151">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nos-missions/financ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eme.fr/nos-missions/finan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A781-6D1D-47B6-922C-4F255B8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1478</Words>
  <Characters>8130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ROSENSTEIN Frédéric</cp:lastModifiedBy>
  <cp:revision>20</cp:revision>
  <dcterms:created xsi:type="dcterms:W3CDTF">2023-11-13T14:58:00Z</dcterms:created>
  <dcterms:modified xsi:type="dcterms:W3CDTF">2024-01-09T14:20:00Z</dcterms:modified>
</cp:coreProperties>
</file>