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7CBD" w14:textId="5A9EE660"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44E5713E" w:rsidR="00771AB0" w:rsidRPr="00461E94" w:rsidRDefault="009E7755" w:rsidP="009E7755">
      <w:pPr>
        <w:jc w:val="center"/>
        <w:rPr>
          <w:b/>
          <w:color w:val="3CB6EC"/>
          <w:sz w:val="40"/>
          <w:szCs w:val="40"/>
        </w:rPr>
      </w:pPr>
      <w:r>
        <w:rPr>
          <w:b/>
          <w:color w:val="3CB6EC"/>
          <w:sz w:val="40"/>
          <w:szCs w:val="40"/>
        </w:rPr>
        <w:t>BUDGET DE PLANIFIC</w:t>
      </w:r>
      <w:r w:rsidR="001F4498">
        <w:rPr>
          <w:b/>
          <w:color w:val="3CB6EC"/>
          <w:sz w:val="40"/>
          <w:szCs w:val="40"/>
        </w:rPr>
        <w:t>A</w:t>
      </w:r>
      <w:r>
        <w:rPr>
          <w:b/>
          <w:color w:val="3CB6EC"/>
          <w:sz w:val="40"/>
          <w:szCs w:val="40"/>
        </w:rPr>
        <w:t>TION ECOLOGIQUE</w:t>
      </w:r>
    </w:p>
    <w:p w14:paraId="7E62FFA4" w14:textId="77777777" w:rsidR="00771AB0" w:rsidRPr="00461E94" w:rsidRDefault="00771AB0" w:rsidP="00715392">
      <w:pPr>
        <w:jc w:val="center"/>
        <w:rPr>
          <w:b/>
          <w:color w:val="3CB6EC"/>
          <w:sz w:val="40"/>
          <w:szCs w:val="40"/>
        </w:rPr>
      </w:pPr>
    </w:p>
    <w:p w14:paraId="36F64013" w14:textId="50D6250E" w:rsidR="00771AB0" w:rsidRPr="00CD6BEA" w:rsidRDefault="00CD6BEA" w:rsidP="00715392">
      <w:pPr>
        <w:jc w:val="center"/>
        <w:rPr>
          <w:b/>
          <w:color w:val="1F497D" w:themeColor="text2"/>
          <w:sz w:val="40"/>
          <w:szCs w:val="40"/>
        </w:rPr>
      </w:pPr>
      <w:r w:rsidRPr="00CD6BEA">
        <w:rPr>
          <w:b/>
          <w:color w:val="1F497D" w:themeColor="text2"/>
          <w:sz w:val="40"/>
          <w:szCs w:val="40"/>
        </w:rPr>
        <w:t>ANNEXE 2</w:t>
      </w:r>
    </w:p>
    <w:p w14:paraId="2004D85E" w14:textId="77777777" w:rsidR="00771AB0" w:rsidRPr="00381786" w:rsidRDefault="00771AB0" w:rsidP="00715392">
      <w:pPr>
        <w:jc w:val="center"/>
        <w:rPr>
          <w:b/>
          <w:color w:val="3CB6EC"/>
          <w:sz w:val="40"/>
          <w:szCs w:val="40"/>
        </w:rPr>
      </w:pPr>
    </w:p>
    <w:p w14:paraId="2BA3ABCD" w14:textId="12ED2898" w:rsidR="00C171BC" w:rsidRDefault="0053637D" w:rsidP="00FF3659">
      <w:pPr>
        <w:jc w:val="center"/>
        <w:rPr>
          <w:color w:val="00B0F0"/>
          <w:sz w:val="40"/>
          <w:szCs w:val="40"/>
        </w:rPr>
      </w:pPr>
      <w:r>
        <w:rPr>
          <w:color w:val="00B0F0"/>
          <w:sz w:val="40"/>
          <w:szCs w:val="40"/>
        </w:rPr>
        <w:t xml:space="preserve">AMI ESPR </w:t>
      </w:r>
      <w:r w:rsidR="009E7755">
        <w:rPr>
          <w:color w:val="00B0F0"/>
          <w:sz w:val="40"/>
          <w:szCs w:val="40"/>
        </w:rPr>
        <w:t xml:space="preserve">2024 </w:t>
      </w:r>
      <w:r>
        <w:rPr>
          <w:color w:val="00B0F0"/>
          <w:sz w:val="40"/>
          <w:szCs w:val="40"/>
        </w:rPr>
        <w:t>– Volet 1</w:t>
      </w:r>
    </w:p>
    <w:p w14:paraId="316526E9" w14:textId="498C812B" w:rsidR="0053637D" w:rsidRPr="0053637D" w:rsidRDefault="0053637D" w:rsidP="00FF3659">
      <w:pPr>
        <w:jc w:val="center"/>
        <w:rPr>
          <w:i/>
          <w:iCs/>
          <w:color w:val="00B0F0"/>
          <w:sz w:val="32"/>
          <w:szCs w:val="32"/>
        </w:rPr>
      </w:pPr>
      <w:r w:rsidRPr="0053637D">
        <w:rPr>
          <w:i/>
          <w:iCs/>
          <w:color w:val="00B0F0"/>
          <w:sz w:val="32"/>
          <w:szCs w:val="32"/>
        </w:rPr>
        <w:t>Exploitation forestière et Sylviculture Performantes et Résilientes</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4C6D899A" w:rsidR="004F6F2D" w:rsidRPr="005B6DDD" w:rsidRDefault="006F1F03" w:rsidP="00715392">
            <w:pPr>
              <w:jc w:val="center"/>
              <w:rPr>
                <w:rStyle w:val="Titredulivre"/>
                <w:sz w:val="52"/>
              </w:rPr>
            </w:pPr>
            <w:r>
              <w:rPr>
                <w:rStyle w:val="Titredulivre"/>
                <w:sz w:val="52"/>
              </w:rPr>
              <w:t>Description détaillée du projet</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77777777" w:rsidR="003E7969" w:rsidRPr="005B6DDD" w:rsidRDefault="003E7969" w:rsidP="00715392">
            <w:pPr>
              <w:rPr>
                <w:b/>
                <w:color w:val="3CB6EC"/>
                <w:sz w:val="22"/>
              </w:rPr>
            </w:pPr>
            <w:r>
              <w:rPr>
                <w:b/>
                <w:color w:val="3CB6EC"/>
                <w:sz w:val="22"/>
              </w:rPr>
              <w:t xml:space="preserve">Localisation du </w:t>
            </w:r>
            <w:r w:rsidR="00374211">
              <w:rPr>
                <w:b/>
                <w:color w:val="3CB6EC"/>
                <w:sz w:val="22"/>
              </w:rPr>
              <w:t>démonstrateur</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B6DDD">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15AE8C63" w14:textId="77777777" w:rsidR="004F2D1C" w:rsidRDefault="004F2D1C" w:rsidP="00715392"/>
    <w:p w14:paraId="644C73FA" w14:textId="77777777" w:rsidR="004F2D1C" w:rsidRDefault="004F2D1C" w:rsidP="00715392"/>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0D84B0B8" w14:textId="77777777" w:rsidR="004F2D1C" w:rsidRPr="0058683C" w:rsidRDefault="004F2D1C" w:rsidP="00715392">
      <w:pPr>
        <w:rPr>
          <w:sz w:val="22"/>
        </w:rPr>
      </w:pPr>
    </w:p>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5AF1BC7F" w14:textId="479104F6" w:rsidR="005E4F38" w:rsidRDefault="005E4F38" w:rsidP="00567343">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1" w:name="_Toc418604102"/>
      <w:bookmarkStart w:id="2" w:name="_Toc418604803"/>
      <w:r w:rsidRPr="00A65410">
        <w:lastRenderedPageBreak/>
        <w:t>Objectifs du Projet</w:t>
      </w:r>
      <w:bookmarkEnd w:id="1"/>
      <w:bookmarkEnd w:id="2"/>
      <w:r w:rsidRPr="00A65410">
        <w:t xml:space="preserve"> </w:t>
      </w:r>
    </w:p>
    <w:p w14:paraId="1143F4FD" w14:textId="076701A0" w:rsidR="00A65410" w:rsidRDefault="00A65410" w:rsidP="00A65410">
      <w:pPr>
        <w:pStyle w:val="Titre3"/>
      </w:pPr>
      <w:bookmarkStart w:id="3" w:name="_Toc418604103"/>
      <w:bookmarkStart w:id="4" w:name="_Toc418604804"/>
      <w:r>
        <w:t>Contexte et o</w:t>
      </w:r>
      <w:r w:rsidRPr="00A65410">
        <w:t>bjectifs du projet</w:t>
      </w:r>
      <w:bookmarkEnd w:id="3"/>
      <w:bookmarkEnd w:id="4"/>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4394CCD9" w14:textId="450A93DC" w:rsidR="00A65410" w:rsidRDefault="00A65410" w:rsidP="00A65410">
      <w:pPr>
        <w:pStyle w:val="Titre3"/>
      </w:pPr>
      <w:bookmarkStart w:id="5" w:name="_Toc418604104"/>
      <w:bookmarkStart w:id="6" w:name="_Toc418604805"/>
      <w:r w:rsidRPr="00A65410">
        <w:t>Solutions développées</w:t>
      </w:r>
      <w:bookmarkEnd w:id="5"/>
      <w:bookmarkEnd w:id="6"/>
      <w:r w:rsidR="007653C1">
        <w:t> : verrous et démonstrateur</w:t>
      </w:r>
    </w:p>
    <w:p w14:paraId="07CD0FE1" w14:textId="6F3D15DB" w:rsidR="007653C1" w:rsidRDefault="007653C1" w:rsidP="007653C1"/>
    <w:p w14:paraId="1A2A9F9E" w14:textId="77777777" w:rsidR="00DF2BB6" w:rsidRDefault="00DF2BB6" w:rsidP="00DF2BB6">
      <w:r>
        <w:t>Etat de l’art : échelle mondiale, multisectorielle, références demandées</w:t>
      </w:r>
    </w:p>
    <w:p w14:paraId="78658320" w14:textId="77777777" w:rsidR="00DF2BB6" w:rsidRDefault="00DF2BB6" w:rsidP="007653C1"/>
    <w:p w14:paraId="7A245310" w14:textId="0668AA9A" w:rsidR="007653C1" w:rsidRDefault="007653C1" w:rsidP="007653C1">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6652B6F" w14:textId="77777777" w:rsidR="00DF2BB6" w:rsidRDefault="00DF2BB6" w:rsidP="00DF2BB6"/>
    <w:p w14:paraId="08F4C060" w14:textId="77777777" w:rsidR="00DF2BB6" w:rsidRDefault="00DF2BB6" w:rsidP="007653C1"/>
    <w:p w14:paraId="5CF4AB71" w14:textId="115F1D53" w:rsidR="007653C1" w:rsidRDefault="007653C1" w:rsidP="007653C1">
      <w:r>
        <w:t xml:space="preserve">Solutions : pertinence par rapport aux verrous, niveau de performance quantifiable </w:t>
      </w:r>
    </w:p>
    <w:p w14:paraId="1710C354" w14:textId="77777777" w:rsidR="009F177A" w:rsidRDefault="009F177A" w:rsidP="009F177A">
      <w:pPr>
        <w:pStyle w:val="Paragraphedeliste"/>
        <w:numPr>
          <w:ilvl w:val="0"/>
          <w:numId w:val="4"/>
        </w:numPr>
      </w:pPr>
      <w:r>
        <w:t>Localisation(s) du démonstrateur (pertinence par rapport au besoin)</w:t>
      </w:r>
    </w:p>
    <w:p w14:paraId="79223538" w14:textId="77777777" w:rsidR="009F177A" w:rsidRDefault="009F177A" w:rsidP="009F177A">
      <w:pPr>
        <w:pStyle w:val="Paragraphedeliste"/>
        <w:numPr>
          <w:ilvl w:val="0"/>
          <w:numId w:val="4"/>
        </w:numPr>
      </w:pPr>
      <w:r>
        <w:t xml:space="preserve">Taille du démonstrateur (pertinence par rapport au besoin) ; justification de la faisabilité du passage : </w:t>
      </w:r>
    </w:p>
    <w:p w14:paraId="30609F07" w14:textId="77777777" w:rsidR="009F177A" w:rsidRDefault="009F177A" w:rsidP="009F177A">
      <w:pPr>
        <w:pStyle w:val="Paragraphedeliste"/>
        <w:numPr>
          <w:ilvl w:val="1"/>
          <w:numId w:val="4"/>
        </w:numPr>
      </w:pPr>
      <w:r>
        <w:t>de la preuve de concept ou du pilote au démonstrateur</w:t>
      </w:r>
    </w:p>
    <w:p w14:paraId="05C1A8C9" w14:textId="77777777" w:rsidR="009F177A" w:rsidRPr="003440C5" w:rsidRDefault="009F177A" w:rsidP="009F177A">
      <w:pPr>
        <w:pStyle w:val="Paragraphedeliste"/>
        <w:numPr>
          <w:ilvl w:val="1"/>
          <w:numId w:val="4"/>
        </w:numPr>
      </w:pPr>
      <w:r>
        <w:t>du démonstrateur à la phase d’industrialisation</w:t>
      </w:r>
    </w:p>
    <w:p w14:paraId="7174E74E" w14:textId="77777777" w:rsidR="009F177A" w:rsidRDefault="009F177A" w:rsidP="009F177A">
      <w:pPr>
        <w:pStyle w:val="Paragraphedeliste"/>
        <w:numPr>
          <w:ilvl w:val="0"/>
          <w:numId w:val="0"/>
        </w:numPr>
        <w:ind w:left="720"/>
      </w:pPr>
    </w:p>
    <w:p w14:paraId="13A40ECF" w14:textId="54EC8564" w:rsidR="00DF2BB6" w:rsidRPr="00535617" w:rsidRDefault="00DB6C33" w:rsidP="00535617">
      <w:pPr>
        <w:pStyle w:val="Paragraphedeliste"/>
        <w:numPr>
          <w:ilvl w:val="0"/>
          <w:numId w:val="4"/>
        </w:numPr>
      </w:pPr>
      <w:bookmarkStart w:id="7" w:name="_Toc418604105"/>
      <w:bookmarkStart w:id="8" w:name="_Toc418604806"/>
      <w:r>
        <w:t xml:space="preserve">Le surcoût d’investissement présenté est éligible en cas de modernisation de la ligne de production et un </w:t>
      </w:r>
      <w:r w:rsidR="00535617">
        <w:t>scénario contrefactuel est à établir en cas de</w:t>
      </w:r>
      <w:r>
        <w:t xml:space="preserve"> nouvelle ligne de production </w:t>
      </w:r>
      <w:r w:rsidR="00535617">
        <w:t xml:space="preserve">pour évaluer le surcoût par rapport à une solution standard. </w:t>
      </w:r>
      <w:r w:rsidR="00DF2BB6">
        <w:br w:type="page"/>
      </w:r>
    </w:p>
    <w:p w14:paraId="48218D37" w14:textId="240FF7D9" w:rsidR="00A65410" w:rsidRPr="00A65410" w:rsidRDefault="00A65410" w:rsidP="00A65410">
      <w:pPr>
        <w:pStyle w:val="Titre2"/>
      </w:pPr>
      <w:r w:rsidRPr="00A65410">
        <w:lastRenderedPageBreak/>
        <w:t>Organisation du projet</w:t>
      </w:r>
      <w:bookmarkEnd w:id="7"/>
      <w:bookmarkEnd w:id="8"/>
    </w:p>
    <w:p w14:paraId="0025D815" w14:textId="634F1DC7" w:rsidR="00A65410" w:rsidRPr="00A65410" w:rsidRDefault="00DF2BB6" w:rsidP="007653C1">
      <w:pPr>
        <w:pStyle w:val="Titre3"/>
        <w:numPr>
          <w:ilvl w:val="0"/>
          <w:numId w:val="13"/>
        </w:numPr>
      </w:pPr>
      <w:bookmarkStart w:id="9" w:name="_Toc418604107"/>
      <w:bookmarkStart w:id="10" w:name="_Toc418604807"/>
      <w:r>
        <w:t xml:space="preserve">Porteur ou </w:t>
      </w:r>
      <w:r w:rsidR="00A65410" w:rsidRPr="00A65410">
        <w:t>Partenaires</w:t>
      </w:r>
      <w:bookmarkEnd w:id="9"/>
      <w:bookmarkEnd w:id="10"/>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1" w:name="_Toc418604108"/>
      <w:bookmarkStart w:id="12" w:name="_Toc418604808"/>
      <w:r w:rsidRPr="00A65410">
        <w:t>Gouvernance du projet</w:t>
      </w:r>
      <w:bookmarkEnd w:id="11"/>
      <w:bookmarkEnd w:id="12"/>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3" w:name="_Toc418604109"/>
      <w:bookmarkStart w:id="14" w:name="_Toc418604809"/>
      <w:r w:rsidRPr="00A65410">
        <w:t>Etat des Connaissances antérieures</w:t>
      </w:r>
      <w:bookmarkEnd w:id="13"/>
      <w:bookmarkEnd w:id="14"/>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5" w:name="_Toc418604110"/>
      <w:bookmarkStart w:id="16" w:name="_Toc418604810"/>
      <w:r w:rsidRPr="00A65410">
        <w:t>Sous-traitance</w:t>
      </w:r>
      <w:bookmarkEnd w:id="15"/>
      <w:bookmarkEnd w:id="16"/>
    </w:p>
    <w:p w14:paraId="06BCF304" w14:textId="61DFAD5C" w:rsidR="00A65410" w:rsidRDefault="00A65410" w:rsidP="00A65410"/>
    <w:p w14:paraId="6A7CAD44" w14:textId="77777777" w:rsidR="00FF3659" w:rsidRPr="00A65410" w:rsidRDefault="00FF3659" w:rsidP="00FF3659">
      <w:r>
        <w:t>Collaborations, sous-traitances (et nationalité de ces sous-traitances) et autres prestations externes envisagées (dont ACV)</w:t>
      </w:r>
    </w:p>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FF3659" w14:paraId="6FE51D75" w14:textId="77777777" w:rsidTr="00B2413A">
        <w:tc>
          <w:tcPr>
            <w:tcW w:w="1702" w:type="dxa"/>
            <w:vAlign w:val="center"/>
          </w:tcPr>
          <w:p w14:paraId="4C0FF932" w14:textId="77777777" w:rsidR="00FF3659" w:rsidRDefault="00FF3659" w:rsidP="00B2413A">
            <w:pPr>
              <w:spacing w:after="100"/>
              <w:jc w:val="center"/>
              <w:rPr>
                <w:rFonts w:cstheme="minorHAnsi"/>
              </w:rPr>
            </w:pPr>
            <w:r>
              <w:rPr>
                <w:rFonts w:cstheme="minorHAnsi"/>
              </w:rPr>
              <w:t>Principaux sous-traitants pressentis</w:t>
            </w:r>
          </w:p>
        </w:tc>
        <w:tc>
          <w:tcPr>
            <w:tcW w:w="1984" w:type="dxa"/>
            <w:vAlign w:val="center"/>
          </w:tcPr>
          <w:p w14:paraId="1BD7D7CC" w14:textId="77777777" w:rsidR="00FF3659" w:rsidRDefault="00FF3659" w:rsidP="00B2413A">
            <w:pPr>
              <w:spacing w:after="100"/>
              <w:jc w:val="center"/>
              <w:rPr>
                <w:rFonts w:cstheme="minorHAnsi"/>
              </w:rPr>
            </w:pPr>
            <w:r>
              <w:rPr>
                <w:rFonts w:cstheme="minorHAnsi"/>
              </w:rPr>
              <w:t>Technologies / Prestations</w:t>
            </w:r>
            <w:r>
              <w:rPr>
                <w:rStyle w:val="Appelnotedebasdep"/>
                <w:rFonts w:cstheme="minorHAnsi"/>
              </w:rPr>
              <w:footnoteReference w:id="1"/>
            </w:r>
          </w:p>
        </w:tc>
        <w:tc>
          <w:tcPr>
            <w:tcW w:w="2268" w:type="dxa"/>
            <w:vAlign w:val="center"/>
          </w:tcPr>
          <w:p w14:paraId="427E5E6A" w14:textId="77777777" w:rsidR="00FF3659" w:rsidRDefault="00FF3659" w:rsidP="00B2413A">
            <w:pPr>
              <w:spacing w:after="100"/>
              <w:jc w:val="center"/>
              <w:rPr>
                <w:rFonts w:cstheme="minorHAnsi"/>
              </w:rPr>
            </w:pPr>
            <w:r>
              <w:rPr>
                <w:rFonts w:cstheme="minorHAnsi"/>
              </w:rPr>
              <w:t>Lieu de fabrication des principaux composants</w:t>
            </w:r>
          </w:p>
        </w:tc>
        <w:tc>
          <w:tcPr>
            <w:tcW w:w="1843" w:type="dxa"/>
            <w:vAlign w:val="center"/>
          </w:tcPr>
          <w:p w14:paraId="04F8CFEB" w14:textId="77777777" w:rsidR="00FF3659" w:rsidRDefault="00FF3659" w:rsidP="00B2413A">
            <w:pPr>
              <w:spacing w:after="100"/>
              <w:jc w:val="center"/>
              <w:rPr>
                <w:rFonts w:cstheme="minorHAnsi"/>
              </w:rPr>
            </w:pPr>
            <w:r>
              <w:rPr>
                <w:rFonts w:cstheme="minorHAnsi"/>
              </w:rPr>
              <w:t>Nature et niveaux d’engagements réciproques</w:t>
            </w:r>
            <w:r>
              <w:rPr>
                <w:rStyle w:val="Appelnotedebasdep"/>
                <w:rFonts w:cstheme="minorHAnsi"/>
              </w:rPr>
              <w:footnoteReference w:id="2"/>
            </w:r>
          </w:p>
        </w:tc>
        <w:tc>
          <w:tcPr>
            <w:tcW w:w="1559" w:type="dxa"/>
            <w:vAlign w:val="center"/>
          </w:tcPr>
          <w:p w14:paraId="584D21D1" w14:textId="77777777" w:rsidR="00FF3659" w:rsidRPr="002D3E1E" w:rsidRDefault="00FF3659" w:rsidP="00B2413A">
            <w:pPr>
              <w:spacing w:after="10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w:t>
            </w:r>
            <w:r w:rsidRPr="002D3E1E">
              <w:rPr>
                <w:rFonts w:cstheme="minorHAnsi"/>
                <w:sz w:val="18"/>
                <w:szCs w:val="18"/>
              </w:rPr>
              <w:t xml:space="preserve"> sous-traitant pressenti</w:t>
            </w:r>
          </w:p>
          <w:p w14:paraId="221738A7" w14:textId="77777777" w:rsidR="00FF3659" w:rsidRDefault="00FF3659" w:rsidP="00B2413A">
            <w:pPr>
              <w:spacing w:after="100"/>
              <w:jc w:val="center"/>
              <w:rPr>
                <w:rFonts w:cstheme="minorHAnsi"/>
              </w:rPr>
            </w:pPr>
            <w:r>
              <w:rPr>
                <w:rFonts w:cstheme="minorHAnsi"/>
              </w:rPr>
              <w:t>Faible / Fort</w:t>
            </w:r>
          </w:p>
        </w:tc>
      </w:tr>
      <w:tr w:rsidR="00FF3659" w14:paraId="41070C8D" w14:textId="77777777" w:rsidTr="00B2413A">
        <w:tc>
          <w:tcPr>
            <w:tcW w:w="1702" w:type="dxa"/>
            <w:vAlign w:val="center"/>
          </w:tcPr>
          <w:p w14:paraId="43A7F396" w14:textId="77777777" w:rsidR="00FF3659" w:rsidRDefault="00FF3659" w:rsidP="00B2413A">
            <w:pPr>
              <w:spacing w:after="100"/>
              <w:jc w:val="center"/>
              <w:rPr>
                <w:rFonts w:cstheme="minorHAnsi"/>
              </w:rPr>
            </w:pPr>
          </w:p>
        </w:tc>
        <w:tc>
          <w:tcPr>
            <w:tcW w:w="1984" w:type="dxa"/>
            <w:vAlign w:val="center"/>
          </w:tcPr>
          <w:p w14:paraId="1D38927E" w14:textId="77777777" w:rsidR="00FF3659" w:rsidRDefault="00FF3659" w:rsidP="00B2413A">
            <w:pPr>
              <w:spacing w:after="100"/>
              <w:jc w:val="center"/>
              <w:rPr>
                <w:rFonts w:cstheme="minorHAnsi"/>
              </w:rPr>
            </w:pPr>
          </w:p>
        </w:tc>
        <w:tc>
          <w:tcPr>
            <w:tcW w:w="2268" w:type="dxa"/>
            <w:vAlign w:val="center"/>
          </w:tcPr>
          <w:p w14:paraId="1E58ACD0" w14:textId="77777777" w:rsidR="00FF3659" w:rsidRDefault="00FF3659" w:rsidP="00B2413A">
            <w:pPr>
              <w:spacing w:after="100"/>
              <w:jc w:val="center"/>
              <w:rPr>
                <w:rFonts w:cstheme="minorHAnsi"/>
              </w:rPr>
            </w:pPr>
          </w:p>
        </w:tc>
        <w:tc>
          <w:tcPr>
            <w:tcW w:w="1843" w:type="dxa"/>
            <w:vAlign w:val="center"/>
          </w:tcPr>
          <w:p w14:paraId="4AEA7483" w14:textId="77777777" w:rsidR="00FF3659" w:rsidRDefault="00FF3659" w:rsidP="00B2413A">
            <w:pPr>
              <w:spacing w:after="100"/>
              <w:jc w:val="center"/>
              <w:rPr>
                <w:rFonts w:cstheme="minorHAnsi"/>
              </w:rPr>
            </w:pPr>
          </w:p>
        </w:tc>
        <w:tc>
          <w:tcPr>
            <w:tcW w:w="1559" w:type="dxa"/>
            <w:vAlign w:val="center"/>
          </w:tcPr>
          <w:p w14:paraId="1F84B456" w14:textId="77777777" w:rsidR="00FF3659" w:rsidRDefault="00FF3659" w:rsidP="00B2413A">
            <w:pPr>
              <w:spacing w:after="100"/>
              <w:jc w:val="center"/>
              <w:rPr>
                <w:rFonts w:cstheme="minorHAnsi"/>
              </w:rPr>
            </w:pPr>
          </w:p>
        </w:tc>
      </w:tr>
      <w:tr w:rsidR="00FF3659" w14:paraId="0019A8FB" w14:textId="77777777" w:rsidTr="00B2413A">
        <w:tc>
          <w:tcPr>
            <w:tcW w:w="1702" w:type="dxa"/>
            <w:vAlign w:val="center"/>
          </w:tcPr>
          <w:p w14:paraId="467957BC" w14:textId="77777777" w:rsidR="00FF3659" w:rsidRDefault="00FF3659" w:rsidP="00B2413A">
            <w:pPr>
              <w:spacing w:after="100"/>
              <w:jc w:val="center"/>
              <w:rPr>
                <w:rFonts w:cstheme="minorHAnsi"/>
              </w:rPr>
            </w:pPr>
          </w:p>
        </w:tc>
        <w:tc>
          <w:tcPr>
            <w:tcW w:w="1984" w:type="dxa"/>
            <w:vAlign w:val="center"/>
          </w:tcPr>
          <w:p w14:paraId="3827B152" w14:textId="77777777" w:rsidR="00FF3659" w:rsidRDefault="00FF3659" w:rsidP="00B2413A">
            <w:pPr>
              <w:spacing w:after="100"/>
              <w:jc w:val="center"/>
              <w:rPr>
                <w:rFonts w:cstheme="minorHAnsi"/>
              </w:rPr>
            </w:pPr>
          </w:p>
        </w:tc>
        <w:tc>
          <w:tcPr>
            <w:tcW w:w="2268" w:type="dxa"/>
            <w:vAlign w:val="center"/>
          </w:tcPr>
          <w:p w14:paraId="65CA7173" w14:textId="77777777" w:rsidR="00FF3659" w:rsidRDefault="00FF3659" w:rsidP="00B2413A">
            <w:pPr>
              <w:spacing w:after="100"/>
              <w:jc w:val="center"/>
              <w:rPr>
                <w:rFonts w:cstheme="minorHAnsi"/>
              </w:rPr>
            </w:pPr>
          </w:p>
        </w:tc>
        <w:tc>
          <w:tcPr>
            <w:tcW w:w="1843" w:type="dxa"/>
            <w:vAlign w:val="center"/>
          </w:tcPr>
          <w:p w14:paraId="226F40BD" w14:textId="77777777" w:rsidR="00FF3659" w:rsidRDefault="00FF3659" w:rsidP="00B2413A">
            <w:pPr>
              <w:spacing w:after="100"/>
              <w:jc w:val="center"/>
              <w:rPr>
                <w:rFonts w:cstheme="minorHAnsi"/>
              </w:rPr>
            </w:pPr>
          </w:p>
        </w:tc>
        <w:tc>
          <w:tcPr>
            <w:tcW w:w="1559" w:type="dxa"/>
            <w:vAlign w:val="center"/>
          </w:tcPr>
          <w:p w14:paraId="21136515" w14:textId="77777777" w:rsidR="00FF3659" w:rsidRDefault="00FF3659" w:rsidP="00B2413A">
            <w:pPr>
              <w:spacing w:after="100"/>
              <w:jc w:val="center"/>
              <w:rPr>
                <w:rFonts w:cstheme="minorHAnsi"/>
              </w:rPr>
            </w:pPr>
          </w:p>
        </w:tc>
      </w:tr>
      <w:tr w:rsidR="00FF3659" w14:paraId="238109A1" w14:textId="77777777" w:rsidTr="00B2413A">
        <w:tc>
          <w:tcPr>
            <w:tcW w:w="1702" w:type="dxa"/>
            <w:vAlign w:val="center"/>
          </w:tcPr>
          <w:p w14:paraId="73744A32" w14:textId="77777777" w:rsidR="00FF3659" w:rsidRDefault="00FF3659" w:rsidP="00B2413A">
            <w:pPr>
              <w:spacing w:after="100"/>
              <w:jc w:val="center"/>
              <w:rPr>
                <w:rFonts w:cstheme="minorHAnsi"/>
              </w:rPr>
            </w:pPr>
          </w:p>
        </w:tc>
        <w:tc>
          <w:tcPr>
            <w:tcW w:w="1984" w:type="dxa"/>
            <w:vAlign w:val="center"/>
          </w:tcPr>
          <w:p w14:paraId="4F4F5607" w14:textId="77777777" w:rsidR="00FF3659" w:rsidRDefault="00FF3659" w:rsidP="00B2413A">
            <w:pPr>
              <w:spacing w:after="100"/>
              <w:jc w:val="center"/>
              <w:rPr>
                <w:rFonts w:cstheme="minorHAnsi"/>
              </w:rPr>
            </w:pPr>
          </w:p>
        </w:tc>
        <w:tc>
          <w:tcPr>
            <w:tcW w:w="2268" w:type="dxa"/>
            <w:vAlign w:val="center"/>
          </w:tcPr>
          <w:p w14:paraId="31A42761" w14:textId="77777777" w:rsidR="00FF3659" w:rsidRDefault="00FF3659" w:rsidP="00B2413A">
            <w:pPr>
              <w:spacing w:after="100"/>
              <w:jc w:val="center"/>
              <w:rPr>
                <w:rFonts w:cstheme="minorHAnsi"/>
              </w:rPr>
            </w:pPr>
          </w:p>
        </w:tc>
        <w:tc>
          <w:tcPr>
            <w:tcW w:w="1843" w:type="dxa"/>
            <w:vAlign w:val="center"/>
          </w:tcPr>
          <w:p w14:paraId="0187901B" w14:textId="77777777" w:rsidR="00FF3659" w:rsidRDefault="00FF3659" w:rsidP="00B2413A">
            <w:pPr>
              <w:spacing w:after="100"/>
              <w:jc w:val="center"/>
              <w:rPr>
                <w:rFonts w:cstheme="minorHAnsi"/>
              </w:rPr>
            </w:pPr>
          </w:p>
        </w:tc>
        <w:tc>
          <w:tcPr>
            <w:tcW w:w="1559" w:type="dxa"/>
            <w:vAlign w:val="center"/>
          </w:tcPr>
          <w:p w14:paraId="48B00372" w14:textId="77777777" w:rsidR="00FF3659" w:rsidRDefault="00FF3659" w:rsidP="00B2413A">
            <w:pPr>
              <w:spacing w:after="100"/>
              <w:jc w:val="center"/>
              <w:rPr>
                <w:rFonts w:cstheme="minorHAnsi"/>
              </w:rPr>
            </w:pPr>
          </w:p>
        </w:tc>
      </w:tr>
    </w:tbl>
    <w:p w14:paraId="285B22EE" w14:textId="77777777" w:rsidR="00FF3659" w:rsidRDefault="00FF3659" w:rsidP="00FF3659">
      <w:pPr>
        <w:spacing w:before="0" w:after="0"/>
        <w:jc w:val="left"/>
      </w:pPr>
    </w:p>
    <w:p w14:paraId="378A255D" w14:textId="31B65F35" w:rsidR="00700A0A" w:rsidRDefault="00FF3659" w:rsidP="00FF3659">
      <w:pPr>
        <w:pStyle w:val="Paragraphedeliste"/>
        <w:numPr>
          <w:ilvl w:val="0"/>
          <w:numId w:val="0"/>
        </w:numPr>
        <w:tabs>
          <w:tab w:val="left" w:pos="2268"/>
        </w:tabs>
        <w:ind w:left="708"/>
        <w:rPr>
          <w:rFonts w:cs="Arial"/>
          <w:b/>
          <w:bCs/>
          <w:caps/>
          <w:color w:val="3CB6EC"/>
          <w:kern w:val="32"/>
          <w:sz w:val="24"/>
          <w:szCs w:val="32"/>
        </w:rPr>
      </w:pPr>
      <w:r w:rsidRPr="00974E9E">
        <w:t xml:space="preserve">Panorama </w:t>
      </w:r>
      <w:r>
        <w:t xml:space="preserve">connu </w:t>
      </w:r>
      <w:r w:rsidRPr="00974E9E">
        <w:t xml:space="preserve">des fournisseurs sur le territoire national ou européen et justification du choix des </w:t>
      </w:r>
      <w:r>
        <w:t xml:space="preserve">principaux </w:t>
      </w:r>
      <w:r w:rsidRPr="00974E9E">
        <w:t>sous-traitants pressentis</w:t>
      </w:r>
      <w:bookmarkStart w:id="17" w:name="_Toc418604111"/>
      <w:bookmarkStart w:id="18" w:name="_Toc418604811"/>
      <w:r w:rsidR="00700A0A">
        <w:br w:type="page"/>
      </w:r>
    </w:p>
    <w:p w14:paraId="24EEE367" w14:textId="494A040C" w:rsidR="00A65410" w:rsidRPr="00A65410" w:rsidRDefault="00A65410" w:rsidP="00A65410">
      <w:pPr>
        <w:pStyle w:val="Titre2"/>
      </w:pPr>
      <w:r w:rsidRPr="00A65410">
        <w:lastRenderedPageBreak/>
        <w:t>Description synthétique du plan de travail</w:t>
      </w:r>
      <w:bookmarkEnd w:id="17"/>
      <w:bookmarkEnd w:id="18"/>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9" w:name="_Toc418603965"/>
      <w:bookmarkStart w:id="20" w:name="_Toc418604112"/>
      <w:bookmarkEnd w:id="19"/>
      <w:bookmarkEnd w:id="20"/>
    </w:p>
    <w:p w14:paraId="32665087" w14:textId="77777777" w:rsidR="00A65410" w:rsidRPr="00F16275" w:rsidRDefault="00A65410" w:rsidP="007653C1">
      <w:bookmarkStart w:id="21" w:name="_Toc418604113"/>
      <w:bookmarkStart w:id="22"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1"/>
      <w:bookmarkEnd w:id="22"/>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3" w:name="_Toc418604114"/>
      <w:bookmarkStart w:id="24" w:name="_Toc418604813"/>
      <w:r w:rsidRPr="00A65410">
        <w:t>Description des lots / activités</w:t>
      </w:r>
      <w:bookmarkEnd w:id="23"/>
      <w:bookmarkEnd w:id="24"/>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5" w:name="_Toc418604115"/>
      <w:bookmarkStart w:id="26" w:name="_Toc418604814"/>
      <w:r w:rsidRPr="00A65410">
        <w:t>Livrables</w:t>
      </w:r>
      <w:bookmarkEnd w:id="25"/>
      <w:bookmarkEnd w:id="26"/>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lastRenderedPageBreak/>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7" w:name="_Toc418604116"/>
      <w:bookmarkStart w:id="28" w:name="_Toc418604815"/>
      <w:r>
        <w:br w:type="page"/>
      </w:r>
    </w:p>
    <w:p w14:paraId="74ED7258" w14:textId="1A0377F0" w:rsidR="00A65410" w:rsidRPr="00A65410" w:rsidRDefault="00A65410" w:rsidP="00A65410">
      <w:pPr>
        <w:pStyle w:val="Titre2"/>
      </w:pPr>
      <w:r w:rsidRPr="00A65410">
        <w:lastRenderedPageBreak/>
        <w:t>Calendrier</w:t>
      </w:r>
      <w:bookmarkEnd w:id="27"/>
      <w:bookmarkEnd w:id="28"/>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9" w:name="_Toc418603970"/>
      <w:bookmarkStart w:id="30" w:name="_Toc418604117"/>
      <w:bookmarkEnd w:id="29"/>
      <w:bookmarkEnd w:id="30"/>
    </w:p>
    <w:p w14:paraId="7FC841BB" w14:textId="6D35292D" w:rsidR="00A65410" w:rsidRDefault="00A65410" w:rsidP="007653C1">
      <w:pPr>
        <w:pStyle w:val="Titre3"/>
        <w:numPr>
          <w:ilvl w:val="0"/>
          <w:numId w:val="14"/>
        </w:numPr>
      </w:pPr>
      <w:bookmarkStart w:id="31" w:name="_Toc418604118"/>
      <w:bookmarkStart w:id="32" w:name="_Toc418604816"/>
      <w:r w:rsidRPr="00A65410">
        <w:t>Planning indicatif du projet</w:t>
      </w:r>
      <w:bookmarkEnd w:id="31"/>
      <w:bookmarkEnd w:id="32"/>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3" w:name="_Toc418604119"/>
      <w:bookmarkStart w:id="34" w:name="_Toc418604817"/>
      <w:r w:rsidRPr="00A65410">
        <w:t>Étapes-clés et Jalons Intermédiaires</w:t>
      </w:r>
      <w:bookmarkEnd w:id="33"/>
      <w:bookmarkEnd w:id="34"/>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1EFB5076" w:rsidR="00E35453" w:rsidRDefault="0062645C" w:rsidP="00715392">
      <w:r>
        <w:t xml:space="preserve">Copie des </w:t>
      </w:r>
      <w:r w:rsidR="00E35453">
        <w:t>onglet</w:t>
      </w:r>
      <w:r>
        <w:t>s correspondants</w:t>
      </w:r>
      <w:r w:rsidR="00E35453">
        <w:t xml:space="preserve"> de la base de données des coûts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3E13DC1"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rtenaires,</w:t>
      </w:r>
      <w:r w:rsidR="00BF223A">
        <w:t xml:space="preserve"> hors impacts GES</w:t>
      </w:r>
      <w:r w:rsidR="00F519B4">
        <w:t>)</w:t>
      </w:r>
      <w:r>
        <w:t xml:space="preserve"> : </w:t>
      </w:r>
    </w:p>
    <w:p w14:paraId="73E44C74" w14:textId="77777777" w:rsidR="00F519B4" w:rsidRDefault="00F519B4" w:rsidP="00715392"/>
    <w:tbl>
      <w:tblPr>
        <w:tblStyle w:val="TableauGrille4-Accentuation1"/>
        <w:tblW w:w="9072" w:type="dxa"/>
        <w:tblLook w:val="0420" w:firstRow="1" w:lastRow="0" w:firstColumn="0" w:lastColumn="0" w:noHBand="0" w:noVBand="1"/>
      </w:tblPr>
      <w:tblGrid>
        <w:gridCol w:w="2770"/>
        <w:gridCol w:w="1067"/>
        <w:gridCol w:w="1047"/>
        <w:gridCol w:w="1047"/>
        <w:gridCol w:w="1047"/>
        <w:gridCol w:w="1047"/>
        <w:gridCol w:w="1047"/>
      </w:tblGrid>
      <w:tr w:rsidR="00DE6A5C" w:rsidRPr="000D5155" w14:paraId="5336C602" w14:textId="77777777" w:rsidTr="001D4FF0">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0D5155" w:rsidRPr="00DE6A5C" w:rsidRDefault="006902D2" w:rsidP="009F791C">
            <w:pPr>
              <w:numPr>
                <w:ilvl w:val="0"/>
                <w:numId w:val="1"/>
              </w:numPr>
              <w:tabs>
                <w:tab w:val="clear" w:pos="720"/>
              </w:tabs>
              <w:ind w:left="57"/>
              <w:jc w:val="left"/>
            </w:pPr>
            <w:r w:rsidRPr="00DE6A5C">
              <w:rPr>
                <w:bCs w:val="0"/>
              </w:rPr>
              <w:t>Impacts (post projet</w:t>
            </w:r>
            <w:r w:rsidR="00017088" w:rsidRPr="00DE6A5C">
              <w:rPr>
                <w:bCs w:val="0"/>
              </w:rPr>
              <w:t>)</w:t>
            </w:r>
          </w:p>
        </w:tc>
        <w:tc>
          <w:tcPr>
            <w:tcW w:w="1067" w:type="dxa"/>
            <w:hideMark/>
          </w:tcPr>
          <w:p w14:paraId="34DD755F" w14:textId="77777777" w:rsidR="000D5155" w:rsidRPr="00DE6A5C" w:rsidRDefault="000D5155" w:rsidP="009F791C">
            <w:pPr>
              <w:ind w:left="57"/>
              <w:jc w:val="left"/>
            </w:pPr>
            <w:r w:rsidRPr="00DE6A5C">
              <w:t>TOTAL</w:t>
            </w:r>
          </w:p>
        </w:tc>
        <w:tc>
          <w:tcPr>
            <w:tcW w:w="1047" w:type="dxa"/>
            <w:hideMark/>
          </w:tcPr>
          <w:p w14:paraId="2EEC8931" w14:textId="77777777" w:rsidR="000D5155" w:rsidRPr="00DE6A5C" w:rsidRDefault="000D5155" w:rsidP="009F791C">
            <w:pPr>
              <w:ind w:left="57"/>
              <w:jc w:val="left"/>
              <w:rPr>
                <w:b w:val="0"/>
              </w:rPr>
            </w:pPr>
            <w:r w:rsidRPr="00DE6A5C">
              <w:rPr>
                <w:b w:val="0"/>
              </w:rPr>
              <w:t xml:space="preserve">Année post projet 1 </w:t>
            </w:r>
          </w:p>
        </w:tc>
        <w:tc>
          <w:tcPr>
            <w:tcW w:w="1047" w:type="dxa"/>
            <w:hideMark/>
          </w:tcPr>
          <w:p w14:paraId="4357E1CF" w14:textId="77777777" w:rsidR="000D5155" w:rsidRPr="00DE6A5C" w:rsidRDefault="000D5155" w:rsidP="009F791C">
            <w:pPr>
              <w:ind w:left="57"/>
              <w:jc w:val="left"/>
              <w:rPr>
                <w:b w:val="0"/>
              </w:rPr>
            </w:pPr>
            <w:r w:rsidRPr="00DE6A5C">
              <w:rPr>
                <w:b w:val="0"/>
              </w:rPr>
              <w:t>Année post projet 2</w:t>
            </w:r>
          </w:p>
        </w:tc>
        <w:tc>
          <w:tcPr>
            <w:tcW w:w="1047" w:type="dxa"/>
            <w:hideMark/>
          </w:tcPr>
          <w:p w14:paraId="1D7EA734" w14:textId="77777777" w:rsidR="000D5155" w:rsidRPr="00DE6A5C" w:rsidRDefault="000D5155" w:rsidP="009F791C">
            <w:pPr>
              <w:ind w:left="57"/>
              <w:jc w:val="left"/>
              <w:rPr>
                <w:b w:val="0"/>
              </w:rPr>
            </w:pPr>
            <w:r w:rsidRPr="00DE6A5C">
              <w:rPr>
                <w:b w:val="0"/>
              </w:rPr>
              <w:t>Année post projet 3</w:t>
            </w:r>
          </w:p>
        </w:tc>
        <w:tc>
          <w:tcPr>
            <w:tcW w:w="1047" w:type="dxa"/>
            <w:hideMark/>
          </w:tcPr>
          <w:p w14:paraId="1EE14A0A" w14:textId="65639696" w:rsidR="000D5155" w:rsidRPr="00DE6A5C" w:rsidRDefault="000D5155" w:rsidP="0057601A">
            <w:pPr>
              <w:ind w:left="57"/>
              <w:jc w:val="left"/>
              <w:rPr>
                <w:b w:val="0"/>
              </w:rPr>
            </w:pPr>
            <w:r w:rsidRPr="00DE6A5C">
              <w:rPr>
                <w:b w:val="0"/>
              </w:rPr>
              <w:t xml:space="preserve">Année post projet </w:t>
            </w:r>
            <w:r w:rsidR="0057601A">
              <w:rPr>
                <w:b w:val="0"/>
              </w:rPr>
              <w:t>4</w:t>
            </w:r>
          </w:p>
        </w:tc>
        <w:tc>
          <w:tcPr>
            <w:tcW w:w="1047" w:type="dxa"/>
            <w:hideMark/>
          </w:tcPr>
          <w:p w14:paraId="43E2146F" w14:textId="77777777" w:rsidR="000D5155" w:rsidRPr="00DE6A5C" w:rsidRDefault="000D5155" w:rsidP="009F791C">
            <w:pPr>
              <w:ind w:left="57"/>
              <w:jc w:val="left"/>
              <w:rPr>
                <w:b w:val="0"/>
              </w:rPr>
            </w:pPr>
            <w:r w:rsidRPr="00DE6A5C">
              <w:rPr>
                <w:b w:val="0"/>
              </w:rPr>
              <w:t>Année post projet 5</w:t>
            </w:r>
          </w:p>
        </w:tc>
      </w:tr>
      <w:tr w:rsidR="009F791C" w:rsidRPr="000D5155" w14:paraId="5224C577" w14:textId="77777777" w:rsidTr="001D4FF0">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B54430" w:rsidRDefault="00793016" w:rsidP="00B54430">
            <w:pPr>
              <w:numPr>
                <w:ilvl w:val="0"/>
                <w:numId w:val="1"/>
              </w:numPr>
              <w:tabs>
                <w:tab w:val="clear" w:pos="720"/>
              </w:tabs>
              <w:ind w:left="57"/>
              <w:jc w:val="left"/>
              <w:rPr>
                <w:b/>
                <w:bCs/>
              </w:rPr>
            </w:pPr>
            <w:r>
              <w:rPr>
                <w:b/>
                <w:bCs/>
              </w:rPr>
              <w:t>Niveau de m</w:t>
            </w:r>
            <w:r w:rsidR="00B54430">
              <w:rPr>
                <w:b/>
                <w:bCs/>
              </w:rPr>
              <w:t>aturité</w:t>
            </w:r>
          </w:p>
          <w:p w14:paraId="627AB352" w14:textId="5081B2A6" w:rsidR="00B54430" w:rsidRPr="001D4FF0" w:rsidRDefault="00B54430" w:rsidP="001D4FF0">
            <w:pPr>
              <w:numPr>
                <w:ilvl w:val="0"/>
                <w:numId w:val="19"/>
              </w:numPr>
              <w:jc w:val="left"/>
              <w:rPr>
                <w:b/>
              </w:rPr>
            </w:pPr>
            <w:r w:rsidRPr="001D4FF0">
              <w:rPr>
                <w:b/>
              </w:rPr>
              <w:t xml:space="preserve">TRL </w:t>
            </w:r>
          </w:p>
          <w:p w14:paraId="183E3C50" w14:textId="4A9A0137" w:rsidR="009F791C" w:rsidRPr="009F791C" w:rsidRDefault="008B582A" w:rsidP="001D4FF0">
            <w:pPr>
              <w:numPr>
                <w:ilvl w:val="0"/>
                <w:numId w:val="19"/>
              </w:numPr>
              <w:jc w:val="left"/>
              <w:rPr>
                <w:b/>
                <w:bCs/>
              </w:rPr>
            </w:pPr>
            <w:r w:rsidRPr="001D4FF0">
              <w:rPr>
                <w:b/>
              </w:rPr>
              <w:t>C</w:t>
            </w:r>
            <w:r w:rsidR="00B54430" w:rsidRPr="001D4FF0">
              <w:rPr>
                <w:b/>
              </w:rPr>
              <w:t>ommentaires </w:t>
            </w:r>
            <w:r w:rsidR="009F791C" w:rsidRPr="001D4FF0">
              <w:t>(ex : tonnage</w:t>
            </w:r>
            <w:r w:rsidR="00115D9B" w:rsidRPr="001D4FF0">
              <w:t xml:space="preserve"> produit</w:t>
            </w:r>
            <w:r w:rsidRPr="001D4FF0">
              <w:t xml:space="preserve"> </w:t>
            </w:r>
            <w:r w:rsidR="00115D9B" w:rsidRPr="001D4FF0">
              <w:t>/</w:t>
            </w:r>
            <w:r w:rsidRPr="001D4FF0">
              <w:t xml:space="preserve"> </w:t>
            </w:r>
            <w:r w:rsidR="00115D9B" w:rsidRPr="001D4FF0">
              <w:t>recyclés</w:t>
            </w:r>
            <w:r w:rsidR="009F791C" w:rsidRPr="001D4FF0">
              <w:t xml:space="preserve">, </w:t>
            </w:r>
            <w:r w:rsidR="00115D9B" w:rsidRPr="001D4FF0">
              <w:t xml:space="preserve">phase de </w:t>
            </w:r>
            <w:proofErr w:type="spellStart"/>
            <w:r w:rsidR="009F791C" w:rsidRPr="001D4FF0">
              <w:t>ramp</w:t>
            </w:r>
            <w:proofErr w:type="spellEnd"/>
            <w:r w:rsidR="009F791C" w:rsidRPr="001D4FF0">
              <w:t xml:space="preserve"> up</w:t>
            </w:r>
            <w:r w:rsidR="00115D9B" w:rsidRPr="001D4FF0">
              <w:t>/industrielle</w:t>
            </w:r>
            <w:r w:rsidRPr="001D4FF0">
              <w:t xml:space="preserve">, niveau pilote, </w:t>
            </w:r>
            <w:proofErr w:type="spellStart"/>
            <w:r w:rsidRPr="001D4FF0">
              <w:t>lab</w:t>
            </w:r>
            <w:proofErr w:type="spellEnd"/>
            <w:r w:rsidRPr="001D4FF0">
              <w:t>, plant</w:t>
            </w:r>
            <w:r w:rsidR="00793016" w:rsidRPr="001D4FF0">
              <w:t xml:space="preserve">, </w:t>
            </w:r>
            <w:proofErr w:type="spellStart"/>
            <w:r w:rsidR="009F791C" w:rsidRPr="001D4FF0">
              <w:t>etc</w:t>
            </w:r>
            <w:proofErr w:type="spellEnd"/>
            <w:r w:rsidR="00793016" w:rsidRPr="001D4FF0">
              <w:t>)</w:t>
            </w:r>
          </w:p>
        </w:tc>
        <w:tc>
          <w:tcPr>
            <w:tcW w:w="1067" w:type="dxa"/>
          </w:tcPr>
          <w:p w14:paraId="269C95A4" w14:textId="77777777" w:rsidR="009F791C" w:rsidRPr="00DE6A5C" w:rsidRDefault="00D24DF6" w:rsidP="009F791C">
            <w:pPr>
              <w:ind w:left="57"/>
              <w:jc w:val="left"/>
              <w:rPr>
                <w:bCs/>
              </w:rPr>
            </w:pPr>
            <w:r>
              <w:rPr>
                <w:bCs/>
              </w:rPr>
              <w:t>/</w:t>
            </w:r>
          </w:p>
        </w:tc>
        <w:tc>
          <w:tcPr>
            <w:tcW w:w="1047" w:type="dxa"/>
          </w:tcPr>
          <w:p w14:paraId="6025807B" w14:textId="77777777" w:rsidR="009F791C" w:rsidRPr="00DE6A5C" w:rsidRDefault="009F791C" w:rsidP="009F791C">
            <w:pPr>
              <w:ind w:left="57"/>
              <w:jc w:val="left"/>
              <w:rPr>
                <w:b/>
                <w:bCs/>
              </w:rPr>
            </w:pPr>
          </w:p>
        </w:tc>
        <w:tc>
          <w:tcPr>
            <w:tcW w:w="1047" w:type="dxa"/>
          </w:tcPr>
          <w:p w14:paraId="19BEC89A" w14:textId="77777777" w:rsidR="009F791C" w:rsidRPr="00DE6A5C" w:rsidRDefault="009F791C" w:rsidP="009F791C">
            <w:pPr>
              <w:ind w:left="57"/>
              <w:jc w:val="left"/>
              <w:rPr>
                <w:b/>
                <w:bCs/>
              </w:rPr>
            </w:pPr>
          </w:p>
        </w:tc>
        <w:tc>
          <w:tcPr>
            <w:tcW w:w="1047" w:type="dxa"/>
          </w:tcPr>
          <w:p w14:paraId="47226E39" w14:textId="77777777" w:rsidR="009F791C" w:rsidRPr="00DE6A5C" w:rsidRDefault="009F791C" w:rsidP="009F791C">
            <w:pPr>
              <w:ind w:left="57"/>
              <w:jc w:val="left"/>
              <w:rPr>
                <w:b/>
                <w:bCs/>
              </w:rPr>
            </w:pPr>
          </w:p>
        </w:tc>
        <w:tc>
          <w:tcPr>
            <w:tcW w:w="1047" w:type="dxa"/>
          </w:tcPr>
          <w:p w14:paraId="0EEB55FB" w14:textId="77777777" w:rsidR="009F791C" w:rsidRPr="00DE6A5C" w:rsidRDefault="009F791C" w:rsidP="009F791C">
            <w:pPr>
              <w:ind w:left="57"/>
              <w:jc w:val="left"/>
              <w:rPr>
                <w:b/>
                <w:bCs/>
              </w:rPr>
            </w:pPr>
          </w:p>
        </w:tc>
        <w:tc>
          <w:tcPr>
            <w:tcW w:w="1047" w:type="dxa"/>
          </w:tcPr>
          <w:p w14:paraId="754E266B" w14:textId="77777777" w:rsidR="009F791C" w:rsidRPr="00DE6A5C" w:rsidRDefault="009F791C" w:rsidP="009F791C">
            <w:pPr>
              <w:ind w:left="57"/>
              <w:jc w:val="left"/>
              <w:rPr>
                <w:b/>
                <w:bCs/>
              </w:rPr>
            </w:pPr>
          </w:p>
        </w:tc>
      </w:tr>
      <w:tr w:rsidR="00DE6A5C" w:rsidRPr="000D5155" w14:paraId="62021CE2" w14:textId="77777777" w:rsidTr="001D4FF0">
        <w:trPr>
          <w:trHeight w:val="363"/>
        </w:trPr>
        <w:tc>
          <w:tcPr>
            <w:tcW w:w="2770" w:type="dxa"/>
            <w:hideMark/>
          </w:tcPr>
          <w:p w14:paraId="67B843F7" w14:textId="3A4F3DA8" w:rsidR="000D5155" w:rsidRPr="00DE6A5C" w:rsidRDefault="00F966F8" w:rsidP="00F966F8">
            <w:pPr>
              <w:numPr>
                <w:ilvl w:val="0"/>
                <w:numId w:val="1"/>
              </w:numPr>
              <w:tabs>
                <w:tab w:val="clear" w:pos="720"/>
              </w:tabs>
              <w:ind w:left="57"/>
              <w:jc w:val="left"/>
              <w:rPr>
                <w:b/>
              </w:rPr>
            </w:pPr>
            <w:r>
              <w:rPr>
                <w:b/>
              </w:rPr>
              <w:t xml:space="preserve">Impact </w:t>
            </w:r>
            <w:r w:rsidR="000D5155" w:rsidRPr="00DE6A5C">
              <w:rPr>
                <w:b/>
              </w:rPr>
              <w:t xml:space="preserve">de GES </w:t>
            </w:r>
            <w:r w:rsidR="00182695">
              <w:rPr>
                <w:b/>
              </w:rPr>
              <w:br/>
            </w:r>
            <w:r w:rsidR="00182695" w:rsidRPr="00182695">
              <w:t>(en t CO2 eq évitées/an</w:t>
            </w:r>
            <w:r w:rsidR="000D5155" w:rsidRPr="00182695">
              <w:t>)</w:t>
            </w:r>
            <w:r w:rsidR="00793016" w:rsidRPr="00182695">
              <w:br/>
            </w:r>
            <w:r w:rsidR="006902D2" w:rsidRPr="00DE6A5C">
              <w:rPr>
                <w:b/>
              </w:rPr>
              <w:t>(1)</w:t>
            </w:r>
          </w:p>
        </w:tc>
        <w:tc>
          <w:tcPr>
            <w:tcW w:w="1067" w:type="dxa"/>
            <w:hideMark/>
          </w:tcPr>
          <w:p w14:paraId="23143D7D" w14:textId="77777777" w:rsidR="000D5155" w:rsidRPr="00DE6A5C" w:rsidRDefault="000D5155" w:rsidP="009F791C">
            <w:pPr>
              <w:ind w:left="57"/>
              <w:jc w:val="left"/>
              <w:rPr>
                <w:b/>
              </w:rPr>
            </w:pPr>
          </w:p>
        </w:tc>
        <w:tc>
          <w:tcPr>
            <w:tcW w:w="1047" w:type="dxa"/>
            <w:hideMark/>
          </w:tcPr>
          <w:p w14:paraId="5A87A752" w14:textId="77777777" w:rsidR="000D5155" w:rsidRPr="00DE6A5C" w:rsidRDefault="000D5155" w:rsidP="009F791C">
            <w:pPr>
              <w:ind w:left="57"/>
              <w:jc w:val="left"/>
            </w:pPr>
          </w:p>
        </w:tc>
        <w:tc>
          <w:tcPr>
            <w:tcW w:w="1047" w:type="dxa"/>
            <w:hideMark/>
          </w:tcPr>
          <w:p w14:paraId="212AD67F" w14:textId="77777777" w:rsidR="000D5155" w:rsidRPr="00DE6A5C" w:rsidRDefault="000D5155" w:rsidP="009F791C">
            <w:pPr>
              <w:ind w:left="57"/>
              <w:jc w:val="left"/>
            </w:pPr>
          </w:p>
        </w:tc>
        <w:tc>
          <w:tcPr>
            <w:tcW w:w="1047" w:type="dxa"/>
            <w:hideMark/>
          </w:tcPr>
          <w:p w14:paraId="03739A96" w14:textId="77777777" w:rsidR="000D5155" w:rsidRPr="00DE6A5C" w:rsidRDefault="000D5155" w:rsidP="009F791C">
            <w:pPr>
              <w:ind w:left="57"/>
              <w:jc w:val="left"/>
            </w:pPr>
          </w:p>
        </w:tc>
        <w:tc>
          <w:tcPr>
            <w:tcW w:w="1047" w:type="dxa"/>
            <w:hideMark/>
          </w:tcPr>
          <w:p w14:paraId="04FE14CF" w14:textId="77777777" w:rsidR="000D5155" w:rsidRPr="00DE6A5C" w:rsidRDefault="000D5155" w:rsidP="009F791C">
            <w:pPr>
              <w:ind w:left="57"/>
              <w:jc w:val="left"/>
            </w:pPr>
          </w:p>
        </w:tc>
        <w:tc>
          <w:tcPr>
            <w:tcW w:w="1047" w:type="dxa"/>
            <w:hideMark/>
          </w:tcPr>
          <w:p w14:paraId="2270F20A" w14:textId="77777777" w:rsidR="000D5155" w:rsidRPr="00DE6A5C" w:rsidRDefault="000D5155" w:rsidP="009F791C">
            <w:pPr>
              <w:ind w:left="57"/>
              <w:jc w:val="left"/>
            </w:pPr>
          </w:p>
        </w:tc>
      </w:tr>
      <w:tr w:rsidR="00EE1FDD" w:rsidRPr="000D5155" w14:paraId="2532616E"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tcPr>
          <w:p w14:paraId="4224A750" w14:textId="307E4D4A" w:rsidR="00EE1FDD" w:rsidRDefault="00EE1FDD" w:rsidP="009F791C">
            <w:pPr>
              <w:numPr>
                <w:ilvl w:val="0"/>
                <w:numId w:val="1"/>
              </w:numPr>
              <w:tabs>
                <w:tab w:val="clear" w:pos="720"/>
              </w:tabs>
              <w:ind w:left="57"/>
              <w:jc w:val="left"/>
              <w:rPr>
                <w:b/>
              </w:rPr>
            </w:pPr>
            <w:r>
              <w:rPr>
                <w:b/>
              </w:rPr>
              <w:t>Coûts :</w:t>
            </w:r>
          </w:p>
          <w:p w14:paraId="7551E299" w14:textId="5D2B94F5" w:rsidR="00EE1FDD" w:rsidRPr="00645D2E" w:rsidRDefault="00645D2E" w:rsidP="00645D2E">
            <w:pPr>
              <w:numPr>
                <w:ilvl w:val="0"/>
                <w:numId w:val="19"/>
              </w:numPr>
              <w:jc w:val="left"/>
              <w:rPr>
                <w:b/>
              </w:rPr>
            </w:pPr>
            <w:r>
              <w:rPr>
                <w:b/>
              </w:rPr>
              <w:t xml:space="preserve">Commentaires </w:t>
            </w:r>
            <w:r w:rsidRPr="00645D2E">
              <w:t>(</w:t>
            </w:r>
            <w:r>
              <w:t>ex : coût en €/W installé</w:t>
            </w:r>
            <w:r w:rsidRPr="00645D2E">
              <w:t xml:space="preserve">, LCOE en </w:t>
            </w:r>
            <w:r w:rsidR="00AC0B58" w:rsidRPr="00645D2E">
              <w:t>€/MWh</w:t>
            </w:r>
            <w:r>
              <w:t>, etc.</w:t>
            </w:r>
            <w:r w:rsidR="00AC0B58" w:rsidRPr="00645D2E">
              <w:t>)</w:t>
            </w:r>
            <w:r w:rsidRPr="00645D2E">
              <w:t xml:space="preserve"> </w:t>
            </w:r>
          </w:p>
        </w:tc>
        <w:tc>
          <w:tcPr>
            <w:tcW w:w="1067" w:type="dxa"/>
          </w:tcPr>
          <w:p w14:paraId="616EF86C" w14:textId="77777777" w:rsidR="00EE1FDD" w:rsidRPr="00DE6A5C" w:rsidRDefault="00EE1FDD" w:rsidP="009F791C">
            <w:pPr>
              <w:ind w:left="57"/>
              <w:jc w:val="left"/>
              <w:rPr>
                <w:b/>
              </w:rPr>
            </w:pPr>
          </w:p>
        </w:tc>
        <w:tc>
          <w:tcPr>
            <w:tcW w:w="1047" w:type="dxa"/>
          </w:tcPr>
          <w:p w14:paraId="793D365A" w14:textId="77777777" w:rsidR="00EE1FDD" w:rsidRPr="00DE6A5C" w:rsidRDefault="00EE1FDD" w:rsidP="009F791C">
            <w:pPr>
              <w:ind w:left="57"/>
              <w:jc w:val="left"/>
            </w:pPr>
          </w:p>
        </w:tc>
        <w:tc>
          <w:tcPr>
            <w:tcW w:w="1047" w:type="dxa"/>
          </w:tcPr>
          <w:p w14:paraId="3C5B02D9" w14:textId="77777777" w:rsidR="00EE1FDD" w:rsidRPr="00DE6A5C" w:rsidRDefault="00EE1FDD" w:rsidP="009F791C">
            <w:pPr>
              <w:ind w:left="57"/>
              <w:jc w:val="left"/>
            </w:pPr>
          </w:p>
        </w:tc>
        <w:tc>
          <w:tcPr>
            <w:tcW w:w="1047" w:type="dxa"/>
          </w:tcPr>
          <w:p w14:paraId="0A8904E5" w14:textId="77777777" w:rsidR="00EE1FDD" w:rsidRPr="00DE6A5C" w:rsidRDefault="00EE1FDD" w:rsidP="009F791C">
            <w:pPr>
              <w:ind w:left="57"/>
              <w:jc w:val="left"/>
            </w:pPr>
          </w:p>
        </w:tc>
        <w:tc>
          <w:tcPr>
            <w:tcW w:w="1047" w:type="dxa"/>
          </w:tcPr>
          <w:p w14:paraId="458D724C" w14:textId="77777777" w:rsidR="00EE1FDD" w:rsidRPr="00DE6A5C" w:rsidRDefault="00EE1FDD" w:rsidP="009F791C">
            <w:pPr>
              <w:ind w:left="57"/>
              <w:jc w:val="left"/>
            </w:pPr>
          </w:p>
        </w:tc>
        <w:tc>
          <w:tcPr>
            <w:tcW w:w="1047" w:type="dxa"/>
          </w:tcPr>
          <w:p w14:paraId="5E66B4C9" w14:textId="77777777" w:rsidR="00EE1FDD" w:rsidRPr="00DE6A5C" w:rsidRDefault="00EE1FDD" w:rsidP="009F791C">
            <w:pPr>
              <w:ind w:left="57"/>
              <w:jc w:val="left"/>
            </w:pPr>
          </w:p>
        </w:tc>
      </w:tr>
      <w:tr w:rsidR="009F791C" w:rsidRPr="000D5155" w14:paraId="139401B8" w14:textId="77777777" w:rsidTr="001D4FF0">
        <w:trPr>
          <w:trHeight w:val="626"/>
        </w:trPr>
        <w:tc>
          <w:tcPr>
            <w:tcW w:w="2770" w:type="dxa"/>
            <w:hideMark/>
          </w:tcPr>
          <w:p w14:paraId="2D01396A" w14:textId="77777777" w:rsidR="000D5155" w:rsidRDefault="00182695" w:rsidP="009F791C">
            <w:pPr>
              <w:numPr>
                <w:ilvl w:val="0"/>
                <w:numId w:val="1"/>
              </w:numPr>
              <w:tabs>
                <w:tab w:val="clear" w:pos="720"/>
              </w:tabs>
              <w:ind w:left="57"/>
              <w:jc w:val="left"/>
              <w:rPr>
                <w:b/>
              </w:rPr>
            </w:pPr>
            <w:r>
              <w:rPr>
                <w:b/>
              </w:rPr>
              <w:t xml:space="preserve">Chiffres </w:t>
            </w:r>
            <w:r w:rsidR="000D5155" w:rsidRPr="00DE6A5C">
              <w:rPr>
                <w:b/>
              </w:rPr>
              <w:t xml:space="preserve">d’affaires cumulés </w:t>
            </w:r>
            <w:r w:rsidR="000D5155" w:rsidRPr="00182695">
              <w:t>(M EUR)</w:t>
            </w:r>
            <w:r w:rsidR="006902D2" w:rsidRPr="00182695">
              <w:t xml:space="preserve"> </w:t>
            </w:r>
            <w:r w:rsidR="00793016" w:rsidRPr="00182695">
              <w:br/>
            </w:r>
            <w:r w:rsidR="006902D2" w:rsidRPr="00DE6A5C">
              <w:rPr>
                <w:b/>
              </w:rPr>
              <w:t>(2)</w:t>
            </w:r>
          </w:p>
          <w:p w14:paraId="6E60994B" w14:textId="6FDFFBD5" w:rsidR="001D4FF0" w:rsidRDefault="001D4FF0" w:rsidP="001D4FF0">
            <w:pPr>
              <w:numPr>
                <w:ilvl w:val="0"/>
                <w:numId w:val="19"/>
              </w:numPr>
              <w:jc w:val="left"/>
              <w:rPr>
                <w:b/>
              </w:rPr>
            </w:pPr>
            <w:r>
              <w:rPr>
                <w:b/>
              </w:rPr>
              <w:t xml:space="preserve">Partenaire 1 </w:t>
            </w:r>
          </w:p>
          <w:p w14:paraId="0AE5B993" w14:textId="77777777" w:rsidR="001D4FF0" w:rsidRDefault="001D4FF0" w:rsidP="001D4FF0">
            <w:pPr>
              <w:numPr>
                <w:ilvl w:val="0"/>
                <w:numId w:val="19"/>
              </w:numPr>
              <w:jc w:val="left"/>
              <w:rPr>
                <w:b/>
              </w:rPr>
            </w:pPr>
            <w:r>
              <w:rPr>
                <w:b/>
              </w:rPr>
              <w:t>Partenaire 2</w:t>
            </w:r>
          </w:p>
          <w:p w14:paraId="061AED3C" w14:textId="2A0D0276" w:rsidR="001D4FF0" w:rsidRPr="001D4FF0" w:rsidRDefault="001D4FF0" w:rsidP="001D4FF0">
            <w:pPr>
              <w:pStyle w:val="Paragraphedeliste"/>
              <w:numPr>
                <w:ilvl w:val="0"/>
                <w:numId w:val="19"/>
              </w:numPr>
              <w:jc w:val="left"/>
              <w:rPr>
                <w:b/>
              </w:rPr>
            </w:pPr>
            <w:r w:rsidRPr="001D4FF0">
              <w:rPr>
                <w:b/>
              </w:rPr>
              <w:t>…</w:t>
            </w:r>
          </w:p>
        </w:tc>
        <w:tc>
          <w:tcPr>
            <w:tcW w:w="1067" w:type="dxa"/>
            <w:hideMark/>
          </w:tcPr>
          <w:p w14:paraId="520BD62F" w14:textId="77777777" w:rsidR="000D5155" w:rsidRPr="00DE6A5C" w:rsidRDefault="000D5155" w:rsidP="009F791C">
            <w:pPr>
              <w:ind w:left="57"/>
              <w:jc w:val="left"/>
              <w:rPr>
                <w:b/>
              </w:rPr>
            </w:pPr>
          </w:p>
        </w:tc>
        <w:tc>
          <w:tcPr>
            <w:tcW w:w="1047" w:type="dxa"/>
            <w:hideMark/>
          </w:tcPr>
          <w:p w14:paraId="2B24BC8A" w14:textId="77777777" w:rsidR="000D5155" w:rsidRPr="00DE6A5C" w:rsidRDefault="000D5155" w:rsidP="009F791C">
            <w:pPr>
              <w:ind w:left="57"/>
              <w:jc w:val="left"/>
            </w:pPr>
          </w:p>
        </w:tc>
        <w:tc>
          <w:tcPr>
            <w:tcW w:w="1047" w:type="dxa"/>
            <w:hideMark/>
          </w:tcPr>
          <w:p w14:paraId="3B61D073" w14:textId="77777777" w:rsidR="000D5155" w:rsidRPr="00DE6A5C" w:rsidRDefault="000D5155" w:rsidP="009F791C">
            <w:pPr>
              <w:ind w:left="57"/>
              <w:jc w:val="left"/>
            </w:pPr>
          </w:p>
        </w:tc>
        <w:tc>
          <w:tcPr>
            <w:tcW w:w="1047" w:type="dxa"/>
            <w:hideMark/>
          </w:tcPr>
          <w:p w14:paraId="3286AF35" w14:textId="77777777" w:rsidR="000D5155" w:rsidRPr="00DE6A5C" w:rsidRDefault="000D5155" w:rsidP="009F791C">
            <w:pPr>
              <w:ind w:left="57"/>
              <w:jc w:val="left"/>
            </w:pPr>
          </w:p>
        </w:tc>
        <w:tc>
          <w:tcPr>
            <w:tcW w:w="1047" w:type="dxa"/>
            <w:hideMark/>
          </w:tcPr>
          <w:p w14:paraId="73FC5F84" w14:textId="77777777" w:rsidR="000D5155" w:rsidRPr="00DE6A5C" w:rsidRDefault="000D5155" w:rsidP="009F791C">
            <w:pPr>
              <w:ind w:left="57"/>
              <w:jc w:val="left"/>
            </w:pPr>
          </w:p>
        </w:tc>
        <w:tc>
          <w:tcPr>
            <w:tcW w:w="1047" w:type="dxa"/>
            <w:hideMark/>
          </w:tcPr>
          <w:p w14:paraId="33E92DEF" w14:textId="77777777" w:rsidR="000D5155" w:rsidRPr="00DE6A5C" w:rsidRDefault="000D5155" w:rsidP="009F791C">
            <w:pPr>
              <w:ind w:left="57"/>
              <w:jc w:val="left"/>
            </w:pPr>
          </w:p>
        </w:tc>
      </w:tr>
      <w:tr w:rsidR="00DE6A5C" w:rsidRPr="000D5155" w14:paraId="4259E7C5"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168910BE" w14:textId="77777777" w:rsidR="006902D2" w:rsidRDefault="00793016" w:rsidP="00793016">
            <w:pPr>
              <w:pStyle w:val="Liste1"/>
              <w:numPr>
                <w:ilvl w:val="0"/>
                <w:numId w:val="0"/>
              </w:numPr>
              <w:ind w:left="22"/>
              <w:jc w:val="left"/>
              <w:rPr>
                <w:i/>
                <w:sz w:val="18"/>
              </w:rPr>
            </w:pPr>
            <w:r>
              <w:rPr>
                <w:b/>
              </w:rPr>
              <w:t>N</w:t>
            </w:r>
            <w:r w:rsidR="00182695">
              <w:rPr>
                <w:b/>
              </w:rPr>
              <w:t xml:space="preserve">ombres </w:t>
            </w:r>
            <w:r w:rsidR="009F791C" w:rsidRPr="009F791C">
              <w:rPr>
                <w:b/>
              </w:rPr>
              <w:t xml:space="preserve">emplois directs mobilisés annuellement </w:t>
            </w:r>
            <w:r>
              <w:rPr>
                <w:b/>
              </w:rPr>
              <w:br/>
            </w:r>
            <w:r w:rsidR="009F791C" w:rsidRPr="00793016">
              <w:rPr>
                <w:i/>
                <w:sz w:val="18"/>
              </w:rPr>
              <w:t>pour l'activité d'exploitation du projet, qu'i</w:t>
            </w:r>
            <w:r w:rsidRPr="00793016">
              <w:rPr>
                <w:i/>
                <w:sz w:val="18"/>
              </w:rPr>
              <w:t>ls soient créés et/ou maintenus</w:t>
            </w:r>
          </w:p>
          <w:p w14:paraId="67E913AD" w14:textId="77777777" w:rsidR="001D4FF0" w:rsidRDefault="001D4FF0" w:rsidP="001D4FF0">
            <w:pPr>
              <w:numPr>
                <w:ilvl w:val="0"/>
                <w:numId w:val="19"/>
              </w:numPr>
              <w:jc w:val="left"/>
              <w:rPr>
                <w:b/>
              </w:rPr>
            </w:pPr>
            <w:r>
              <w:rPr>
                <w:b/>
              </w:rPr>
              <w:t xml:space="preserve">Partenaire 1 </w:t>
            </w:r>
          </w:p>
          <w:p w14:paraId="26118BE1" w14:textId="77777777" w:rsidR="001D4FF0" w:rsidRDefault="001D4FF0" w:rsidP="001D4FF0">
            <w:pPr>
              <w:numPr>
                <w:ilvl w:val="0"/>
                <w:numId w:val="19"/>
              </w:numPr>
              <w:jc w:val="left"/>
              <w:rPr>
                <w:b/>
              </w:rPr>
            </w:pPr>
            <w:r>
              <w:rPr>
                <w:b/>
              </w:rPr>
              <w:t>Partenaire 2</w:t>
            </w:r>
          </w:p>
          <w:p w14:paraId="3012A5CB" w14:textId="70E54193" w:rsidR="001D4FF0" w:rsidRPr="001D4FF0" w:rsidRDefault="001D4FF0" w:rsidP="001D4FF0">
            <w:pPr>
              <w:numPr>
                <w:ilvl w:val="0"/>
                <w:numId w:val="19"/>
              </w:numPr>
              <w:jc w:val="left"/>
              <w:rPr>
                <w:b/>
              </w:rPr>
            </w:pPr>
            <w:r w:rsidRPr="001D4FF0">
              <w:rPr>
                <w:b/>
              </w:rPr>
              <w:t>…</w:t>
            </w:r>
          </w:p>
        </w:tc>
        <w:tc>
          <w:tcPr>
            <w:tcW w:w="1067" w:type="dxa"/>
            <w:hideMark/>
          </w:tcPr>
          <w:p w14:paraId="566F2E31" w14:textId="77777777" w:rsidR="000D5155" w:rsidRPr="00DE6A5C" w:rsidRDefault="000D5155" w:rsidP="009F791C">
            <w:pPr>
              <w:ind w:left="57"/>
              <w:jc w:val="left"/>
              <w:rPr>
                <w:b/>
              </w:rPr>
            </w:pPr>
          </w:p>
        </w:tc>
        <w:tc>
          <w:tcPr>
            <w:tcW w:w="1047" w:type="dxa"/>
            <w:hideMark/>
          </w:tcPr>
          <w:p w14:paraId="024BF8A7" w14:textId="77777777" w:rsidR="000D5155" w:rsidRPr="00DE6A5C" w:rsidRDefault="000D5155" w:rsidP="009F791C">
            <w:pPr>
              <w:ind w:left="57"/>
              <w:jc w:val="left"/>
            </w:pPr>
          </w:p>
        </w:tc>
        <w:tc>
          <w:tcPr>
            <w:tcW w:w="1047" w:type="dxa"/>
            <w:hideMark/>
          </w:tcPr>
          <w:p w14:paraId="378ED2E5" w14:textId="77777777" w:rsidR="000D5155" w:rsidRPr="00DE6A5C" w:rsidRDefault="000D5155" w:rsidP="009F791C">
            <w:pPr>
              <w:ind w:left="57"/>
              <w:jc w:val="left"/>
            </w:pPr>
          </w:p>
        </w:tc>
        <w:tc>
          <w:tcPr>
            <w:tcW w:w="1047" w:type="dxa"/>
            <w:hideMark/>
          </w:tcPr>
          <w:p w14:paraId="7D3D65D2" w14:textId="77777777" w:rsidR="000D5155" w:rsidRPr="00DE6A5C" w:rsidRDefault="000D5155" w:rsidP="009F791C">
            <w:pPr>
              <w:ind w:left="57"/>
              <w:jc w:val="left"/>
            </w:pPr>
          </w:p>
        </w:tc>
        <w:tc>
          <w:tcPr>
            <w:tcW w:w="1047" w:type="dxa"/>
            <w:hideMark/>
          </w:tcPr>
          <w:p w14:paraId="377816D6" w14:textId="77777777" w:rsidR="000D5155" w:rsidRPr="00DE6A5C" w:rsidRDefault="000D5155" w:rsidP="009F791C">
            <w:pPr>
              <w:ind w:left="57"/>
              <w:jc w:val="left"/>
            </w:pPr>
          </w:p>
        </w:tc>
        <w:tc>
          <w:tcPr>
            <w:tcW w:w="1047" w:type="dxa"/>
            <w:hideMark/>
          </w:tcPr>
          <w:p w14:paraId="1510D8CD" w14:textId="77777777" w:rsidR="000D5155" w:rsidRPr="00DE6A5C" w:rsidRDefault="000D5155" w:rsidP="009F791C">
            <w:pPr>
              <w:ind w:left="57"/>
              <w:jc w:val="left"/>
            </w:pPr>
          </w:p>
        </w:tc>
      </w:tr>
      <w:tr w:rsidR="009F791C" w:rsidRPr="000D5155" w14:paraId="07E4EFF1" w14:textId="77777777" w:rsidTr="001D4FF0">
        <w:trPr>
          <w:trHeight w:val="363"/>
        </w:trPr>
        <w:tc>
          <w:tcPr>
            <w:tcW w:w="2770" w:type="dxa"/>
            <w:hideMark/>
          </w:tcPr>
          <w:p w14:paraId="6144D396" w14:textId="77777777" w:rsidR="000D5155" w:rsidRDefault="000D5155" w:rsidP="009F791C">
            <w:pPr>
              <w:numPr>
                <w:ilvl w:val="0"/>
                <w:numId w:val="1"/>
              </w:numPr>
              <w:tabs>
                <w:tab w:val="clear" w:pos="720"/>
              </w:tabs>
              <w:ind w:left="57"/>
              <w:jc w:val="left"/>
              <w:rPr>
                <w:b/>
              </w:rPr>
            </w:pPr>
            <w:r w:rsidRPr="00DE6A5C">
              <w:rPr>
                <w:b/>
              </w:rPr>
              <w:t xml:space="preserve">Autres </w:t>
            </w:r>
            <w:r w:rsidR="00720916" w:rsidRPr="00DE6A5C">
              <w:rPr>
                <w:b/>
              </w:rPr>
              <w:t>externalités (positives ou négatives)</w:t>
            </w:r>
            <w:r w:rsidR="00A221CA" w:rsidRPr="00DE6A5C">
              <w:rPr>
                <w:b/>
              </w:rPr>
              <w:t xml:space="preserve"> </w:t>
            </w:r>
            <w:r w:rsidRPr="00DE6A5C">
              <w:rPr>
                <w:b/>
              </w:rPr>
              <w:t xml:space="preserve">? </w:t>
            </w:r>
          </w:p>
          <w:p w14:paraId="0E1D4C5B" w14:textId="16B0FD57" w:rsidR="00781BB4" w:rsidRPr="00781BB4" w:rsidRDefault="00781BB4" w:rsidP="009F791C">
            <w:pPr>
              <w:numPr>
                <w:ilvl w:val="0"/>
                <w:numId w:val="1"/>
              </w:numPr>
              <w:tabs>
                <w:tab w:val="clear" w:pos="720"/>
              </w:tabs>
              <w:ind w:left="57"/>
              <w:jc w:val="left"/>
              <w:rPr>
                <w:i/>
              </w:rPr>
            </w:pPr>
            <w:r w:rsidRPr="00781BB4">
              <w:rPr>
                <w:i/>
              </w:rPr>
              <w:t xml:space="preserve">ex : eau, intrants, matière, </w:t>
            </w:r>
            <w:proofErr w:type="spellStart"/>
            <w:r w:rsidRPr="00781BB4">
              <w:rPr>
                <w:i/>
              </w:rPr>
              <w:t>etc</w:t>
            </w:r>
            <w:proofErr w:type="spellEnd"/>
          </w:p>
        </w:tc>
        <w:tc>
          <w:tcPr>
            <w:tcW w:w="1067" w:type="dxa"/>
            <w:hideMark/>
          </w:tcPr>
          <w:p w14:paraId="15070618" w14:textId="77777777" w:rsidR="000D5155" w:rsidRPr="00DE6A5C" w:rsidRDefault="000D5155" w:rsidP="009F791C">
            <w:pPr>
              <w:ind w:left="57"/>
              <w:jc w:val="left"/>
              <w:rPr>
                <w:b/>
              </w:rPr>
            </w:pPr>
          </w:p>
        </w:tc>
        <w:tc>
          <w:tcPr>
            <w:tcW w:w="1047" w:type="dxa"/>
            <w:hideMark/>
          </w:tcPr>
          <w:p w14:paraId="498181B0" w14:textId="77777777" w:rsidR="000D5155" w:rsidRPr="00DE6A5C" w:rsidRDefault="000D5155" w:rsidP="009F791C">
            <w:pPr>
              <w:ind w:left="57"/>
              <w:jc w:val="left"/>
            </w:pPr>
          </w:p>
        </w:tc>
        <w:tc>
          <w:tcPr>
            <w:tcW w:w="1047" w:type="dxa"/>
            <w:hideMark/>
          </w:tcPr>
          <w:p w14:paraId="085914E8" w14:textId="77777777" w:rsidR="000D5155" w:rsidRPr="00DE6A5C" w:rsidRDefault="000D5155" w:rsidP="009F791C">
            <w:pPr>
              <w:ind w:left="57"/>
              <w:jc w:val="left"/>
            </w:pPr>
          </w:p>
        </w:tc>
        <w:tc>
          <w:tcPr>
            <w:tcW w:w="1047" w:type="dxa"/>
            <w:hideMark/>
          </w:tcPr>
          <w:p w14:paraId="5C83C532" w14:textId="77777777" w:rsidR="000D5155" w:rsidRPr="00DE6A5C" w:rsidRDefault="000D5155" w:rsidP="009F791C">
            <w:pPr>
              <w:ind w:left="57"/>
              <w:jc w:val="left"/>
            </w:pPr>
          </w:p>
        </w:tc>
        <w:tc>
          <w:tcPr>
            <w:tcW w:w="1047" w:type="dxa"/>
            <w:hideMark/>
          </w:tcPr>
          <w:p w14:paraId="463102DA" w14:textId="77777777" w:rsidR="000D5155" w:rsidRPr="00DE6A5C" w:rsidRDefault="000D5155" w:rsidP="009F791C">
            <w:pPr>
              <w:ind w:left="57"/>
              <w:jc w:val="left"/>
            </w:pPr>
          </w:p>
        </w:tc>
        <w:tc>
          <w:tcPr>
            <w:tcW w:w="1047" w:type="dxa"/>
            <w:hideMark/>
          </w:tcPr>
          <w:p w14:paraId="6147506A" w14:textId="77777777" w:rsidR="000D5155" w:rsidRPr="00DE6A5C" w:rsidRDefault="000D5155"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77777777"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53E91A6" w14:textId="77777777" w:rsidR="00720916" w:rsidRDefault="00720916" w:rsidP="002A54D9"/>
    <w:p w14:paraId="7C668EA1" w14:textId="77777777"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57AA41D" w14:textId="77777777" w:rsidR="00D20A02" w:rsidRDefault="00D20A02">
      <w:pPr>
        <w:spacing w:before="0" w:after="0"/>
        <w:jc w:val="left"/>
      </w:pPr>
    </w:p>
    <w:p w14:paraId="4CF6961F" w14:textId="3749E860" w:rsidR="00D20A02" w:rsidRDefault="00914C60" w:rsidP="00D20A02">
      <w:pPr>
        <w:pStyle w:val="Titre3"/>
      </w:pPr>
      <w:r>
        <w:t xml:space="preserve">Indicateurs </w:t>
      </w:r>
      <w:proofErr w:type="gramStart"/>
      <w:r>
        <w:t xml:space="preserve">clés </w:t>
      </w:r>
      <w:r w:rsidR="00D20A02">
        <w:t>environnementaux</w:t>
      </w:r>
      <w:proofErr w:type="gramEnd"/>
      <w:r w:rsidR="00D20A02">
        <w:t xml:space="preserve">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5" w:name="_Toc390788890"/>
    </w:p>
    <w:p w14:paraId="1DA5295C" w14:textId="77777777" w:rsidR="004570BD" w:rsidRDefault="004570B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5"/>
    <w:p w14:paraId="5763E7B8" w14:textId="77777777" w:rsidR="007E2665" w:rsidRDefault="007E2665" w:rsidP="00715392"/>
    <w:sectPr w:rsidR="007E2665" w:rsidSect="00E00E9D">
      <w:footerReference w:type="default" r:id="rId16"/>
      <w:headerReference w:type="first" r:id="rId17"/>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9F10" w14:textId="77777777" w:rsidR="0046763B" w:rsidRDefault="0046763B">
      <w:r>
        <w:separator/>
      </w:r>
    </w:p>
  </w:endnote>
  <w:endnote w:type="continuationSeparator" w:id="0">
    <w:p w14:paraId="3C26205D" w14:textId="77777777" w:rsidR="0046763B" w:rsidRDefault="0046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819646732"/>
      <w:docPartObj>
        <w:docPartGallery w:val="Page Numbers (Bottom of Page)"/>
        <w:docPartUnique/>
      </w:docPartObj>
    </w:sdtPr>
    <w:sdtEndPr/>
    <w:sdtContent>
      <w:p w14:paraId="5E818FF1" w14:textId="44C0FE2C" w:rsidR="00A65410" w:rsidRPr="001F570E" w:rsidRDefault="004D36E0" w:rsidP="001F570E">
        <w:pPr>
          <w:pStyle w:val="Pieddepage"/>
          <w:rPr>
            <w:color w:val="000000"/>
            <w:sz w:val="18"/>
            <w:szCs w:val="18"/>
          </w:rPr>
        </w:pPr>
        <w:r>
          <w:rPr>
            <w:color w:val="000000"/>
            <w:sz w:val="18"/>
            <w:szCs w:val="18"/>
          </w:rPr>
          <w:t>ESPR 202</w:t>
        </w:r>
        <w:r w:rsidR="001F570E">
          <w:rPr>
            <w:color w:val="000000"/>
            <w:sz w:val="18"/>
            <w:szCs w:val="18"/>
          </w:rPr>
          <w:t xml:space="preserve">4 </w:t>
        </w:r>
        <w:r w:rsidR="00FF3659">
          <w:rPr>
            <w:color w:val="000000"/>
            <w:sz w:val="18"/>
            <w:szCs w:val="18"/>
          </w:rPr>
          <w:t xml:space="preserve">- </w:t>
        </w:r>
        <w:r w:rsidR="00253C66" w:rsidRPr="00EC1AAA">
          <w:rPr>
            <w:sz w:val="18"/>
          </w:rPr>
          <w:t>Confidentiel</w:t>
        </w:r>
        <w:r w:rsidR="00253C66">
          <w:rPr>
            <w:sz w:val="18"/>
          </w:rPr>
          <w:t xml:space="preserve">   </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7909C1">
          <w:rPr>
            <w:noProof/>
            <w:sz w:val="18"/>
          </w:rPr>
          <w:t>14</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F73E" w14:textId="77777777" w:rsidR="0046763B" w:rsidRDefault="0046763B">
      <w:r>
        <w:separator/>
      </w:r>
    </w:p>
  </w:footnote>
  <w:footnote w:type="continuationSeparator" w:id="0">
    <w:p w14:paraId="08EA4E7A" w14:textId="77777777" w:rsidR="0046763B" w:rsidRDefault="0046763B">
      <w:r>
        <w:continuationSeparator/>
      </w:r>
    </w:p>
  </w:footnote>
  <w:footnote w:id="1">
    <w:p w14:paraId="04A7854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29B05B6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D1B5" w14:textId="273C5809" w:rsidR="00A65410" w:rsidRDefault="007909C1" w:rsidP="007909C1">
    <w:pPr>
      <w:pStyle w:val="En-tte"/>
    </w:pPr>
    <w:r>
      <w:rPr>
        <w:noProof/>
      </w:rPr>
      <w:drawing>
        <wp:inline distT="0" distB="0" distL="0" distR="0" wp14:anchorId="11888575" wp14:editId="4A847CE6">
          <wp:extent cx="1790700" cy="1295400"/>
          <wp:effectExtent l="0" t="0" r="0"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1295400"/>
                  </a:xfrm>
                  <a:prstGeom prst="rect">
                    <a:avLst/>
                  </a:prstGeom>
                  <a:noFill/>
                  <a:ln>
                    <a:noFill/>
                  </a:ln>
                </pic:spPr>
              </pic:pic>
            </a:graphicData>
          </a:graphic>
        </wp:inline>
      </w:drawing>
    </w:r>
    <w:r w:rsidR="00A65410">
      <w:tab/>
    </w:r>
    <w:r w:rsidR="0072250B">
      <w:rPr>
        <w:noProof/>
      </w:rPr>
      <w:drawing>
        <wp:inline distT="0" distB="0" distL="0" distR="0" wp14:anchorId="510A2BA2" wp14:editId="0E38C1F1">
          <wp:extent cx="2171700" cy="1373505"/>
          <wp:effectExtent l="0" t="0" r="0" b="0"/>
          <wp:docPr id="1" name="logo"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Une image contenant texte, Police, capture d’écran, blanc&#10;&#10;Description générée automatiquement"/>
                  <pic:cNvPicPr>
                    <a:picLocks noChangeAspect="1"/>
                  </pic:cNvPicPr>
                </pic:nvPicPr>
                <pic:blipFill>
                  <a:blip r:embed="rId2"/>
                  <a:stretch>
                    <a:fillRect/>
                  </a:stretch>
                </pic:blipFill>
                <pic:spPr bwMode="auto">
                  <a:xfrm>
                    <a:off x="0" y="0"/>
                    <a:ext cx="2171700" cy="1373505"/>
                  </a:xfrm>
                  <a:prstGeom prst="rect">
                    <a:avLst/>
                  </a:prstGeom>
                  <a:noFill/>
                  <a:ln w="9525">
                    <a:noFill/>
                    <a:miter lim="800000"/>
                    <a:headEnd/>
                    <a:tailEnd/>
                  </a:ln>
                </pic:spPr>
              </pic:pic>
            </a:graphicData>
          </a:graphic>
        </wp:inline>
      </w:drawing>
    </w:r>
    <w:r w:rsidR="00A65410">
      <w:tab/>
    </w:r>
    <w:r w:rsidR="00A65410">
      <w:rPr>
        <w:noProof/>
      </w:rPr>
      <w:drawing>
        <wp:inline distT="0" distB="0" distL="0" distR="0" wp14:anchorId="72849111" wp14:editId="5AEEE4E5">
          <wp:extent cx="1175385" cy="1395850"/>
          <wp:effectExtent l="0" t="0" r="5715"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3311" cy="1429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1AC"/>
    <w:multiLevelType w:val="hybridMultilevel"/>
    <w:tmpl w:val="EE3647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E51D0"/>
    <w:multiLevelType w:val="hybridMultilevel"/>
    <w:tmpl w:val="BC5213C8"/>
    <w:lvl w:ilvl="0" w:tplc="8F842EF2">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6"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D5D68"/>
    <w:multiLevelType w:val="hybridMultilevel"/>
    <w:tmpl w:val="683665A0"/>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1"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8655703">
    <w:abstractNumId w:val="7"/>
  </w:num>
  <w:num w:numId="2" w16cid:durableId="1537934870">
    <w:abstractNumId w:val="5"/>
  </w:num>
  <w:num w:numId="3" w16cid:durableId="304818740">
    <w:abstractNumId w:val="3"/>
  </w:num>
  <w:num w:numId="4" w16cid:durableId="1669097456">
    <w:abstractNumId w:val="8"/>
  </w:num>
  <w:num w:numId="5" w16cid:durableId="100028796">
    <w:abstractNumId w:val="9"/>
    <w:lvlOverride w:ilvl="0">
      <w:startOverride w:val="1"/>
    </w:lvlOverride>
  </w:num>
  <w:num w:numId="6" w16cid:durableId="1418401529">
    <w:abstractNumId w:val="9"/>
    <w:lvlOverride w:ilvl="0">
      <w:startOverride w:val="1"/>
    </w:lvlOverride>
  </w:num>
  <w:num w:numId="7" w16cid:durableId="1083572445">
    <w:abstractNumId w:val="4"/>
  </w:num>
  <w:num w:numId="8" w16cid:durableId="1786119843">
    <w:abstractNumId w:val="11"/>
  </w:num>
  <w:num w:numId="9" w16cid:durableId="273249836">
    <w:abstractNumId w:val="12"/>
  </w:num>
  <w:num w:numId="10" w16cid:durableId="427625950">
    <w:abstractNumId w:val="9"/>
  </w:num>
  <w:num w:numId="11" w16cid:durableId="128986687">
    <w:abstractNumId w:val="10"/>
  </w:num>
  <w:num w:numId="12" w16cid:durableId="526601162">
    <w:abstractNumId w:val="9"/>
    <w:lvlOverride w:ilvl="0">
      <w:startOverride w:val="1"/>
    </w:lvlOverride>
  </w:num>
  <w:num w:numId="13" w16cid:durableId="979268189">
    <w:abstractNumId w:val="9"/>
    <w:lvlOverride w:ilvl="0">
      <w:startOverride w:val="1"/>
    </w:lvlOverride>
  </w:num>
  <w:num w:numId="14" w16cid:durableId="1584607958">
    <w:abstractNumId w:val="9"/>
    <w:lvlOverride w:ilvl="0">
      <w:startOverride w:val="1"/>
    </w:lvlOverride>
  </w:num>
  <w:num w:numId="15" w16cid:durableId="1259752007">
    <w:abstractNumId w:val="13"/>
  </w:num>
  <w:num w:numId="16" w16cid:durableId="109084109">
    <w:abstractNumId w:val="9"/>
    <w:lvlOverride w:ilvl="0">
      <w:startOverride w:val="1"/>
    </w:lvlOverride>
  </w:num>
  <w:num w:numId="17" w16cid:durableId="1689404550">
    <w:abstractNumId w:val="6"/>
  </w:num>
  <w:num w:numId="18" w16cid:durableId="1901013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7027872">
    <w:abstractNumId w:val="2"/>
  </w:num>
  <w:num w:numId="20" w16cid:durableId="1046950665">
    <w:abstractNumId w:val="1"/>
  </w:num>
  <w:num w:numId="21" w16cid:durableId="188660034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57ACB"/>
    <w:rsid w:val="000732FE"/>
    <w:rsid w:val="0007498B"/>
    <w:rsid w:val="00074A65"/>
    <w:rsid w:val="00074CE6"/>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3B62"/>
    <w:rsid w:val="000A7C3E"/>
    <w:rsid w:val="000B0374"/>
    <w:rsid w:val="000B4767"/>
    <w:rsid w:val="000B58BD"/>
    <w:rsid w:val="000B795D"/>
    <w:rsid w:val="000C14AC"/>
    <w:rsid w:val="000C283E"/>
    <w:rsid w:val="000C66E3"/>
    <w:rsid w:val="000D02BF"/>
    <w:rsid w:val="000D3BC4"/>
    <w:rsid w:val="000D5155"/>
    <w:rsid w:val="000E035E"/>
    <w:rsid w:val="000E7029"/>
    <w:rsid w:val="000E7176"/>
    <w:rsid w:val="000F1024"/>
    <w:rsid w:val="000F2465"/>
    <w:rsid w:val="000F5296"/>
    <w:rsid w:val="000F73F7"/>
    <w:rsid w:val="00107729"/>
    <w:rsid w:val="001117CD"/>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1F4498"/>
    <w:rsid w:val="001F570E"/>
    <w:rsid w:val="00200053"/>
    <w:rsid w:val="00201722"/>
    <w:rsid w:val="0020234C"/>
    <w:rsid w:val="00214052"/>
    <w:rsid w:val="0021509A"/>
    <w:rsid w:val="00220E9C"/>
    <w:rsid w:val="00225F50"/>
    <w:rsid w:val="00227359"/>
    <w:rsid w:val="00234E41"/>
    <w:rsid w:val="00236656"/>
    <w:rsid w:val="0024208F"/>
    <w:rsid w:val="00242211"/>
    <w:rsid w:val="00245E3C"/>
    <w:rsid w:val="00250AB4"/>
    <w:rsid w:val="00253C66"/>
    <w:rsid w:val="0025457F"/>
    <w:rsid w:val="002611DF"/>
    <w:rsid w:val="002615B9"/>
    <w:rsid w:val="00263E5D"/>
    <w:rsid w:val="00271227"/>
    <w:rsid w:val="00281985"/>
    <w:rsid w:val="0028464B"/>
    <w:rsid w:val="00286EDA"/>
    <w:rsid w:val="00290B0C"/>
    <w:rsid w:val="002910C9"/>
    <w:rsid w:val="0029308D"/>
    <w:rsid w:val="00295BE8"/>
    <w:rsid w:val="002962EE"/>
    <w:rsid w:val="002A168C"/>
    <w:rsid w:val="002A26FD"/>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17BD8"/>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B7705"/>
    <w:rsid w:val="003C71D4"/>
    <w:rsid w:val="003D1F0D"/>
    <w:rsid w:val="003E17C1"/>
    <w:rsid w:val="003E2D21"/>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4CC5"/>
    <w:rsid w:val="00446AD3"/>
    <w:rsid w:val="00450D8F"/>
    <w:rsid w:val="004570BD"/>
    <w:rsid w:val="00461273"/>
    <w:rsid w:val="00461F8F"/>
    <w:rsid w:val="00462044"/>
    <w:rsid w:val="00464CE6"/>
    <w:rsid w:val="00465BBD"/>
    <w:rsid w:val="00465F78"/>
    <w:rsid w:val="0046763B"/>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313E"/>
    <w:rsid w:val="004C58A9"/>
    <w:rsid w:val="004D090C"/>
    <w:rsid w:val="004D0E71"/>
    <w:rsid w:val="004D25EA"/>
    <w:rsid w:val="004D295D"/>
    <w:rsid w:val="004D36E0"/>
    <w:rsid w:val="004D3ABF"/>
    <w:rsid w:val="004D4C2D"/>
    <w:rsid w:val="004E1B2A"/>
    <w:rsid w:val="004E3871"/>
    <w:rsid w:val="004E6DB0"/>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4C3"/>
    <w:rsid w:val="00533ACA"/>
    <w:rsid w:val="00535617"/>
    <w:rsid w:val="00535A68"/>
    <w:rsid w:val="0053637D"/>
    <w:rsid w:val="00537441"/>
    <w:rsid w:val="005415FF"/>
    <w:rsid w:val="00544866"/>
    <w:rsid w:val="00545B54"/>
    <w:rsid w:val="005464AE"/>
    <w:rsid w:val="0055128E"/>
    <w:rsid w:val="00551FE8"/>
    <w:rsid w:val="00552D67"/>
    <w:rsid w:val="00554216"/>
    <w:rsid w:val="00554E2F"/>
    <w:rsid w:val="00563BDF"/>
    <w:rsid w:val="00566C61"/>
    <w:rsid w:val="00567343"/>
    <w:rsid w:val="00567ECF"/>
    <w:rsid w:val="00570CE8"/>
    <w:rsid w:val="005735EB"/>
    <w:rsid w:val="0057601A"/>
    <w:rsid w:val="005846B7"/>
    <w:rsid w:val="0058683C"/>
    <w:rsid w:val="00586A77"/>
    <w:rsid w:val="005870C1"/>
    <w:rsid w:val="00587ABB"/>
    <w:rsid w:val="00590F22"/>
    <w:rsid w:val="00593BEC"/>
    <w:rsid w:val="005A2952"/>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45D2E"/>
    <w:rsid w:val="006503FC"/>
    <w:rsid w:val="00653401"/>
    <w:rsid w:val="0065440C"/>
    <w:rsid w:val="0065620B"/>
    <w:rsid w:val="0065740D"/>
    <w:rsid w:val="006574BF"/>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330E"/>
    <w:rsid w:val="006C4C96"/>
    <w:rsid w:val="006C740E"/>
    <w:rsid w:val="006D1BCA"/>
    <w:rsid w:val="006D1D30"/>
    <w:rsid w:val="006D1E41"/>
    <w:rsid w:val="006D46B0"/>
    <w:rsid w:val="006D7330"/>
    <w:rsid w:val="006E2BC8"/>
    <w:rsid w:val="006E542E"/>
    <w:rsid w:val="006E6AC9"/>
    <w:rsid w:val="006F1F03"/>
    <w:rsid w:val="006F3475"/>
    <w:rsid w:val="006F3771"/>
    <w:rsid w:val="006F63AB"/>
    <w:rsid w:val="00700A0A"/>
    <w:rsid w:val="00705629"/>
    <w:rsid w:val="00710429"/>
    <w:rsid w:val="0071275F"/>
    <w:rsid w:val="007144BB"/>
    <w:rsid w:val="00714AAA"/>
    <w:rsid w:val="00715392"/>
    <w:rsid w:val="00720916"/>
    <w:rsid w:val="00721272"/>
    <w:rsid w:val="0072250B"/>
    <w:rsid w:val="007257B8"/>
    <w:rsid w:val="00733BAB"/>
    <w:rsid w:val="00734FE9"/>
    <w:rsid w:val="007412AE"/>
    <w:rsid w:val="007464A8"/>
    <w:rsid w:val="00750890"/>
    <w:rsid w:val="007515E7"/>
    <w:rsid w:val="007558DF"/>
    <w:rsid w:val="0075783A"/>
    <w:rsid w:val="007647F5"/>
    <w:rsid w:val="007653C1"/>
    <w:rsid w:val="007666C5"/>
    <w:rsid w:val="00771AB0"/>
    <w:rsid w:val="00772E2E"/>
    <w:rsid w:val="007749B4"/>
    <w:rsid w:val="00775462"/>
    <w:rsid w:val="007765D7"/>
    <w:rsid w:val="007766C7"/>
    <w:rsid w:val="007803B4"/>
    <w:rsid w:val="00781BB4"/>
    <w:rsid w:val="007909C1"/>
    <w:rsid w:val="007913BF"/>
    <w:rsid w:val="00793016"/>
    <w:rsid w:val="007943A8"/>
    <w:rsid w:val="007A1489"/>
    <w:rsid w:val="007A3B75"/>
    <w:rsid w:val="007B110C"/>
    <w:rsid w:val="007B500B"/>
    <w:rsid w:val="007B52A3"/>
    <w:rsid w:val="007C0CBF"/>
    <w:rsid w:val="007C45B0"/>
    <w:rsid w:val="007C6026"/>
    <w:rsid w:val="007C6AAA"/>
    <w:rsid w:val="007C7EB6"/>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67C5"/>
    <w:rsid w:val="009430DF"/>
    <w:rsid w:val="00947F91"/>
    <w:rsid w:val="009510F7"/>
    <w:rsid w:val="009517BC"/>
    <w:rsid w:val="009519D5"/>
    <w:rsid w:val="009536C0"/>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5B93"/>
    <w:rsid w:val="009E7755"/>
    <w:rsid w:val="009F177A"/>
    <w:rsid w:val="009F1E7E"/>
    <w:rsid w:val="009F2DF9"/>
    <w:rsid w:val="009F791C"/>
    <w:rsid w:val="00A02B57"/>
    <w:rsid w:val="00A06A9C"/>
    <w:rsid w:val="00A115D1"/>
    <w:rsid w:val="00A159B6"/>
    <w:rsid w:val="00A1758C"/>
    <w:rsid w:val="00A2199F"/>
    <w:rsid w:val="00A221CA"/>
    <w:rsid w:val="00A23449"/>
    <w:rsid w:val="00A242C9"/>
    <w:rsid w:val="00A26FDC"/>
    <w:rsid w:val="00A40ABB"/>
    <w:rsid w:val="00A426D1"/>
    <w:rsid w:val="00A44DA7"/>
    <w:rsid w:val="00A4575A"/>
    <w:rsid w:val="00A47587"/>
    <w:rsid w:val="00A5302B"/>
    <w:rsid w:val="00A56EBE"/>
    <w:rsid w:val="00A62B7E"/>
    <w:rsid w:val="00A63013"/>
    <w:rsid w:val="00A64776"/>
    <w:rsid w:val="00A65410"/>
    <w:rsid w:val="00A70BFD"/>
    <w:rsid w:val="00A7102C"/>
    <w:rsid w:val="00A8390A"/>
    <w:rsid w:val="00A83C6D"/>
    <w:rsid w:val="00A86A03"/>
    <w:rsid w:val="00A90408"/>
    <w:rsid w:val="00A91356"/>
    <w:rsid w:val="00A91B20"/>
    <w:rsid w:val="00A91F64"/>
    <w:rsid w:val="00A928FB"/>
    <w:rsid w:val="00A92D26"/>
    <w:rsid w:val="00AA1FC2"/>
    <w:rsid w:val="00AA5D3A"/>
    <w:rsid w:val="00AB05EA"/>
    <w:rsid w:val="00AB092E"/>
    <w:rsid w:val="00AB2614"/>
    <w:rsid w:val="00AC0B2B"/>
    <w:rsid w:val="00AC0B58"/>
    <w:rsid w:val="00AC35A1"/>
    <w:rsid w:val="00AC3627"/>
    <w:rsid w:val="00AC4C81"/>
    <w:rsid w:val="00AC6B7B"/>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0942"/>
    <w:rsid w:val="00B73888"/>
    <w:rsid w:val="00B765E2"/>
    <w:rsid w:val="00B82296"/>
    <w:rsid w:val="00B85E61"/>
    <w:rsid w:val="00B86860"/>
    <w:rsid w:val="00B8704D"/>
    <w:rsid w:val="00B94E46"/>
    <w:rsid w:val="00BA0D7C"/>
    <w:rsid w:val="00BA1924"/>
    <w:rsid w:val="00BA2C9B"/>
    <w:rsid w:val="00BA2EAC"/>
    <w:rsid w:val="00BA631D"/>
    <w:rsid w:val="00BB0132"/>
    <w:rsid w:val="00BB7D7C"/>
    <w:rsid w:val="00BC10AC"/>
    <w:rsid w:val="00BC42DF"/>
    <w:rsid w:val="00BC4536"/>
    <w:rsid w:val="00BC6FEF"/>
    <w:rsid w:val="00BC7389"/>
    <w:rsid w:val="00BD55DE"/>
    <w:rsid w:val="00BD6BEE"/>
    <w:rsid w:val="00BE11B6"/>
    <w:rsid w:val="00BE2145"/>
    <w:rsid w:val="00BE37D1"/>
    <w:rsid w:val="00BE39B0"/>
    <w:rsid w:val="00BF045E"/>
    <w:rsid w:val="00BF0E45"/>
    <w:rsid w:val="00BF223A"/>
    <w:rsid w:val="00BF6F60"/>
    <w:rsid w:val="00C03FA1"/>
    <w:rsid w:val="00C058F8"/>
    <w:rsid w:val="00C10264"/>
    <w:rsid w:val="00C11822"/>
    <w:rsid w:val="00C12D82"/>
    <w:rsid w:val="00C16153"/>
    <w:rsid w:val="00C171BC"/>
    <w:rsid w:val="00C1787F"/>
    <w:rsid w:val="00C2039F"/>
    <w:rsid w:val="00C20E47"/>
    <w:rsid w:val="00C22C37"/>
    <w:rsid w:val="00C26468"/>
    <w:rsid w:val="00C26BF3"/>
    <w:rsid w:val="00C30DE8"/>
    <w:rsid w:val="00C40B58"/>
    <w:rsid w:val="00C42206"/>
    <w:rsid w:val="00C4444A"/>
    <w:rsid w:val="00C45A12"/>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D6BEA"/>
    <w:rsid w:val="00CE12BC"/>
    <w:rsid w:val="00CE1D2D"/>
    <w:rsid w:val="00CE347B"/>
    <w:rsid w:val="00CE4872"/>
    <w:rsid w:val="00CE617B"/>
    <w:rsid w:val="00CE642B"/>
    <w:rsid w:val="00CE684D"/>
    <w:rsid w:val="00CF2F54"/>
    <w:rsid w:val="00CF3A77"/>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5E4E"/>
    <w:rsid w:val="00D26822"/>
    <w:rsid w:val="00D355A2"/>
    <w:rsid w:val="00D40648"/>
    <w:rsid w:val="00D40ECE"/>
    <w:rsid w:val="00D4561D"/>
    <w:rsid w:val="00D509E1"/>
    <w:rsid w:val="00D519B2"/>
    <w:rsid w:val="00D53666"/>
    <w:rsid w:val="00D548DC"/>
    <w:rsid w:val="00D60715"/>
    <w:rsid w:val="00D62436"/>
    <w:rsid w:val="00D626A7"/>
    <w:rsid w:val="00D71227"/>
    <w:rsid w:val="00D870CE"/>
    <w:rsid w:val="00D87F0B"/>
    <w:rsid w:val="00D906B1"/>
    <w:rsid w:val="00D94966"/>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27F70"/>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8062B"/>
    <w:rsid w:val="00E91C1C"/>
    <w:rsid w:val="00EA3A03"/>
    <w:rsid w:val="00EA7D38"/>
    <w:rsid w:val="00EB0A99"/>
    <w:rsid w:val="00EB448B"/>
    <w:rsid w:val="00EC1AAA"/>
    <w:rsid w:val="00EC4431"/>
    <w:rsid w:val="00EC6516"/>
    <w:rsid w:val="00ED0F33"/>
    <w:rsid w:val="00ED10CF"/>
    <w:rsid w:val="00ED2F38"/>
    <w:rsid w:val="00ED3162"/>
    <w:rsid w:val="00ED4F47"/>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209B"/>
    <w:rsid w:val="00FE2979"/>
    <w:rsid w:val="00FF0199"/>
    <w:rsid w:val="00FF3659"/>
    <w:rsid w:val="00FF4EAE"/>
    <w:rsid w:val="00FF65AD"/>
    <w:rsid w:val="436BC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
    <w:basedOn w:val="Listes"/>
    <w:link w:val="ParagraphedelisteCar"/>
    <w:uiPriority w:val="34"/>
    <w:qFormat/>
    <w:rsid w:val="006C4C96"/>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rsid w:val="00A65410"/>
    <w:rPr>
      <w:rFonts w:ascii="Arial" w:hAnsi="Arial"/>
    </w:rPr>
  </w:style>
  <w:style w:type="character" w:styleId="Mentionnonrsolue">
    <w:name w:val="Unresolved Mention"/>
    <w:basedOn w:val="Policepardfaut"/>
    <w:uiPriority w:val="99"/>
    <w:semiHidden/>
    <w:unhideWhenUsed/>
    <w:rsid w:val="00AA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33F31341CE74B80929225D807760F" ma:contentTypeVersion="6" ma:contentTypeDescription="Crée un document." ma:contentTypeScope="" ma:versionID="5d030a96a93cb32ff0c82791ea08eac7">
  <xsd:schema xmlns:xsd="http://www.w3.org/2001/XMLSchema" xmlns:xs="http://www.w3.org/2001/XMLSchema" xmlns:p="http://schemas.microsoft.com/office/2006/metadata/properties" xmlns:ns2="91e6808f-a2f9-47c5-8023-f415b4c2c83a" xmlns:ns3="d2466f4a-9ca3-4b43-9242-92670c7c3426" targetNamespace="http://schemas.microsoft.com/office/2006/metadata/properties" ma:root="true" ma:fieldsID="359a227995556c877673375a0cbaf123" ns2:_="" ns3:_="">
    <xsd:import namespace="91e6808f-a2f9-47c5-8023-f415b4c2c83a"/>
    <xsd:import namespace="d2466f4a-9ca3-4b43-9242-92670c7c34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6808f-a2f9-47c5-8023-f415b4c2c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66f4a-9ca3-4b43-9242-92670c7c34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AA5B3-A7A6-4411-8013-0A8A9F86F9B8}">
  <ds:schemaRefs>
    <ds:schemaRef ds:uri="http://schemas.microsoft.com/sharepoint/v3/contenttype/forms"/>
  </ds:schemaRefs>
</ds:datastoreItem>
</file>

<file path=customXml/itemProps2.xml><?xml version="1.0" encoding="utf-8"?>
<ds:datastoreItem xmlns:ds="http://schemas.openxmlformats.org/officeDocument/2006/customXml" ds:itemID="{0130AAAB-3D6D-4AF1-8EF0-7356EA30C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6808f-a2f9-47c5-8023-f415b4c2c83a"/>
    <ds:schemaRef ds:uri="d2466f4a-9ca3-4b43-9242-92670c7c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customXml/itemProps4.xml><?xml version="1.0" encoding="utf-8"?>
<ds:datastoreItem xmlns:ds="http://schemas.openxmlformats.org/officeDocument/2006/customXml" ds:itemID="{65C28A12-4513-4F7C-9917-F7E269F2C2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1347</Words>
  <Characters>7701</Characters>
  <Application>Microsoft Office Word</Application>
  <DocSecurity>0</DocSecurity>
  <Lines>64</Lines>
  <Paragraphs>18</Paragraphs>
  <ScaleCrop>false</ScaleCrop>
  <Company>ADEME</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BOILLOT Pierre</cp:lastModifiedBy>
  <cp:revision>23</cp:revision>
  <cp:lastPrinted>2015-02-18T09:03:00Z</cp:lastPrinted>
  <dcterms:created xsi:type="dcterms:W3CDTF">2024-06-13T12:54:00Z</dcterms:created>
  <dcterms:modified xsi:type="dcterms:W3CDTF">2024-07-04T08:39:00Z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y fmtid="{D5CDD505-2E9C-101B-9397-08002B2CF9AE}" pid="3" name="ContentTypeId">
    <vt:lpwstr>0x010100AD633F31341CE74B80929225D807760F</vt:lpwstr>
  </property>
</Properties>
</file>